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60" w:rsidRPr="00805F9E" w:rsidRDefault="003D4F60" w:rsidP="003D4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Отдела образования Администрации </w:t>
      </w:r>
      <w:proofErr w:type="spellStart"/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Белокалитвинского</w:t>
      </w:r>
      <w:proofErr w:type="spellEnd"/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D4F60" w:rsidRPr="00805F9E" w:rsidRDefault="00666D78" w:rsidP="0080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D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E36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4F60" w:rsidRPr="00805F9E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D4F60" w:rsidRPr="00805F9E" w:rsidRDefault="00990924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4F60"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образования</w:t>
      </w:r>
    </w:p>
    <w:p w:rsidR="003D4F60" w:rsidRPr="00805F9E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0" w:rsidRPr="00D15602" w:rsidRDefault="00990924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Н.А.Тимошенко</w:t>
      </w:r>
      <w:proofErr w:type="spellEnd"/>
    </w:p>
    <w:p w:rsidR="003D4F60" w:rsidRPr="00D15602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4F60" w:rsidRPr="00D15602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4F60" w:rsidRPr="00D15602" w:rsidRDefault="003D4F60" w:rsidP="003D4F6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316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3"/>
        <w:gridCol w:w="3261"/>
        <w:gridCol w:w="69"/>
        <w:gridCol w:w="4041"/>
        <w:gridCol w:w="70"/>
        <w:gridCol w:w="1490"/>
        <w:gridCol w:w="71"/>
        <w:gridCol w:w="1780"/>
        <w:gridCol w:w="205"/>
        <w:gridCol w:w="1984"/>
        <w:gridCol w:w="2268"/>
        <w:gridCol w:w="15735"/>
      </w:tblGrid>
      <w:tr w:rsidR="00D15602" w:rsidRPr="00D15602" w:rsidTr="00CD0875">
        <w:trPr>
          <w:gridAfter w:val="1"/>
          <w:wAfter w:w="1573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012F7E" w:rsidRDefault="003D4F60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643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165D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3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FB6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437B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D0875" w:rsidRPr="00D15602" w:rsidTr="00CD0875">
        <w:trPr>
          <w:gridAfter w:val="1"/>
          <w:wAfter w:w="15735" w:type="dxa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805F9E" w:rsidRDefault="00CD0875" w:rsidP="00437B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CD0875" w:rsidRPr="00D15602" w:rsidTr="00CD0875">
        <w:trPr>
          <w:gridAfter w:val="1"/>
          <w:wAfter w:w="1573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012F7E" w:rsidRDefault="00CD0875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Default="00CD0875" w:rsidP="00A203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iCs/>
                <w:sz w:val="24"/>
                <w:szCs w:val="24"/>
              </w:rPr>
              <w:t>Совещание руководителей</w:t>
            </w:r>
          </w:p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подготовке к новому 2017-2018</w:t>
            </w:r>
            <w:r w:rsidRPr="00F27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учебному году.</w:t>
            </w:r>
          </w:p>
          <w:p w:rsidR="00CD0875" w:rsidRPr="00F27945" w:rsidRDefault="00CD0875" w:rsidP="00A203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2.Итоги ГИА.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</w:t>
            </w:r>
          </w:p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Н.А.Тимошенко</w:t>
            </w:r>
            <w:proofErr w:type="spellEnd"/>
          </w:p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Т.С.Доманова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</w:t>
            </w:r>
          </w:p>
        </w:tc>
      </w:tr>
      <w:tr w:rsidR="00CD0875" w:rsidRPr="00513519" w:rsidTr="00CD0875"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75" w:rsidRPr="0038530B" w:rsidRDefault="00CD0875" w:rsidP="00165D3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E2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35" w:type="dxa"/>
            <w:vAlign w:val="center"/>
          </w:tcPr>
          <w:p w:rsidR="00CD0875" w:rsidRPr="00FD4270" w:rsidRDefault="00CD0875" w:rsidP="00A035E0">
            <w:pPr>
              <w:spacing w:after="0"/>
              <w:ind w:lef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FD4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</w:t>
            </w:r>
          </w:p>
        </w:tc>
      </w:tr>
      <w:tr w:rsidR="00CD0875" w:rsidRPr="00513519" w:rsidTr="00CD0875">
        <w:trPr>
          <w:gridAfter w:val="1"/>
          <w:wAfter w:w="15735" w:type="dxa"/>
          <w:trHeight w:val="2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75" w:rsidRPr="005D183A" w:rsidRDefault="00CD0875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tabs>
                <w:tab w:val="left" w:pos="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ОО к новому 2017-2018</w:t>
            </w:r>
            <w:r w:rsidRPr="00F27945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20.07.2017</w:t>
            </w:r>
            <w:r w:rsidRPr="00F27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.08.2017</w:t>
            </w:r>
          </w:p>
          <w:p w:rsidR="00CD0875" w:rsidRPr="00F27945" w:rsidRDefault="00CD0875" w:rsidP="00A2030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5" w:rsidRPr="00F27945" w:rsidRDefault="00CD0875" w:rsidP="00A2030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945">
              <w:rPr>
                <w:rFonts w:ascii="Times New Roman" w:hAnsi="Times New Roman" w:cs="Times New Roman"/>
                <w:iCs/>
                <w:sz w:val="24"/>
                <w:szCs w:val="24"/>
              </w:rPr>
              <w:t>Акты приёмки</w:t>
            </w:r>
          </w:p>
        </w:tc>
      </w:tr>
      <w:tr w:rsidR="00A035E0" w:rsidRPr="00513519" w:rsidTr="00A035E0">
        <w:trPr>
          <w:gridAfter w:val="1"/>
          <w:wAfter w:w="15735" w:type="dxa"/>
          <w:trHeight w:val="1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ГИА 9 </w:t>
            </w:r>
            <w:proofErr w:type="spellStart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.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035E0" w:rsidRPr="00A035E0" w:rsidRDefault="00A035E0" w:rsidP="00A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t>1</w:t>
            </w: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.Работа горячей линии по вопросам проведения государственной итоговой аттестации  </w:t>
            </w:r>
            <w:proofErr w:type="gramStart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аттестат.</w:t>
            </w:r>
          </w:p>
          <w:p w:rsidR="00A035E0" w:rsidRPr="00A035E0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2. Подготовка информации по итогам ГИА-9 в 2016 году и  размещение  её на официальном сайте  отдела образования и в газету.</w:t>
            </w:r>
          </w:p>
          <w:p w:rsidR="00A035E0" w:rsidRPr="00A035E0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3.Сдача отчетов по итогам ГИА-9 в </w:t>
            </w:r>
            <w:proofErr w:type="spellStart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области, РЦОИ</w:t>
            </w:r>
          </w:p>
          <w:p w:rsidR="00A035E0" w:rsidRPr="00A035E0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4. Подготовка ППЭ для повторной аттестации в сентябре 2016г.</w:t>
            </w:r>
          </w:p>
          <w:p w:rsidR="00A035E0" w:rsidRPr="00A035E0" w:rsidRDefault="00A035E0" w:rsidP="00A2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A035E0" w:rsidRPr="00A035E0" w:rsidRDefault="00A035E0" w:rsidP="00A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Согласно плану МОРО</w:t>
            </w: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A0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запросов</w:t>
            </w:r>
            <w:proofErr w:type="gramEnd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 РЦОИ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A035E0" w:rsidRDefault="00A035E0" w:rsidP="00A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Участники ГИА-</w:t>
            </w:r>
            <w:r w:rsidRPr="00A0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Сафонова З.Г.</w:t>
            </w: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A035E0" w:rsidRDefault="00A035E0" w:rsidP="00A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</w:t>
            </w:r>
            <w:proofErr w:type="spellStart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A035E0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области,</w:t>
            </w: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E0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A035E0" w:rsidRPr="00A035E0" w:rsidRDefault="00A035E0" w:rsidP="00A2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A035E0" w:rsidRDefault="00A035E0" w:rsidP="00A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E0" w:rsidRPr="00513519" w:rsidTr="00CD0875">
        <w:trPr>
          <w:gridAfter w:val="1"/>
          <w:wAfter w:w="15735" w:type="dxa"/>
          <w:trHeight w:val="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A035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процедуры аттестации педагогических работников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1. Прием заявлений  на аттестацию педагогов на первую и высшую категории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1-10.08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Сафонова З.Г.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аттестации педагогических работников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по ОО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 20.08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Сафонова З.Г.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«Образовательная организация – территория культуры»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Итоги конкурса, анализ конкурсных материалов.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 20.08.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Фатеева С.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«Лучший учебно-опытный участок»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Итоги конкурса, анализ отчетов.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 20.08.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Фатеева С.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детей в летний период 2017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принятия мер, направленных на сохранность жизни и здоровья детей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ОГИБДД,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организаций к новому 2017-2018  учебному году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информации в систему 1С «Учет и контроль мероприятий, доклад о готовности образовательных организаций к новому 2017-2018 учебному году.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A035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Открытие школьных маршрутов по перевозке детей в 2017-2018 учебном году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Обследование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школьных маршрутов по перевозке детей в 2017-2018 учебном году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Комиссия по БДД,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Открытие школьных маршрутов по перевозке детей в 2017-2018 учебном году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городских методических объединений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сопровождение – важнейшее звено системы становления и непрерывного образования педагогических работников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647A32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августа </w:t>
            </w:r>
            <w:r w:rsidR="00A035E0" w:rsidRPr="00CD087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Ильяшенко Е.И.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Игнатенко Л.В.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Тарасенко Т.В.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Подготовка к  Августовской конференции педагогических работников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секций педагогических работников;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русского языка и литературы.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английского языка.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немецкого языка.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истории.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математики.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информатики.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учителей биологии.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педагогов-психологов.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ММО библиотекарей.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647A32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 08.</w:t>
            </w:r>
            <w:r w:rsidR="00A035E0" w:rsidRPr="00CD0875">
              <w:rPr>
                <w:rFonts w:ascii="Times New Roman" w:hAnsi="Times New Roman" w:cs="Times New Roman"/>
                <w:sz w:val="24"/>
                <w:szCs w:val="24"/>
              </w:rPr>
              <w:t>17г СОШ № 2,3, 6</w:t>
            </w:r>
          </w:p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Педагоги ОО, руководители и творческие группы педагогов ОО, вошедшие в состав 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ИМЦ,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кадров ОУ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Анализ  плана повышения квалификации ИПК и ПРО и формирование плана на КПК 2017-2018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Белокалитвинскому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Ильяшенко Е.И. , методисты по направлениям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для педагогов ОО </w:t>
            </w:r>
            <w:proofErr w:type="spellStart"/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БД КПК на период 2012-2017гг;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БД  Аттестация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БД Недостающие учебники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Ильяшенко Е.И.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с целью подбора ребенка и передачи его на воспитание в семью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-установление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-консультации по   усыновлению;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купля-продажа жилья;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 выдача разрешений на снятие денежных средств и др.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</w:t>
            </w:r>
            <w:proofErr w:type="gram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обратившиеся за консультацией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детства: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Установление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-консультации по   усыновлению;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купля-продажа жилья;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-  выдача разрешений на снятие денежных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Участие в работе судов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ОЗАГС,   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МУП БТИ,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-Лишение родительских прав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-установление времени общения с ребенком раздельно проживающих родителей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о наличии в собственности жилья,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 о рождении, смерти, справок Ф№25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31.07.2017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04.08.2017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07.08.2017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11.08.2017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14.08.2017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18.08.2017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21.08.2017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25.08.2017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28.08.2017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01.09.2017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детства, государственные учреждения (городской суд, ОЗАГС, БТИ, КДН и ЗП)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детства: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решений суда,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о наличии в собственности жилья,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 о рождении, смерти, справок Ф№25.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-установление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купля-продажа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ипотека (залог)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31.07.2017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04.08.2017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07.08.2017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11.08.2017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14.08.2017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18.08.2017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21.08.2017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25.08.2017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28.08.2017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01.09.2017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граждане, обратившиеся в органы опеки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детства: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Т. И.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проекты постановлений на установление опеки,  </w:t>
            </w:r>
            <w:proofErr w:type="gram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опеки, оформление купли-продажи, ипотека (залог).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Сдача постановлений в Администрацию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</w:t>
            </w:r>
            <w:proofErr w:type="gram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снятие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разрешение на продажу жилья, ипотеку жилых помещений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по охране прав детства, Администрация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Белокалитвинск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охране прав детства: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 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</w:t>
            </w:r>
            <w:proofErr w:type="gram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прекращение опеки;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продажу жилья, ипотеку жилых помещений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подопечных, усыновленных детей, детей находящихся в семьях группы риска.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-условия жизни несовершеннолетних;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-взаимоотношения и др.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31.07.2017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04.08.2017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07.08.2017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11.08.2017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14.08.2017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18.08.2017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21.08.2017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25.08.2017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 28.08.2017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 01.09.2017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детства, семьи опекунов, усыновителей, семьи находящиеся в группе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Акты контрольного обследования условий жизни и воспитания подопечных; несовершеннолетних, проживающих в семьях группы риска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Выявление, учет, устройство несовершеннолетних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семейное устройство детей-сирот и детей, оставшихся без попечения родителей;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детей-сирот и детей, оставшихся без попечения родителей, переданных на воспитание в семьи граждан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дети-сироты и дети, оставшиеся без попечения родителей, граждане, желающие принять в семью детей-сирот и детей, оставшихся без попечения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Устройство детей-сирот и детей, оставшихся без попечения родителей в замещающие семьи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о реализации мероприятий по выявлению детей-сирот и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родителей, их устройству на воспитание в семью и денежным выплатам на содержание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устройстве детей-сирот и детей, оставшихся без попечения родителей, в семьи граждан;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устройству детей в замещающие семьи;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- сведения по выявлению и семейному устройству детей-сирот и детей, оставшихся без попечения родителей;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 о движении численности детей-сирот и детей, оставшихся без попечения родителей, находящихся под опекой или попечительством граждан (переданных на безвозмездную форму) и выплатам им на содержание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подготовленные и сданные отчеты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Освещение в СМИ, размещение на сайте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средств массовой информации по вопросам устройства детей-сирот и детей, оставшихся без попечения родителей, в семьи граждан, защиты жилищных прав детей-сирот и детей, оставшихся без попечения родителей, лиц из их числа, по вопросам предоставления льгот и социальных гарантий детям, находящимся на воспитании в семьях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Подготовленные и размещенные в СМИ информационные материалы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своевременной постановки в государственный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данных детей-сирот и детей, оставшихся без попечения родителей, поддержание банка данных в достоверном состоянии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сведений в региональный банк данных в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приказом министерства от 19.11.2012 № 980 "О проведении сверки регионального банка данных о детях, оставшихся без попечения родителей".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в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банк данных детей-сирот и детей, оставшихся без попечения родителей, поддержание банка данных в достоверном состоянии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Предоставление учетных дел в Минобразования Ростовской области, на их соответствие п.3 Положения о порядке обеспечения жилыми помещениями детей-сирот, лиц из их числа.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Минобразования РО о детях-сиротах и детей, оставшихся без попечения родителей, подлежащих обеспечению жилыми помещениями за счет средств областного бюджета на 2016 - 2017год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Своевременное  предоставление учетных дел в Минобразования Ростовской области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Профилактика возвращения детей замещающими родителями в организации для детей-сирот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Выдача направлений в Школу приемных родителей для граждан, желающих принять в семью ребенка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</w:t>
            </w:r>
            <w:proofErr w:type="gram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принявшие на воспитание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детей, возвращенных замещающими родителями в организации для детей-сирот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насильственных действий в отношении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комиссии по делам несовершеннолетних и защиты их прав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детства,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случаев насильственных действий в отношении детей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Проведение работы органов опеки и попечительства по отбору организаций для осуществления полномочий по подготовке замещающих родителей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Анализ причин возвратов детей из замещающих семей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случаев возвратов детей из замещающих семей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сроков исполнения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документов и ответов на обращения граждан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ответов на жалобы в установленные законодательством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прав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Дегтярева Н.В.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в срок контрольных </w:t>
            </w:r>
            <w:r w:rsidRPr="00CD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и ответов на обращения граждан 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 с опекунами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«С чего начать процедуру усыновления»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обсуждение и решение проблем, возникающих в семьях опекунов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консультаций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Консультации для граждан, желающих принять детей-сирот на воспитание, или замещающих родителей, на территориально удаленных населенных пунктах.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Н.В.  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Курбакова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Кузнецова  О. М.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информации, повышение правовой грамотности граждан, желающих принять детей-сирот на воспитание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ГБУСОН РО «СРЦ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возвращению детей в кровные семьи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возвращенных  в кровные семьи</w:t>
            </w:r>
          </w:p>
        </w:tc>
      </w:tr>
      <w:tr w:rsidR="00A035E0" w:rsidRPr="00513519" w:rsidTr="00CD0875">
        <w:trPr>
          <w:gridAfter w:val="1"/>
          <w:wAfter w:w="1573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E0" w:rsidRPr="005D183A" w:rsidRDefault="00A035E0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подопечных детей в ООО ДОК «Солнечная поляна» </w:t>
            </w: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Сопровождение несовершеннолетних к месту отдыха и обратно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Лукьянова Т.И.</w:t>
            </w:r>
          </w:p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CD087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CD0875" w:rsidRDefault="00A035E0" w:rsidP="00CD08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0875">
              <w:rPr>
                <w:rFonts w:ascii="Times New Roman" w:hAnsi="Times New Roman" w:cs="Times New Roman"/>
                <w:sz w:val="24"/>
                <w:szCs w:val="24"/>
              </w:rPr>
              <w:t>Оздоровление подопечных детей</w:t>
            </w:r>
          </w:p>
        </w:tc>
      </w:tr>
    </w:tbl>
    <w:p w:rsidR="00647A32" w:rsidRDefault="00647A32" w:rsidP="00D254BF">
      <w:pPr>
        <w:tabs>
          <w:tab w:val="left" w:pos="6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32" w:rsidRDefault="00647A32" w:rsidP="00D254BF">
      <w:pPr>
        <w:tabs>
          <w:tab w:val="left" w:pos="6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12" w:rsidRDefault="00D254BF" w:rsidP="00D254BF">
      <w:pPr>
        <w:tabs>
          <w:tab w:val="left" w:pos="6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BCA" w:rsidRPr="00886D87" w:rsidRDefault="003D4F60" w:rsidP="00092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образования                                                          </w:t>
      </w:r>
      <w:r w:rsidR="00092E7A" w:rsidRPr="00886D8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Т.С.Доманова</w:t>
      </w:r>
    </w:p>
    <w:p w:rsidR="00960B34" w:rsidRPr="00886D87" w:rsidRDefault="00960B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0B34" w:rsidRPr="00886D87" w:rsidSect="008F33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633"/>
    <w:multiLevelType w:val="hybridMultilevel"/>
    <w:tmpl w:val="C40E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184"/>
    <w:multiLevelType w:val="hybridMultilevel"/>
    <w:tmpl w:val="890405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E2508"/>
    <w:multiLevelType w:val="hybridMultilevel"/>
    <w:tmpl w:val="FF6E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284A"/>
    <w:multiLevelType w:val="hybridMultilevel"/>
    <w:tmpl w:val="5D8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B48"/>
    <w:multiLevelType w:val="hybridMultilevel"/>
    <w:tmpl w:val="DC9CD676"/>
    <w:lvl w:ilvl="0" w:tplc="31862C90">
      <w:start w:val="2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2812057"/>
    <w:multiLevelType w:val="hybridMultilevel"/>
    <w:tmpl w:val="05805546"/>
    <w:lvl w:ilvl="0" w:tplc="8CF2B48C">
      <w:start w:val="1"/>
      <w:numFmt w:val="decimal"/>
      <w:lvlText w:val="%1."/>
      <w:lvlJc w:val="left"/>
      <w:pPr>
        <w:ind w:left="403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1432642B"/>
    <w:multiLevelType w:val="hybridMultilevel"/>
    <w:tmpl w:val="B95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7E3"/>
    <w:multiLevelType w:val="hybridMultilevel"/>
    <w:tmpl w:val="2D86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710"/>
    <w:multiLevelType w:val="hybridMultilevel"/>
    <w:tmpl w:val="EC2839AA"/>
    <w:lvl w:ilvl="0" w:tplc="55F86C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77B0"/>
    <w:multiLevelType w:val="hybridMultilevel"/>
    <w:tmpl w:val="F670CC8E"/>
    <w:lvl w:ilvl="0" w:tplc="3F60B7F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2C765B7B"/>
    <w:multiLevelType w:val="hybridMultilevel"/>
    <w:tmpl w:val="9C5AAF0A"/>
    <w:lvl w:ilvl="0" w:tplc="79180C1A">
      <w:start w:val="1"/>
      <w:numFmt w:val="decimal"/>
      <w:lvlText w:val="%1."/>
      <w:lvlJc w:val="left"/>
      <w:pPr>
        <w:ind w:left="1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C1BC5"/>
    <w:multiLevelType w:val="hybridMultilevel"/>
    <w:tmpl w:val="64DC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64AB"/>
    <w:multiLevelType w:val="hybridMultilevel"/>
    <w:tmpl w:val="6DB8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519B"/>
    <w:multiLevelType w:val="hybridMultilevel"/>
    <w:tmpl w:val="7BF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266D"/>
    <w:multiLevelType w:val="hybridMultilevel"/>
    <w:tmpl w:val="4B6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15B35"/>
    <w:multiLevelType w:val="hybridMultilevel"/>
    <w:tmpl w:val="215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E115C"/>
    <w:multiLevelType w:val="hybridMultilevel"/>
    <w:tmpl w:val="09DE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9086D"/>
    <w:multiLevelType w:val="hybridMultilevel"/>
    <w:tmpl w:val="9F4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75A2"/>
    <w:multiLevelType w:val="hybridMultilevel"/>
    <w:tmpl w:val="02C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7E58"/>
    <w:multiLevelType w:val="hybridMultilevel"/>
    <w:tmpl w:val="E91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C65D8"/>
    <w:multiLevelType w:val="hybridMultilevel"/>
    <w:tmpl w:val="472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B6E5C"/>
    <w:multiLevelType w:val="hybridMultilevel"/>
    <w:tmpl w:val="E712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82EC6"/>
    <w:multiLevelType w:val="hybridMultilevel"/>
    <w:tmpl w:val="ECF887B4"/>
    <w:lvl w:ilvl="0" w:tplc="E9B68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5103AD8"/>
    <w:multiLevelType w:val="hybridMultilevel"/>
    <w:tmpl w:val="7CD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644"/>
    <w:multiLevelType w:val="hybridMultilevel"/>
    <w:tmpl w:val="5B3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C09C7"/>
    <w:multiLevelType w:val="hybridMultilevel"/>
    <w:tmpl w:val="FBA69F94"/>
    <w:lvl w:ilvl="0" w:tplc="9502E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E7D73"/>
    <w:multiLevelType w:val="hybridMultilevel"/>
    <w:tmpl w:val="97AA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224F5"/>
    <w:multiLevelType w:val="hybridMultilevel"/>
    <w:tmpl w:val="48CA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2518D"/>
    <w:multiLevelType w:val="hybridMultilevel"/>
    <w:tmpl w:val="37EE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27491"/>
    <w:multiLevelType w:val="hybridMultilevel"/>
    <w:tmpl w:val="A012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45EB7"/>
    <w:multiLevelType w:val="hybridMultilevel"/>
    <w:tmpl w:val="3816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F54AF"/>
    <w:multiLevelType w:val="hybridMultilevel"/>
    <w:tmpl w:val="DBCE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F4787"/>
    <w:multiLevelType w:val="hybridMultilevel"/>
    <w:tmpl w:val="065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2804"/>
    <w:multiLevelType w:val="hybridMultilevel"/>
    <w:tmpl w:val="9D16C278"/>
    <w:lvl w:ilvl="0" w:tplc="1A5233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F94493E"/>
    <w:multiLevelType w:val="hybridMultilevel"/>
    <w:tmpl w:val="15305824"/>
    <w:lvl w:ilvl="0" w:tplc="F5E62B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2DF3891"/>
    <w:multiLevelType w:val="hybridMultilevel"/>
    <w:tmpl w:val="7466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3D3E"/>
    <w:multiLevelType w:val="hybridMultilevel"/>
    <w:tmpl w:val="A694265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134BF"/>
    <w:multiLevelType w:val="hybridMultilevel"/>
    <w:tmpl w:val="49A8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4C05"/>
    <w:multiLevelType w:val="hybridMultilevel"/>
    <w:tmpl w:val="C1BC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16"/>
  </w:num>
  <w:num w:numId="7">
    <w:abstractNumId w:val="27"/>
  </w:num>
  <w:num w:numId="8">
    <w:abstractNumId w:val="32"/>
  </w:num>
  <w:num w:numId="9">
    <w:abstractNumId w:val="6"/>
  </w:num>
  <w:num w:numId="10">
    <w:abstractNumId w:val="35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2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3"/>
  </w:num>
  <w:num w:numId="19">
    <w:abstractNumId w:val="28"/>
  </w:num>
  <w:num w:numId="20">
    <w:abstractNumId w:val="8"/>
  </w:num>
  <w:num w:numId="21">
    <w:abstractNumId w:val="3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1"/>
  </w:num>
  <w:num w:numId="25">
    <w:abstractNumId w:val="13"/>
  </w:num>
  <w:num w:numId="26">
    <w:abstractNumId w:val="21"/>
  </w:num>
  <w:num w:numId="27">
    <w:abstractNumId w:val="14"/>
  </w:num>
  <w:num w:numId="28">
    <w:abstractNumId w:val="26"/>
  </w:num>
  <w:num w:numId="29">
    <w:abstractNumId w:val="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6"/>
  </w:num>
  <w:num w:numId="34">
    <w:abstractNumId w:val="20"/>
  </w:num>
  <w:num w:numId="35">
    <w:abstractNumId w:val="4"/>
  </w:num>
  <w:num w:numId="36">
    <w:abstractNumId w:val="30"/>
  </w:num>
  <w:num w:numId="37">
    <w:abstractNumId w:val="38"/>
  </w:num>
  <w:num w:numId="38">
    <w:abstractNumId w:val="18"/>
  </w:num>
  <w:num w:numId="39">
    <w:abstractNumId w:val="19"/>
  </w:num>
  <w:num w:numId="40">
    <w:abstractNumId w:val="34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60"/>
    <w:rsid w:val="00001D08"/>
    <w:rsid w:val="00004C6B"/>
    <w:rsid w:val="00007685"/>
    <w:rsid w:val="00012F7E"/>
    <w:rsid w:val="00014E6D"/>
    <w:rsid w:val="000232E9"/>
    <w:rsid w:val="00032DA6"/>
    <w:rsid w:val="00041E07"/>
    <w:rsid w:val="00045FFC"/>
    <w:rsid w:val="000463D6"/>
    <w:rsid w:val="000505A4"/>
    <w:rsid w:val="0005502A"/>
    <w:rsid w:val="00074FC0"/>
    <w:rsid w:val="00075DC8"/>
    <w:rsid w:val="00081637"/>
    <w:rsid w:val="00090F9C"/>
    <w:rsid w:val="00092E7A"/>
    <w:rsid w:val="000A0493"/>
    <w:rsid w:val="000A05A7"/>
    <w:rsid w:val="000A44AA"/>
    <w:rsid w:val="000C3AA3"/>
    <w:rsid w:val="000E2A5D"/>
    <w:rsid w:val="000F117B"/>
    <w:rsid w:val="000F44F4"/>
    <w:rsid w:val="000F549F"/>
    <w:rsid w:val="00100AEC"/>
    <w:rsid w:val="00102992"/>
    <w:rsid w:val="001151F2"/>
    <w:rsid w:val="00116C84"/>
    <w:rsid w:val="00117AE9"/>
    <w:rsid w:val="00127F8B"/>
    <w:rsid w:val="00134DBC"/>
    <w:rsid w:val="00147E84"/>
    <w:rsid w:val="00155C09"/>
    <w:rsid w:val="0016188C"/>
    <w:rsid w:val="00164224"/>
    <w:rsid w:val="00165D32"/>
    <w:rsid w:val="00170FC0"/>
    <w:rsid w:val="00172373"/>
    <w:rsid w:val="00175DA0"/>
    <w:rsid w:val="001765F2"/>
    <w:rsid w:val="00176F4E"/>
    <w:rsid w:val="00181FFE"/>
    <w:rsid w:val="00183B62"/>
    <w:rsid w:val="00187661"/>
    <w:rsid w:val="00190803"/>
    <w:rsid w:val="001A4428"/>
    <w:rsid w:val="001A5885"/>
    <w:rsid w:val="001C382B"/>
    <w:rsid w:val="001C5233"/>
    <w:rsid w:val="001C53DC"/>
    <w:rsid w:val="001D39B5"/>
    <w:rsid w:val="001D628B"/>
    <w:rsid w:val="001E5C27"/>
    <w:rsid w:val="001F4E0A"/>
    <w:rsid w:val="00203E35"/>
    <w:rsid w:val="00204E74"/>
    <w:rsid w:val="00207335"/>
    <w:rsid w:val="002167EB"/>
    <w:rsid w:val="002230AA"/>
    <w:rsid w:val="00230248"/>
    <w:rsid w:val="00233DCA"/>
    <w:rsid w:val="0023787E"/>
    <w:rsid w:val="0025090A"/>
    <w:rsid w:val="00254CF7"/>
    <w:rsid w:val="00280CFA"/>
    <w:rsid w:val="00281F2F"/>
    <w:rsid w:val="00287D49"/>
    <w:rsid w:val="00287E35"/>
    <w:rsid w:val="002A358D"/>
    <w:rsid w:val="002A5AE5"/>
    <w:rsid w:val="002B3243"/>
    <w:rsid w:val="002B5E15"/>
    <w:rsid w:val="002B6DB3"/>
    <w:rsid w:val="002B7A9C"/>
    <w:rsid w:val="002C457E"/>
    <w:rsid w:val="002D44F3"/>
    <w:rsid w:val="002D5017"/>
    <w:rsid w:val="003014D6"/>
    <w:rsid w:val="00313E24"/>
    <w:rsid w:val="00314F7E"/>
    <w:rsid w:val="00322755"/>
    <w:rsid w:val="0033633D"/>
    <w:rsid w:val="00344A94"/>
    <w:rsid w:val="00362FC0"/>
    <w:rsid w:val="00363FB4"/>
    <w:rsid w:val="00380076"/>
    <w:rsid w:val="0038530B"/>
    <w:rsid w:val="00386A6D"/>
    <w:rsid w:val="003B0DF2"/>
    <w:rsid w:val="003B1DBB"/>
    <w:rsid w:val="003C38AF"/>
    <w:rsid w:val="003C41D6"/>
    <w:rsid w:val="003D3DEA"/>
    <w:rsid w:val="003D4F60"/>
    <w:rsid w:val="003E642B"/>
    <w:rsid w:val="003F1F7E"/>
    <w:rsid w:val="003F3992"/>
    <w:rsid w:val="00406341"/>
    <w:rsid w:val="00411D20"/>
    <w:rsid w:val="00427AC0"/>
    <w:rsid w:val="00437505"/>
    <w:rsid w:val="00437BD9"/>
    <w:rsid w:val="0046415C"/>
    <w:rsid w:val="004670B7"/>
    <w:rsid w:val="00471B24"/>
    <w:rsid w:val="004800ED"/>
    <w:rsid w:val="00486541"/>
    <w:rsid w:val="00490030"/>
    <w:rsid w:val="0049531E"/>
    <w:rsid w:val="004B6B5E"/>
    <w:rsid w:val="004C0C6D"/>
    <w:rsid w:val="004C2A3B"/>
    <w:rsid w:val="004C4DC0"/>
    <w:rsid w:val="004D125B"/>
    <w:rsid w:val="004D5999"/>
    <w:rsid w:val="004D69E0"/>
    <w:rsid w:val="004D6C82"/>
    <w:rsid w:val="004F6F51"/>
    <w:rsid w:val="005046F8"/>
    <w:rsid w:val="00504B85"/>
    <w:rsid w:val="005066A9"/>
    <w:rsid w:val="00507F2C"/>
    <w:rsid w:val="00513519"/>
    <w:rsid w:val="0052065B"/>
    <w:rsid w:val="0052563F"/>
    <w:rsid w:val="00536D2A"/>
    <w:rsid w:val="005525C4"/>
    <w:rsid w:val="00561E6F"/>
    <w:rsid w:val="00563940"/>
    <w:rsid w:val="00572101"/>
    <w:rsid w:val="0057369B"/>
    <w:rsid w:val="00576DAD"/>
    <w:rsid w:val="00585318"/>
    <w:rsid w:val="00586393"/>
    <w:rsid w:val="00590291"/>
    <w:rsid w:val="005908CE"/>
    <w:rsid w:val="00591CE4"/>
    <w:rsid w:val="00597F00"/>
    <w:rsid w:val="005B576F"/>
    <w:rsid w:val="005C16DB"/>
    <w:rsid w:val="005D183A"/>
    <w:rsid w:val="005D391C"/>
    <w:rsid w:val="005D4825"/>
    <w:rsid w:val="005E2058"/>
    <w:rsid w:val="005E34E1"/>
    <w:rsid w:val="005E3BEB"/>
    <w:rsid w:val="005F08CD"/>
    <w:rsid w:val="005F1DFC"/>
    <w:rsid w:val="005F3E07"/>
    <w:rsid w:val="00620F6E"/>
    <w:rsid w:val="006239A0"/>
    <w:rsid w:val="006255B3"/>
    <w:rsid w:val="006275B3"/>
    <w:rsid w:val="0063385F"/>
    <w:rsid w:val="00641F7B"/>
    <w:rsid w:val="00643DD4"/>
    <w:rsid w:val="00646B14"/>
    <w:rsid w:val="00646C1A"/>
    <w:rsid w:val="00647A32"/>
    <w:rsid w:val="00652D75"/>
    <w:rsid w:val="00655BE9"/>
    <w:rsid w:val="0065716E"/>
    <w:rsid w:val="00660C1D"/>
    <w:rsid w:val="006637EB"/>
    <w:rsid w:val="00666D78"/>
    <w:rsid w:val="00686350"/>
    <w:rsid w:val="006951F3"/>
    <w:rsid w:val="006A11C3"/>
    <w:rsid w:val="006A46B4"/>
    <w:rsid w:val="006B2807"/>
    <w:rsid w:val="006C02AB"/>
    <w:rsid w:val="006C27E5"/>
    <w:rsid w:val="006D00BA"/>
    <w:rsid w:val="006E262A"/>
    <w:rsid w:val="006E57F7"/>
    <w:rsid w:val="006E6C50"/>
    <w:rsid w:val="006E7B1C"/>
    <w:rsid w:val="006F537C"/>
    <w:rsid w:val="006F6998"/>
    <w:rsid w:val="006F75D8"/>
    <w:rsid w:val="00716785"/>
    <w:rsid w:val="00730B8D"/>
    <w:rsid w:val="00736E6A"/>
    <w:rsid w:val="00741B35"/>
    <w:rsid w:val="00781D9E"/>
    <w:rsid w:val="00782432"/>
    <w:rsid w:val="00784208"/>
    <w:rsid w:val="007A5BDF"/>
    <w:rsid w:val="007B5E77"/>
    <w:rsid w:val="007C0288"/>
    <w:rsid w:val="007C6BCA"/>
    <w:rsid w:val="007C74FD"/>
    <w:rsid w:val="007D1208"/>
    <w:rsid w:val="007D6A36"/>
    <w:rsid w:val="007E421E"/>
    <w:rsid w:val="007E43EF"/>
    <w:rsid w:val="007E5E8E"/>
    <w:rsid w:val="00800E1B"/>
    <w:rsid w:val="00805F9E"/>
    <w:rsid w:val="0080741E"/>
    <w:rsid w:val="00810594"/>
    <w:rsid w:val="00815CEF"/>
    <w:rsid w:val="00820BDF"/>
    <w:rsid w:val="00822453"/>
    <w:rsid w:val="008360E6"/>
    <w:rsid w:val="00850856"/>
    <w:rsid w:val="0086076D"/>
    <w:rsid w:val="00860FC0"/>
    <w:rsid w:val="0086118E"/>
    <w:rsid w:val="00864DDB"/>
    <w:rsid w:val="008655C8"/>
    <w:rsid w:val="008662A5"/>
    <w:rsid w:val="0087359E"/>
    <w:rsid w:val="008778AB"/>
    <w:rsid w:val="00882F15"/>
    <w:rsid w:val="00886D87"/>
    <w:rsid w:val="008912C1"/>
    <w:rsid w:val="00897E35"/>
    <w:rsid w:val="008B1D31"/>
    <w:rsid w:val="008B61D8"/>
    <w:rsid w:val="008B7EEA"/>
    <w:rsid w:val="008C0108"/>
    <w:rsid w:val="008D70AF"/>
    <w:rsid w:val="008E2D9B"/>
    <w:rsid w:val="008F33AB"/>
    <w:rsid w:val="008F4A38"/>
    <w:rsid w:val="008F76E1"/>
    <w:rsid w:val="009048E0"/>
    <w:rsid w:val="00915082"/>
    <w:rsid w:val="00917A97"/>
    <w:rsid w:val="0092694A"/>
    <w:rsid w:val="0093188F"/>
    <w:rsid w:val="009368D9"/>
    <w:rsid w:val="0095509B"/>
    <w:rsid w:val="00955609"/>
    <w:rsid w:val="00960B34"/>
    <w:rsid w:val="00967F68"/>
    <w:rsid w:val="0097197F"/>
    <w:rsid w:val="00985DC7"/>
    <w:rsid w:val="009867F7"/>
    <w:rsid w:val="00990924"/>
    <w:rsid w:val="009A111B"/>
    <w:rsid w:val="009A5410"/>
    <w:rsid w:val="009A71ED"/>
    <w:rsid w:val="009C1C3D"/>
    <w:rsid w:val="009C29F0"/>
    <w:rsid w:val="009D2E5D"/>
    <w:rsid w:val="009D7180"/>
    <w:rsid w:val="009E244E"/>
    <w:rsid w:val="009E4099"/>
    <w:rsid w:val="009E5AC3"/>
    <w:rsid w:val="009E6305"/>
    <w:rsid w:val="009E69CE"/>
    <w:rsid w:val="009F32C4"/>
    <w:rsid w:val="009F6D6B"/>
    <w:rsid w:val="00A035E0"/>
    <w:rsid w:val="00A05C31"/>
    <w:rsid w:val="00A30107"/>
    <w:rsid w:val="00A35A75"/>
    <w:rsid w:val="00A72DF6"/>
    <w:rsid w:val="00A844C9"/>
    <w:rsid w:val="00A94F1B"/>
    <w:rsid w:val="00A969A0"/>
    <w:rsid w:val="00A971E5"/>
    <w:rsid w:val="00AA0BA0"/>
    <w:rsid w:val="00AA43C8"/>
    <w:rsid w:val="00AA5362"/>
    <w:rsid w:val="00AA7B49"/>
    <w:rsid w:val="00AB13D7"/>
    <w:rsid w:val="00AC13BF"/>
    <w:rsid w:val="00AC5EA3"/>
    <w:rsid w:val="00AD0ADD"/>
    <w:rsid w:val="00AD3576"/>
    <w:rsid w:val="00AD3826"/>
    <w:rsid w:val="00AD76FC"/>
    <w:rsid w:val="00AE220D"/>
    <w:rsid w:val="00AE2869"/>
    <w:rsid w:val="00AE3EB5"/>
    <w:rsid w:val="00AE7BD3"/>
    <w:rsid w:val="00AF77D8"/>
    <w:rsid w:val="00B024F5"/>
    <w:rsid w:val="00B14684"/>
    <w:rsid w:val="00B31131"/>
    <w:rsid w:val="00B316AF"/>
    <w:rsid w:val="00B37D89"/>
    <w:rsid w:val="00B5220E"/>
    <w:rsid w:val="00B54DA8"/>
    <w:rsid w:val="00B556F5"/>
    <w:rsid w:val="00B61FA0"/>
    <w:rsid w:val="00B67F68"/>
    <w:rsid w:val="00B70C3D"/>
    <w:rsid w:val="00B73472"/>
    <w:rsid w:val="00B82821"/>
    <w:rsid w:val="00B976F5"/>
    <w:rsid w:val="00BA07C6"/>
    <w:rsid w:val="00BA22BE"/>
    <w:rsid w:val="00BA388B"/>
    <w:rsid w:val="00BA575B"/>
    <w:rsid w:val="00BA7250"/>
    <w:rsid w:val="00BA77AC"/>
    <w:rsid w:val="00BA7F91"/>
    <w:rsid w:val="00BB32A9"/>
    <w:rsid w:val="00BB3B5E"/>
    <w:rsid w:val="00BD092D"/>
    <w:rsid w:val="00BD447A"/>
    <w:rsid w:val="00BF6F24"/>
    <w:rsid w:val="00BF7E18"/>
    <w:rsid w:val="00C015B7"/>
    <w:rsid w:val="00C22479"/>
    <w:rsid w:val="00C2250B"/>
    <w:rsid w:val="00C447D2"/>
    <w:rsid w:val="00C44A86"/>
    <w:rsid w:val="00C6551E"/>
    <w:rsid w:val="00C676FA"/>
    <w:rsid w:val="00C71123"/>
    <w:rsid w:val="00C761B4"/>
    <w:rsid w:val="00C77681"/>
    <w:rsid w:val="00C862FA"/>
    <w:rsid w:val="00CD0875"/>
    <w:rsid w:val="00CD38B8"/>
    <w:rsid w:val="00CD6291"/>
    <w:rsid w:val="00D003EE"/>
    <w:rsid w:val="00D03E4E"/>
    <w:rsid w:val="00D13112"/>
    <w:rsid w:val="00D13A13"/>
    <w:rsid w:val="00D15602"/>
    <w:rsid w:val="00D254BF"/>
    <w:rsid w:val="00D8708D"/>
    <w:rsid w:val="00D90139"/>
    <w:rsid w:val="00D92FD2"/>
    <w:rsid w:val="00D9592E"/>
    <w:rsid w:val="00D9593C"/>
    <w:rsid w:val="00DA2CA8"/>
    <w:rsid w:val="00DA3BDE"/>
    <w:rsid w:val="00DA548C"/>
    <w:rsid w:val="00DB2681"/>
    <w:rsid w:val="00DB3A2C"/>
    <w:rsid w:val="00DC4D27"/>
    <w:rsid w:val="00DE4943"/>
    <w:rsid w:val="00DE7B1D"/>
    <w:rsid w:val="00DF7510"/>
    <w:rsid w:val="00DF754C"/>
    <w:rsid w:val="00E0354F"/>
    <w:rsid w:val="00E14049"/>
    <w:rsid w:val="00E20AA6"/>
    <w:rsid w:val="00E3487D"/>
    <w:rsid w:val="00E36E78"/>
    <w:rsid w:val="00E40BD4"/>
    <w:rsid w:val="00E417F5"/>
    <w:rsid w:val="00E55C0A"/>
    <w:rsid w:val="00E70276"/>
    <w:rsid w:val="00E70B28"/>
    <w:rsid w:val="00E71E4C"/>
    <w:rsid w:val="00E73FB2"/>
    <w:rsid w:val="00EB2446"/>
    <w:rsid w:val="00EB3AF7"/>
    <w:rsid w:val="00EB4F05"/>
    <w:rsid w:val="00EC0A04"/>
    <w:rsid w:val="00EC54F8"/>
    <w:rsid w:val="00ED4E47"/>
    <w:rsid w:val="00ED5D70"/>
    <w:rsid w:val="00ED7B6E"/>
    <w:rsid w:val="00EE5CD7"/>
    <w:rsid w:val="00EE7918"/>
    <w:rsid w:val="00EF3CF6"/>
    <w:rsid w:val="00F01F5D"/>
    <w:rsid w:val="00F04C4F"/>
    <w:rsid w:val="00F16ACA"/>
    <w:rsid w:val="00F24DD2"/>
    <w:rsid w:val="00F26799"/>
    <w:rsid w:val="00F41F50"/>
    <w:rsid w:val="00F44D7A"/>
    <w:rsid w:val="00F74958"/>
    <w:rsid w:val="00F74B53"/>
    <w:rsid w:val="00F7588A"/>
    <w:rsid w:val="00F85360"/>
    <w:rsid w:val="00F929C7"/>
    <w:rsid w:val="00F95AA3"/>
    <w:rsid w:val="00FB66C8"/>
    <w:rsid w:val="00FB6F95"/>
    <w:rsid w:val="00FC528E"/>
    <w:rsid w:val="00FD4270"/>
    <w:rsid w:val="00FE5C08"/>
    <w:rsid w:val="00FF30E9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A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20AA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82F15"/>
    <w:pPr>
      <w:spacing w:after="0" w:line="240" w:lineRule="auto"/>
    </w:pPr>
  </w:style>
  <w:style w:type="paragraph" w:styleId="2">
    <w:name w:val="Body Text 2"/>
    <w:basedOn w:val="a"/>
    <w:link w:val="20"/>
    <w:rsid w:val="00AC13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4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873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359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15C"/>
  </w:style>
  <w:style w:type="character" w:customStyle="1" w:styleId="FontStyle15">
    <w:name w:val="Font Style15"/>
    <w:basedOn w:val="a0"/>
    <w:uiPriority w:val="99"/>
    <w:rsid w:val="00741B35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281F2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E5E8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A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20AA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82F15"/>
    <w:pPr>
      <w:spacing w:after="0" w:line="240" w:lineRule="auto"/>
    </w:pPr>
  </w:style>
  <w:style w:type="paragraph" w:styleId="2">
    <w:name w:val="Body Text 2"/>
    <w:basedOn w:val="a"/>
    <w:link w:val="20"/>
    <w:rsid w:val="00AC13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4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873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359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15C"/>
  </w:style>
  <w:style w:type="character" w:customStyle="1" w:styleId="FontStyle15">
    <w:name w:val="Font Style15"/>
    <w:basedOn w:val="a0"/>
    <w:uiPriority w:val="99"/>
    <w:rsid w:val="00741B35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281F2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E5E8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A69E-F653-442B-B462-E9A0DDAC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2017-08-08T10:06:00Z</cp:lastPrinted>
  <dcterms:created xsi:type="dcterms:W3CDTF">2017-08-08T10:11:00Z</dcterms:created>
  <dcterms:modified xsi:type="dcterms:W3CDTF">2017-08-08T10:11:00Z</dcterms:modified>
</cp:coreProperties>
</file>