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F1" w:rsidRDefault="00E904F1" w:rsidP="00E904F1">
      <w:pPr>
        <w:spacing w:after="0"/>
        <w:ind w:lef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проведенной работе Отделом образования Администрации Белокалитвинского района по противодействию коррупции в 2015 году.</w:t>
      </w:r>
    </w:p>
    <w:p w:rsidR="00E904F1" w:rsidRDefault="00E904F1" w:rsidP="00E904F1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904F1" w:rsidRDefault="00E904F1" w:rsidP="00E90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 Федерального закона от 25.12.2008 №273-ФЗ  «О противодействии коррупции»,  Перечня поручений Президента Российской Федерации по итогам заседания Совета при Президенте Российской Федерации по противодействию коррупции от 30.10.2013 № Пр</w:t>
      </w:r>
      <w:r w:rsidRPr="00682C65">
        <w:rPr>
          <w:rFonts w:ascii="Times New Roman" w:hAnsi="Times New Roman" w:cs="Times New Roman"/>
          <w:sz w:val="28"/>
          <w:szCs w:val="28"/>
        </w:rPr>
        <w:t>-2689</w:t>
      </w:r>
      <w:r>
        <w:rPr>
          <w:rFonts w:ascii="Times New Roman" w:hAnsi="Times New Roman" w:cs="Times New Roman"/>
          <w:sz w:val="28"/>
          <w:szCs w:val="28"/>
        </w:rPr>
        <w:t>,  протокола заседания комиссии по противодействию коррупции в Ростовской области  №4 от 04.12.2014, в целях повышения эффективности работы по  противодействию коррупции и предотвращения фактов коррупционных нарушений в сфере образования Белокалитвинского района  Отделом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Белокалитвинского района была проведена следующая работа: </w:t>
      </w:r>
    </w:p>
    <w:p w:rsidR="00E904F1" w:rsidRDefault="00E904F1" w:rsidP="00E90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Приказом Отдела образования от 31.12.2014 № 810 был утвержден план противодействия коррупции в сфере образования Белокалитвинского района на 2015 год. </w:t>
      </w:r>
    </w:p>
    <w:p w:rsidR="00E904F1" w:rsidRDefault="00E904F1" w:rsidP="00E90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E904F1" w:rsidRDefault="00E904F1" w:rsidP="00E90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противодействия коррупции в сфере образования </w:t>
      </w:r>
    </w:p>
    <w:p w:rsidR="00E904F1" w:rsidRDefault="00E904F1" w:rsidP="00E90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Белокалитвинского района на 2015 год</w:t>
      </w:r>
    </w:p>
    <w:p w:rsidR="00E904F1" w:rsidRDefault="00E904F1" w:rsidP="00E90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5531"/>
        <w:gridCol w:w="1844"/>
        <w:gridCol w:w="2353"/>
      </w:tblGrid>
      <w:tr w:rsidR="00E904F1" w:rsidRPr="0029317E" w:rsidTr="006A6CF2">
        <w:trPr>
          <w:cantSplit/>
          <w:trHeight w:val="29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04F1" w:rsidRPr="0029317E" w:rsidRDefault="00E904F1" w:rsidP="006A6CF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№ </w:t>
            </w:r>
            <w:proofErr w:type="spellStart"/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04F1" w:rsidRPr="0029317E" w:rsidRDefault="00E904F1" w:rsidP="006A6CF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04F1" w:rsidRPr="0029317E" w:rsidRDefault="00E904F1" w:rsidP="006A6CF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Срок</w:t>
            </w:r>
          </w:p>
          <w:p w:rsidR="00E904F1" w:rsidRPr="0029317E" w:rsidRDefault="00E904F1" w:rsidP="006A6CF2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04F1" w:rsidRPr="0029317E" w:rsidRDefault="00E904F1" w:rsidP="006A6CF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Ответственные</w:t>
            </w:r>
          </w:p>
        </w:tc>
      </w:tr>
    </w:tbl>
    <w:tbl>
      <w:tblPr>
        <w:tblpPr w:leftFromText="180" w:rightFromText="180" w:vertAnchor="text" w:horzAnchor="margin" w:tblpY="27"/>
        <w:tblW w:w="10262" w:type="dxa"/>
        <w:tblLayout w:type="fixed"/>
        <w:tblLook w:val="0000" w:firstRow="0" w:lastRow="0" w:firstColumn="0" w:lastColumn="0" w:noHBand="0" w:noVBand="0"/>
      </w:tblPr>
      <w:tblGrid>
        <w:gridCol w:w="539"/>
        <w:gridCol w:w="5528"/>
        <w:gridCol w:w="1843"/>
        <w:gridCol w:w="2352"/>
      </w:tblGrid>
      <w:tr w:rsidR="00E904F1" w:rsidRPr="0029317E" w:rsidTr="006A6CF2">
        <w:trPr>
          <w:cantSplit/>
          <w:trHeight w:val="310"/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E904F1" w:rsidRPr="0029317E" w:rsidRDefault="00E904F1" w:rsidP="006A6CF2">
            <w:pPr>
              <w:snapToGrid w:val="0"/>
              <w:ind w:left="5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E904F1" w:rsidRPr="0029317E" w:rsidRDefault="00E904F1" w:rsidP="006A6CF2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E904F1" w:rsidRPr="0029317E" w:rsidRDefault="00E904F1" w:rsidP="006A6CF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</w:t>
            </w:r>
          </w:p>
        </w:tc>
      </w:tr>
      <w:tr w:rsidR="00E904F1" w:rsidRPr="0029317E" w:rsidTr="006A6CF2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Мониторинг исполнения руководителями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образовательных организаций приказа Отдела образования от 31.12.2014 № 810</w:t>
            </w:r>
            <w:r w:rsidRPr="002931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«О противодействии коррупции в сфере образования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Белокалитвинского района</w:t>
            </w:r>
            <w:r w:rsidRPr="002931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квартал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Корнева Н.И.</w:t>
            </w:r>
          </w:p>
        </w:tc>
      </w:tr>
      <w:tr w:rsidR="00E904F1" w:rsidRPr="0029317E" w:rsidTr="006A6CF2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Направление писем в адрес 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руководителей</w:t>
            </w:r>
            <w:r w:rsidRPr="002931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образовательных организаций </w:t>
            </w:r>
            <w:r w:rsidRPr="002931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об исключении случаев неправомерного взимания денежных сре</w:t>
            </w:r>
            <w:proofErr w:type="gramStart"/>
            <w:r w:rsidRPr="002931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дств с р</w:t>
            </w:r>
            <w:proofErr w:type="gramEnd"/>
            <w:r w:rsidRPr="002931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одителей (законных представителей) обучающихся (воспитанников)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Фатеева С.А.</w:t>
            </w:r>
          </w:p>
        </w:tc>
      </w:tr>
      <w:tr w:rsidR="00E904F1" w:rsidRPr="0029317E" w:rsidTr="006A6CF2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обучающих семинарах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, реализующих программы профилактики коррупционных нарушен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в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1" w:rsidRPr="0029317E" w:rsidRDefault="00E904F1" w:rsidP="006A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Ильяшенко Е.И.</w:t>
            </w:r>
          </w:p>
        </w:tc>
      </w:tr>
      <w:tr w:rsidR="00E904F1" w:rsidRPr="0029317E" w:rsidTr="006A6CF2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Включение  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антикоррупционного просвещения и воспитания в </w:t>
            </w:r>
            <w:r w:rsidRPr="002931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учебные план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ы общеобразовательных организаций</w:t>
            </w:r>
            <w:r w:rsidRPr="002931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области на третьей ступени обучения на 201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5</w:t>
            </w:r>
            <w:r w:rsidRPr="002931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6</w:t>
            </w:r>
            <w:r w:rsidRPr="002931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апрель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Фатеева С.А. Руководители ОО</w:t>
            </w:r>
          </w:p>
        </w:tc>
      </w:tr>
      <w:tr w:rsidR="00E904F1" w:rsidRPr="0029317E" w:rsidTr="006A6CF2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тавление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служащих, замещающих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 службы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Каюдина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И.М.</w:t>
            </w:r>
          </w:p>
        </w:tc>
      </w:tr>
      <w:tr w:rsidR="00E904F1" w:rsidRPr="0029317E" w:rsidTr="006A6CF2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Мониторинг включения в учебные планы в старших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ассах образовательных организаций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 факультативных, элективных курсов, модулей в рамках предметов, дисциплин правовой направленности раскрывающих современные подходы к противодействию коррупции в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Май-июнь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1" w:rsidRPr="0029317E" w:rsidRDefault="00E904F1" w:rsidP="006A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Фатеева С.А.</w:t>
            </w:r>
          </w:p>
        </w:tc>
      </w:tr>
      <w:tr w:rsidR="00E904F1" w:rsidRPr="0029317E" w:rsidTr="006A6CF2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введения программ антикоррупционного просвещения и воспитания в </w:t>
            </w:r>
            <w:r w:rsidRPr="002931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учебные план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ы общеобразовательных организаций </w:t>
            </w:r>
            <w:r w:rsidRPr="0029317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май </w:t>
            </w:r>
          </w:p>
          <w:p w:rsidR="00E904F1" w:rsidRPr="0029317E" w:rsidRDefault="00E904F1" w:rsidP="006A6CF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:rsidR="00E904F1" w:rsidRPr="0029317E" w:rsidRDefault="00E904F1" w:rsidP="006A6CF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декабрь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1" w:rsidRPr="0029317E" w:rsidRDefault="00E904F1" w:rsidP="006A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Фатеева С.А.</w:t>
            </w:r>
          </w:p>
        </w:tc>
      </w:tr>
      <w:tr w:rsidR="00E904F1" w:rsidRPr="0029317E" w:rsidTr="006A6CF2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руководителей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 "О</w:t>
            </w:r>
            <w:proofErr w:type="gramEnd"/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противодействии коррупции в сфере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Белокалитвинского района 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сентябрь.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1" w:rsidRPr="0029317E" w:rsidRDefault="00E904F1" w:rsidP="006A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  <w:tr w:rsidR="00E904F1" w:rsidRPr="0029317E" w:rsidTr="006A6CF2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F1" w:rsidRPr="0029317E" w:rsidRDefault="00E904F1" w:rsidP="006A6CF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F1" w:rsidRPr="0029317E" w:rsidRDefault="00E904F1" w:rsidP="006A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Рассмот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softHyphen/>
              <w:t>рение результатов исполнения плана мероприятий по противо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действию коррупции в сфере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Белокалитвинского района на Совете Отдела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4F1" w:rsidRPr="0029317E" w:rsidRDefault="00E904F1" w:rsidP="006A6C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год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4F1" w:rsidRDefault="00E904F1" w:rsidP="006A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Корнева Н.И. </w:t>
            </w:r>
          </w:p>
          <w:p w:rsidR="00E904F1" w:rsidRPr="0029317E" w:rsidRDefault="00E904F1" w:rsidP="006A6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Фатеева С.А.</w:t>
            </w:r>
          </w:p>
        </w:tc>
      </w:tr>
      <w:tr w:rsidR="00E904F1" w:rsidRPr="0029317E" w:rsidTr="006A6CF2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органов прокуратуры о выявленных в ходе выполнения контрольных мероприятий правонарушениях в сфере экономики, в </w:t>
            </w:r>
            <w:proofErr w:type="spellStart"/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. злоупотреблениях должностных лиц и коррупционных нарушениях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незамедли</w:t>
            </w:r>
            <w:r w:rsidRPr="0029317E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  <w:tr w:rsidR="00E904F1" w:rsidRPr="0029317E" w:rsidTr="006A6CF2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усиленного </w:t>
            </w:r>
            <w:proofErr w:type="gramStart"/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рассмотрением жалоб и заявлений граждан, содержащих факты злоупотребления служебным положением, вымогательства, взяток и другой информации коррупционной направленности в отношении государственных гражданских служащих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  <w:tr w:rsidR="00E904F1" w:rsidRPr="0029317E" w:rsidTr="006A6CF2">
        <w:trPr>
          <w:cantSplit/>
          <w:trHeight w:val="31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29317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29317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государственными гражданскими служащими ограничений и запретов, предусмотренных законодательством о государственной гражданской службе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9317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1" w:rsidRPr="0029317E" w:rsidRDefault="00E904F1" w:rsidP="006A6CF2">
            <w:pPr>
              <w:snapToGrid w:val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Н.А.</w:t>
            </w:r>
          </w:p>
        </w:tc>
      </w:tr>
    </w:tbl>
    <w:p w:rsidR="00E904F1" w:rsidRDefault="00E904F1" w:rsidP="00E904F1">
      <w:pPr>
        <w:rPr>
          <w:rFonts w:ascii="Times New Roman" w:hAnsi="Times New Roman" w:cs="Times New Roman"/>
          <w:sz w:val="28"/>
          <w:szCs w:val="28"/>
        </w:rPr>
      </w:pPr>
    </w:p>
    <w:p w:rsidR="00E904F1" w:rsidRDefault="00E904F1" w:rsidP="00E90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Соответственно в образовательных организациях также были  утверждены планы противодействия коррупции в сфере образования Белокалитвинского района на 2015 год. </w:t>
      </w:r>
    </w:p>
    <w:p w:rsidR="00E904F1" w:rsidRDefault="00E904F1" w:rsidP="00E90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Ежеквартально образовательные организации на родительских собраниях доводят до сведения родителей (законных представителей) отчеты об исполнении внебюджетных средств, а также размещение их на сайтах образовательных организаций и Отдела образования.</w:t>
      </w:r>
    </w:p>
    <w:p w:rsidR="00E904F1" w:rsidRDefault="00E904F1" w:rsidP="00E90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Во всех образовательных организациях организована работа Управляющих советов, на которых рассматриваются вопросы об использовании внебюджетных средств.</w:t>
      </w:r>
    </w:p>
    <w:p w:rsidR="00E904F1" w:rsidRDefault="00E904F1" w:rsidP="00E904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сайтах образовательных организаций размещены телефоны доверия, информация об услугах, оказываемых образовательной организацией, о правилах приема в школу, нормативно-правовая база подготовки и проведения государственной аттестации.</w:t>
      </w:r>
    </w:p>
    <w:p w:rsidR="00E904F1" w:rsidRPr="00D50AA5" w:rsidRDefault="00E904F1" w:rsidP="00E904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0AA5">
        <w:rPr>
          <w:rFonts w:ascii="Times New Roman" w:hAnsi="Times New Roman" w:cs="Times New Roman"/>
          <w:sz w:val="28"/>
          <w:szCs w:val="28"/>
        </w:rPr>
        <w:t xml:space="preserve">МБОУ СОШ № 1,4 в текущем учебном году реализуют учебный план социально-правового профиля с усилением содержания образования по предмету «Право». </w:t>
      </w:r>
      <w:proofErr w:type="gramStart"/>
      <w:r w:rsidRPr="00D50AA5">
        <w:rPr>
          <w:rFonts w:ascii="Times New Roman" w:eastAsia="Calibri" w:hAnsi="Times New Roman" w:cs="Times New Roman"/>
          <w:sz w:val="28"/>
          <w:szCs w:val="28"/>
        </w:rPr>
        <w:t xml:space="preserve">В учебные планы в старших классах </w:t>
      </w:r>
      <w:r w:rsidRPr="00D50A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общеобразовательных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организаций </w:t>
      </w:r>
      <w:r w:rsidRPr="00D50AA5">
        <w:rPr>
          <w:rFonts w:ascii="Times New Roman" w:eastAsia="Calibri" w:hAnsi="Times New Roman" w:cs="Times New Roman"/>
          <w:sz w:val="28"/>
          <w:szCs w:val="28"/>
        </w:rPr>
        <w:t>включены дисциплины (модули), формирующие антикоррупционное мировоззрение у школьников:</w:t>
      </w:r>
      <w:r w:rsidRPr="00D50AA5">
        <w:rPr>
          <w:rFonts w:ascii="Calibri" w:eastAsia="Calibri" w:hAnsi="Calibri" w:cs="Times New Roman"/>
          <w:lang w:eastAsia="ru-RU"/>
        </w:rPr>
        <w:t xml:space="preserve"> </w:t>
      </w:r>
      <w:r>
        <w:rPr>
          <w:rFonts w:ascii="Calibri" w:eastAsia="Calibri" w:hAnsi="Calibri" w:cs="Times New Roman"/>
          <w:lang w:eastAsia="ru-RU"/>
        </w:rPr>
        <w:t xml:space="preserve"> </w:t>
      </w:r>
      <w:r w:rsidRPr="00D50AA5">
        <w:rPr>
          <w:rFonts w:ascii="Times New Roman" w:eastAsia="Calibri" w:hAnsi="Times New Roman" w:cs="Times New Roman"/>
          <w:sz w:val="28"/>
          <w:szCs w:val="28"/>
        </w:rPr>
        <w:t>обществознание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D50AA5">
        <w:rPr>
          <w:rFonts w:ascii="Times New Roman" w:eastAsia="Calibri" w:hAnsi="Times New Roman" w:cs="Times New Roman"/>
          <w:sz w:val="28"/>
          <w:szCs w:val="28"/>
        </w:rPr>
        <w:t xml:space="preserve"> модульный курс «Законодательство РФ о противодействии коррупции», обществознание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раздел «Право», обществознание - </w:t>
      </w:r>
      <w:r w:rsidRPr="00D50AA5">
        <w:rPr>
          <w:rFonts w:ascii="Times New Roman" w:eastAsia="Calibri" w:hAnsi="Times New Roman" w:cs="Times New Roman"/>
          <w:sz w:val="28"/>
          <w:szCs w:val="28"/>
        </w:rPr>
        <w:t>модуль «Формирован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 антикоррупционного мышления»,  </w:t>
      </w:r>
      <w:r w:rsidRPr="00D50AA5">
        <w:rPr>
          <w:rFonts w:ascii="Times New Roman" w:eastAsia="Calibri" w:hAnsi="Times New Roman" w:cs="Times New Roman"/>
          <w:sz w:val="28"/>
          <w:szCs w:val="28"/>
        </w:rPr>
        <w:t>модуль:</w:t>
      </w:r>
      <w:proofErr w:type="gramEnd"/>
      <w:r w:rsidRPr="00D50AA5">
        <w:rPr>
          <w:rFonts w:ascii="Times New Roman" w:eastAsia="Calibri" w:hAnsi="Times New Roman" w:cs="Times New Roman"/>
          <w:sz w:val="28"/>
          <w:szCs w:val="28"/>
        </w:rPr>
        <w:t xml:space="preserve"> «Антикоррупционное направление в политической сфере РФ», модуль: «Законодательные основы антикоррупци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онной деятельности в РФ», </w:t>
      </w:r>
      <w:r w:rsidRPr="00D50AA5">
        <w:rPr>
          <w:rFonts w:ascii="Times New Roman" w:eastAsia="Calibri" w:hAnsi="Times New Roman" w:cs="Times New Roman"/>
          <w:sz w:val="28"/>
          <w:szCs w:val="28"/>
        </w:rPr>
        <w:t xml:space="preserve"> модульный курс «Законодательство Российской Федерац</w:t>
      </w:r>
      <w:r>
        <w:rPr>
          <w:rFonts w:ascii="Times New Roman" w:eastAsia="Calibri" w:hAnsi="Times New Roman" w:cs="Times New Roman"/>
          <w:sz w:val="28"/>
          <w:szCs w:val="28"/>
        </w:rPr>
        <w:t>ии о противодействии коррупции».</w:t>
      </w:r>
    </w:p>
    <w:p w:rsidR="00E904F1" w:rsidRDefault="00E904F1" w:rsidP="00E904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50AA5">
        <w:rPr>
          <w:rFonts w:ascii="Times New Roman" w:eastAsia="Calibri" w:hAnsi="Times New Roman" w:cs="Times New Roman"/>
          <w:sz w:val="28"/>
          <w:szCs w:val="28"/>
        </w:rPr>
        <w:t xml:space="preserve">Антикоррупционное мировоззрение </w:t>
      </w:r>
      <w:proofErr w:type="gramStart"/>
      <w:r w:rsidRPr="00D50AA5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D50A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0AA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50AA5">
        <w:rPr>
          <w:rFonts w:ascii="Times New Roman" w:eastAsia="Calibri" w:hAnsi="Times New Roman" w:cs="Times New Roman"/>
          <w:sz w:val="28"/>
          <w:szCs w:val="28"/>
        </w:rPr>
        <w:t xml:space="preserve"> формируется на уроках истории, обществознания, права, экономики, литературы, а также элективных курсах «Основы правоведения», «Основы предпринимательства», «Право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политика», «Экономика и право», «Полицейский класс».</w:t>
      </w:r>
    </w:p>
    <w:p w:rsidR="00E904F1" w:rsidRDefault="00E904F1" w:rsidP="00E904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образовательных организациях Белокалитвинского района введен запрет на сдачу в аренду помещений (столовые, спортзалы и прочие помещения) для проведения свадеб, юбилеев и других мероприятий.</w:t>
      </w:r>
    </w:p>
    <w:p w:rsidR="00E904F1" w:rsidRDefault="00E904F1" w:rsidP="00E904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30.06.2015 года было проведено совещание руководителей по вопросу правильного оформления пожертвований для образовательных организаций  со стороны родителей и других граждан.</w:t>
      </w:r>
    </w:p>
    <w:p w:rsidR="00E904F1" w:rsidRDefault="00E904F1" w:rsidP="00E904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 образовательных организациях оформлены информационные стенды с материалами по противодействию коррупции.</w:t>
      </w:r>
    </w:p>
    <w:p w:rsidR="00E904F1" w:rsidRPr="00D50AA5" w:rsidRDefault="00E904F1" w:rsidP="00E904F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Все руководители  образовательных организаций представили сведения о доходах, об имуществе и обязательствах имущественного характера муниципальных служащих, замещающих должности муниципальной службы.</w:t>
      </w:r>
    </w:p>
    <w:p w:rsidR="009F491C" w:rsidRDefault="009F491C">
      <w:bookmarkStart w:id="0" w:name="_GoBack"/>
      <w:bookmarkEnd w:id="0"/>
    </w:p>
    <w:sectPr w:rsidR="009F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04"/>
        </w:tabs>
        <w:ind w:left="284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12"/>
    <w:rsid w:val="00446112"/>
    <w:rsid w:val="009F491C"/>
    <w:rsid w:val="00E9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904</Words>
  <Characters>5153</Characters>
  <Application>Microsoft Office Word</Application>
  <DocSecurity>0</DocSecurity>
  <Lines>42</Lines>
  <Paragraphs>12</Paragraphs>
  <ScaleCrop>false</ScaleCrop>
  <Company>Microsoft</Company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2015-10-14T12:08:00Z</dcterms:created>
  <dcterms:modified xsi:type="dcterms:W3CDTF">2015-10-14T12:09:00Z</dcterms:modified>
</cp:coreProperties>
</file>