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rPr>
          <w:trHeight w:val="687"/>
        </w:trPr>
        <w:tc>
          <w:tcPr>
            <w:tcW w:w="9684" w:type="dxa"/>
            <w:gridSpan w:val="2"/>
          </w:tcPr>
          <w:p w:rsidR="00146ED9" w:rsidRPr="00567B3B" w:rsidRDefault="00146ED9" w:rsidP="00567B3B">
            <w:pPr>
              <w:spacing w:after="0" w:line="240" w:lineRule="auto"/>
              <w:jc w:val="center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Данные об организации:</w:t>
            </w: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Полное название организации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Сокращенное название организации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Основные направления деятельности (для юридических лиц)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rPr>
          <w:trHeight w:val="1107"/>
        </w:trPr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Адрес организации</w:t>
            </w:r>
          </w:p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Телефон, факс</w:t>
            </w:r>
          </w:p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9684" w:type="dxa"/>
            <w:gridSpan w:val="2"/>
          </w:tcPr>
          <w:p w:rsidR="00146ED9" w:rsidRPr="00567B3B" w:rsidRDefault="00146ED9" w:rsidP="00567B3B">
            <w:pPr>
              <w:spacing w:after="0" w:line="240" w:lineRule="auto"/>
              <w:jc w:val="center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Данные о руководителе проекта:</w:t>
            </w:r>
          </w:p>
          <w:p w:rsidR="00146ED9" w:rsidRPr="00567B3B" w:rsidRDefault="00146ED9" w:rsidP="00567B3B">
            <w:pPr>
              <w:spacing w:after="0" w:line="240" w:lineRule="auto"/>
              <w:jc w:val="center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ФИО руководителя проекта полностью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е-</w:t>
            </w:r>
            <w:r w:rsidRPr="00567B3B">
              <w:rPr>
                <w:rFonts w:ascii="PT Sans" w:hAnsi="PT Sans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p w:rsidR="00146ED9" w:rsidRPr="00E74254" w:rsidRDefault="00146ED9">
      <w:pPr>
        <w:rPr>
          <w:rFonts w:ascii="PT Sans" w:hAnsi="PT Sans"/>
          <w:sz w:val="28"/>
          <w:szCs w:val="28"/>
          <w:lang w:eastAsia="ru-RU"/>
        </w:rPr>
      </w:pPr>
      <w:r w:rsidRPr="00E74254">
        <w:rPr>
          <w:rFonts w:ascii="PT Sans" w:hAnsi="PT Sans"/>
          <w:sz w:val="28"/>
          <w:szCs w:val="28"/>
          <w:lang w:eastAsia="ru-RU"/>
        </w:rPr>
        <w:br w:type="page"/>
      </w:r>
    </w:p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9684" w:type="dxa"/>
            <w:gridSpan w:val="2"/>
          </w:tcPr>
          <w:p w:rsidR="00146ED9" w:rsidRPr="00567B3B" w:rsidRDefault="00146ED9" w:rsidP="00567B3B">
            <w:pPr>
              <w:spacing w:after="0" w:line="240" w:lineRule="auto"/>
              <w:ind w:right="766"/>
              <w:jc w:val="center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Данные об исполнителях* проекта:</w:t>
            </w:r>
          </w:p>
          <w:p w:rsidR="00146ED9" w:rsidRPr="00567B3B" w:rsidRDefault="00146ED9" w:rsidP="00567B3B">
            <w:pPr>
              <w:spacing w:after="0" w:line="240" w:lineRule="auto"/>
              <w:ind w:right="766"/>
              <w:jc w:val="center"/>
              <w:outlineLvl w:val="0"/>
              <w:rPr>
                <w:rFonts w:ascii="PT Sans" w:hAnsi="PT Sans"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szCs w:val="28"/>
                <w:lang w:eastAsia="ru-RU"/>
              </w:rPr>
              <w:t>Если исполнителей несколько, то таблица заполняется отдельно на каждого исполнителя</w:t>
            </w: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ФИО исполнителя проекта полностью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е-</w:t>
            </w:r>
            <w:r w:rsidRPr="00567B3B">
              <w:rPr>
                <w:rFonts w:ascii="PT Sans" w:hAnsi="PT Sans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A76E08">
      <w:pPr>
        <w:jc w:val="both"/>
        <w:rPr>
          <w:rFonts w:ascii="PT Sans" w:hAnsi="PT Sans"/>
          <w:b/>
          <w:sz w:val="28"/>
          <w:szCs w:val="28"/>
          <w:lang w:eastAsia="ru-RU"/>
        </w:rPr>
      </w:pPr>
    </w:p>
    <w:p w:rsidR="00146ED9" w:rsidRPr="00E74254" w:rsidRDefault="00146ED9" w:rsidP="00A76E08">
      <w:pPr>
        <w:jc w:val="both"/>
        <w:rPr>
          <w:rFonts w:ascii="PT Sans" w:hAnsi="PT Sans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9684" w:type="dxa"/>
            <w:gridSpan w:val="2"/>
          </w:tcPr>
          <w:p w:rsidR="00146ED9" w:rsidRPr="00567B3B" w:rsidRDefault="00146ED9" w:rsidP="00567B3B">
            <w:pPr>
              <w:spacing w:after="0" w:line="240" w:lineRule="auto"/>
              <w:jc w:val="center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Данные о контактном лице:</w:t>
            </w:r>
          </w:p>
          <w:p w:rsidR="00146ED9" w:rsidRPr="00567B3B" w:rsidRDefault="00146ED9" w:rsidP="00567B3B">
            <w:pPr>
              <w:spacing w:after="0" w:line="240" w:lineRule="auto"/>
              <w:jc w:val="center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ФИО контактного лица полностью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Ученое звание,  научая степень (если есть)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outlineLvl w:val="0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е-</w:t>
            </w:r>
            <w:r w:rsidRPr="00567B3B">
              <w:rPr>
                <w:rFonts w:ascii="PT Sans" w:hAnsi="PT Sans"/>
                <w:b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B40672">
      <w:pPr>
        <w:rPr>
          <w:rFonts w:ascii="PT Sans" w:hAnsi="PT Sans"/>
          <w:b/>
          <w:sz w:val="28"/>
          <w:szCs w:val="28"/>
          <w:lang w:eastAsia="ru-RU"/>
        </w:rPr>
        <w:sectPr w:rsidR="00146ED9" w:rsidRPr="00E74254" w:rsidSect="00800FE4">
          <w:headerReference w:type="even" r:id="rId7"/>
          <w:headerReference w:type="default" r:id="rId8"/>
          <w:pgSz w:w="11906" w:h="16838"/>
          <w:pgMar w:top="567" w:right="737" w:bottom="1134" w:left="1701" w:header="709" w:footer="709" w:gutter="0"/>
          <w:cols w:space="708"/>
          <w:docGrid w:linePitch="360"/>
        </w:sectPr>
      </w:pPr>
      <w:r w:rsidRPr="00E74254">
        <w:rPr>
          <w:rFonts w:ascii="PT Sans" w:hAnsi="PT Sans"/>
          <w:b/>
          <w:sz w:val="28"/>
          <w:szCs w:val="28"/>
          <w:lang w:eastAsia="ru-RU"/>
        </w:rPr>
        <w:br w:type="page"/>
      </w:r>
    </w:p>
    <w:p w:rsidR="00146ED9" w:rsidRPr="00E74254" w:rsidRDefault="00146ED9" w:rsidP="00A76E08">
      <w:pPr>
        <w:jc w:val="both"/>
        <w:rPr>
          <w:rFonts w:ascii="PT Sans" w:hAnsi="PT Sans"/>
          <w:b/>
          <w:sz w:val="28"/>
          <w:szCs w:val="28"/>
          <w:lang w:eastAsia="ru-RU"/>
        </w:rPr>
      </w:pPr>
    </w:p>
    <w:p w:rsidR="00146ED9" w:rsidRPr="00E74254" w:rsidRDefault="00146ED9" w:rsidP="00E5074B">
      <w:pPr>
        <w:spacing w:after="0" w:line="240" w:lineRule="auto"/>
        <w:jc w:val="center"/>
        <w:rPr>
          <w:rFonts w:ascii="PT Sans" w:hAnsi="PT Sans"/>
          <w:b/>
          <w:sz w:val="28"/>
          <w:szCs w:val="28"/>
          <w:lang w:eastAsia="ru-RU"/>
        </w:rPr>
      </w:pPr>
      <w:r w:rsidRPr="00E74254">
        <w:rPr>
          <w:rFonts w:ascii="PT Sans" w:hAnsi="PT Sans"/>
          <w:b/>
          <w:sz w:val="28"/>
          <w:szCs w:val="28"/>
          <w:lang w:eastAsia="ru-RU"/>
        </w:rPr>
        <w:t>ОПИСАНИЕ ПРОЕКТА</w:t>
      </w:r>
    </w:p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 xml:space="preserve">Название номинации: 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 xml:space="preserve">Название проекта: 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jc w:val="both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BD62FB">
      <w:pPr>
        <w:spacing w:after="0" w:line="240" w:lineRule="auto"/>
        <w:jc w:val="both"/>
        <w:rPr>
          <w:rFonts w:ascii="PT Sans" w:hAnsi="PT Sans"/>
          <w:b/>
          <w:sz w:val="28"/>
          <w:szCs w:val="28"/>
          <w:lang w:eastAsia="ru-RU"/>
        </w:rPr>
      </w:pPr>
    </w:p>
    <w:p w:rsidR="00146ED9" w:rsidRPr="00E74254" w:rsidRDefault="00146ED9" w:rsidP="00AA68EA">
      <w:pPr>
        <w:spacing w:after="0" w:line="240" w:lineRule="auto"/>
        <w:jc w:val="center"/>
        <w:rPr>
          <w:rFonts w:ascii="PT Sans" w:hAnsi="PT Sans"/>
          <w:b/>
          <w:sz w:val="28"/>
          <w:szCs w:val="28"/>
          <w:lang w:eastAsia="ru-RU"/>
        </w:rPr>
      </w:pPr>
      <w:r w:rsidRPr="00E74254">
        <w:rPr>
          <w:rFonts w:ascii="PT Sans" w:hAnsi="PT Sans"/>
          <w:b/>
          <w:sz w:val="28"/>
          <w:szCs w:val="28"/>
          <w:lang w:eastAsia="ru-RU"/>
        </w:rPr>
        <w:t>КРАТКАЯ ХАРАКТЕРИСТИКА ПРОЕКТА:</w:t>
      </w:r>
    </w:p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2"/>
        <w:gridCol w:w="4842"/>
      </w:tblGrid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Описание проекта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Область и результаты внедрения проекта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Вклад проекта в снижение негативного воздействия на окружающую среду, здоровье человека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Обеспечение экологической безопасности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  <w:tr w:rsidR="00146ED9" w:rsidRPr="00567B3B" w:rsidTr="00567B3B"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b/>
                <w:sz w:val="28"/>
                <w:szCs w:val="28"/>
                <w:lang w:eastAsia="ru-RU"/>
              </w:rPr>
            </w:pPr>
            <w:r w:rsidRPr="00567B3B">
              <w:rPr>
                <w:rFonts w:ascii="PT Sans" w:hAnsi="PT Sans"/>
                <w:b/>
                <w:sz w:val="28"/>
                <w:szCs w:val="28"/>
                <w:lang w:eastAsia="ru-RU"/>
              </w:rPr>
              <w:t>Повышение экологической культуры</w:t>
            </w:r>
          </w:p>
        </w:tc>
        <w:tc>
          <w:tcPr>
            <w:tcW w:w="4842" w:type="dxa"/>
          </w:tcPr>
          <w:p w:rsidR="00146ED9" w:rsidRPr="00567B3B" w:rsidRDefault="00146ED9" w:rsidP="00567B3B">
            <w:pPr>
              <w:spacing w:after="0" w:line="240" w:lineRule="auto"/>
              <w:rPr>
                <w:rFonts w:ascii="PT Sans" w:hAnsi="PT Sans"/>
                <w:sz w:val="28"/>
                <w:szCs w:val="28"/>
                <w:lang w:eastAsia="ru-RU"/>
              </w:rPr>
            </w:pPr>
          </w:p>
        </w:tc>
      </w:tr>
    </w:tbl>
    <w:p w:rsidR="00146ED9" w:rsidRPr="00E74254" w:rsidRDefault="00146ED9" w:rsidP="00A76E08">
      <w:pPr>
        <w:spacing w:after="0" w:line="240" w:lineRule="auto"/>
        <w:jc w:val="both"/>
        <w:rPr>
          <w:rFonts w:ascii="PT Sans" w:hAnsi="PT Sans"/>
          <w:sz w:val="28"/>
          <w:szCs w:val="28"/>
          <w:lang w:eastAsia="ru-RU"/>
        </w:rPr>
      </w:pP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b/>
          <w:sz w:val="24"/>
          <w:szCs w:val="24"/>
          <w:lang w:eastAsia="ru-RU"/>
        </w:rPr>
      </w:pPr>
      <w:r w:rsidRPr="00E74254">
        <w:rPr>
          <w:rFonts w:ascii="PT Sans" w:hAnsi="PT Sans"/>
          <w:b/>
          <w:sz w:val="24"/>
          <w:szCs w:val="24"/>
          <w:lang w:eastAsia="ru-RU"/>
        </w:rPr>
        <w:t>Презентация проекта:</w:t>
      </w: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sz w:val="24"/>
          <w:szCs w:val="24"/>
          <w:lang w:eastAsia="ru-RU"/>
        </w:rPr>
      </w:pPr>
      <w:r w:rsidRPr="00E74254">
        <w:rPr>
          <w:rFonts w:ascii="PT Sans" w:hAnsi="PT Sans"/>
          <w:sz w:val="24"/>
          <w:szCs w:val="24"/>
          <w:lang w:eastAsia="ru-RU"/>
        </w:rPr>
        <w:t>Презентация должна иллюстрировать основные идеи, характеристики и результаты представленного проекта, который доказывает его значимость и экологическую эффективность.</w:t>
      </w: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sz w:val="24"/>
          <w:szCs w:val="24"/>
          <w:lang w:eastAsia="ru-RU"/>
        </w:rPr>
      </w:pP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sz w:val="24"/>
          <w:szCs w:val="24"/>
          <w:lang w:eastAsia="ru-RU"/>
        </w:rPr>
      </w:pPr>
      <w:r w:rsidRPr="00E74254">
        <w:rPr>
          <w:rFonts w:ascii="PT Sans" w:hAnsi="PT Sans"/>
          <w:sz w:val="24"/>
          <w:szCs w:val="24"/>
          <w:lang w:eastAsia="ru-RU"/>
        </w:rPr>
        <w:t xml:space="preserve">Объем презентации (в формате </w:t>
      </w:r>
      <w:r w:rsidRPr="00E74254">
        <w:rPr>
          <w:rFonts w:ascii="PT Sans" w:hAnsi="PT Sans"/>
          <w:sz w:val="24"/>
          <w:szCs w:val="24"/>
          <w:lang w:val="en-US" w:eastAsia="ru-RU"/>
        </w:rPr>
        <w:t>power</w:t>
      </w:r>
      <w:r w:rsidRPr="00E74254">
        <w:rPr>
          <w:rFonts w:ascii="PT Sans" w:hAnsi="PT Sans"/>
          <w:sz w:val="24"/>
          <w:szCs w:val="24"/>
          <w:lang w:eastAsia="ru-RU"/>
        </w:rPr>
        <w:t xml:space="preserve"> </w:t>
      </w:r>
      <w:r w:rsidRPr="00E74254">
        <w:rPr>
          <w:rFonts w:ascii="PT Sans" w:hAnsi="PT Sans"/>
          <w:sz w:val="24"/>
          <w:szCs w:val="24"/>
          <w:lang w:val="en-US" w:eastAsia="ru-RU"/>
        </w:rPr>
        <w:t>point</w:t>
      </w:r>
      <w:r w:rsidRPr="00E74254">
        <w:rPr>
          <w:rFonts w:ascii="PT Sans" w:hAnsi="PT Sans"/>
          <w:sz w:val="24"/>
          <w:szCs w:val="24"/>
          <w:lang w:eastAsia="ru-RU"/>
        </w:rPr>
        <w:t xml:space="preserve">) не может превышать указанный в Положении. </w:t>
      </w: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sz w:val="24"/>
          <w:szCs w:val="24"/>
          <w:lang w:eastAsia="ru-RU"/>
        </w:rPr>
      </w:pPr>
      <w:r w:rsidRPr="00E74254">
        <w:rPr>
          <w:rFonts w:ascii="PT Sans" w:hAnsi="PT Sans"/>
          <w:sz w:val="24"/>
          <w:szCs w:val="24"/>
          <w:lang w:eastAsia="ru-RU"/>
        </w:rPr>
        <w:t>К рассмотрению дополнительно принимаются любые аудио- и видеоматериалы.</w:t>
      </w: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b/>
          <w:sz w:val="24"/>
          <w:szCs w:val="24"/>
          <w:lang w:eastAsia="ru-RU"/>
        </w:rPr>
      </w:pP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b/>
          <w:sz w:val="24"/>
          <w:szCs w:val="24"/>
          <w:lang w:eastAsia="ru-RU"/>
        </w:rPr>
      </w:pPr>
      <w:r w:rsidRPr="00E74254">
        <w:rPr>
          <w:rFonts w:ascii="PT Sans" w:hAnsi="PT Sans"/>
          <w:b/>
          <w:sz w:val="24"/>
          <w:szCs w:val="24"/>
          <w:lang w:eastAsia="ru-RU"/>
        </w:rPr>
        <w:t>Приложение:</w:t>
      </w:r>
    </w:p>
    <w:p w:rsidR="00146ED9" w:rsidRPr="00E74254" w:rsidRDefault="00146ED9" w:rsidP="00A76E08">
      <w:pPr>
        <w:tabs>
          <w:tab w:val="left" w:pos="224"/>
        </w:tabs>
        <w:spacing w:after="0" w:line="240" w:lineRule="auto"/>
        <w:jc w:val="both"/>
        <w:rPr>
          <w:rFonts w:ascii="PT Sans" w:hAnsi="PT Sans"/>
          <w:sz w:val="24"/>
          <w:szCs w:val="24"/>
          <w:lang w:eastAsia="ru-RU"/>
        </w:rPr>
      </w:pPr>
      <w:r w:rsidRPr="00E74254">
        <w:rPr>
          <w:rFonts w:ascii="PT Sans" w:hAnsi="PT Sans"/>
          <w:sz w:val="24"/>
          <w:szCs w:val="24"/>
          <w:lang w:eastAsia="ru-RU"/>
        </w:rPr>
        <w:t>Материалы, доказывающие, что проект реализован и имеет положительный результат для развития данного региона (заключения государственных органов власти, научных организаций, дипломы, грамоты, благодарственные письма, статьи и заметки в СМИ)</w:t>
      </w:r>
    </w:p>
    <w:p w:rsidR="00146ED9" w:rsidRPr="00E74254" w:rsidRDefault="00146ED9" w:rsidP="00A76E08">
      <w:pPr>
        <w:pStyle w:val="NoSpacing"/>
        <w:jc w:val="both"/>
        <w:rPr>
          <w:rFonts w:ascii="PT Sans" w:hAnsi="PT Sans"/>
          <w:b/>
          <w:sz w:val="24"/>
          <w:szCs w:val="24"/>
        </w:rPr>
      </w:pPr>
    </w:p>
    <w:p w:rsidR="00146ED9" w:rsidRPr="00E74254" w:rsidRDefault="00146ED9" w:rsidP="00A76E08">
      <w:pPr>
        <w:pStyle w:val="NoSpacing"/>
        <w:jc w:val="both"/>
        <w:rPr>
          <w:rFonts w:ascii="PT Sans" w:hAnsi="PT Sans"/>
          <w:b/>
          <w:sz w:val="24"/>
          <w:szCs w:val="24"/>
        </w:rPr>
      </w:pPr>
    </w:p>
    <w:p w:rsidR="00146ED9" w:rsidRPr="00E74254" w:rsidRDefault="00146ED9" w:rsidP="00A76E08">
      <w:pPr>
        <w:pStyle w:val="NoSpacing"/>
        <w:jc w:val="both"/>
        <w:rPr>
          <w:rFonts w:ascii="PT Sans" w:hAnsi="PT Sans"/>
          <w:b/>
          <w:sz w:val="24"/>
          <w:szCs w:val="24"/>
          <w:lang w:eastAsia="ru-RU"/>
        </w:rPr>
      </w:pPr>
      <w:r w:rsidRPr="00E74254">
        <w:rPr>
          <w:rFonts w:ascii="PT Sans" w:hAnsi="PT Sans"/>
          <w:b/>
          <w:sz w:val="24"/>
          <w:szCs w:val="24"/>
        </w:rPr>
        <w:t xml:space="preserve">Комплект документов (заявка, описание проекта и презентация) направляется по </w:t>
      </w:r>
      <w:r w:rsidRPr="00E74254">
        <w:rPr>
          <w:rFonts w:ascii="PT Sans" w:hAnsi="PT Sans"/>
          <w:b/>
          <w:sz w:val="24"/>
          <w:szCs w:val="24"/>
          <w:lang w:eastAsia="ru-RU"/>
        </w:rPr>
        <w:t>е-</w:t>
      </w:r>
      <w:r w:rsidRPr="00E74254">
        <w:rPr>
          <w:rFonts w:ascii="PT Sans" w:hAnsi="PT Sans"/>
          <w:b/>
          <w:sz w:val="24"/>
          <w:szCs w:val="24"/>
          <w:lang w:val="en-US" w:eastAsia="ru-RU"/>
        </w:rPr>
        <w:t>mail</w:t>
      </w:r>
      <w:r w:rsidRPr="00E74254">
        <w:rPr>
          <w:rFonts w:ascii="PT Sans" w:hAnsi="PT Sans"/>
          <w:b/>
          <w:sz w:val="24"/>
          <w:szCs w:val="24"/>
          <w:lang w:eastAsia="ru-RU"/>
        </w:rPr>
        <w:t xml:space="preserve">: </w:t>
      </w:r>
      <w:hyperlink r:id="rId9" w:history="1">
        <w:r w:rsidRPr="00E74254">
          <w:rPr>
            <w:rStyle w:val="Hyperlink"/>
            <w:rFonts w:ascii="PT Sans" w:hAnsi="PT Sans"/>
            <w:b/>
            <w:sz w:val="24"/>
            <w:szCs w:val="24"/>
            <w:lang w:eastAsia="ru-RU"/>
          </w:rPr>
          <w:t>ecopremia@yandex.ru</w:t>
        </w:r>
      </w:hyperlink>
      <w:r w:rsidRPr="00E74254">
        <w:rPr>
          <w:rFonts w:ascii="PT Sans" w:hAnsi="PT Sans"/>
          <w:b/>
          <w:sz w:val="24"/>
          <w:szCs w:val="24"/>
          <w:lang w:eastAsia="ru-RU"/>
        </w:rPr>
        <w:t xml:space="preserve"> </w:t>
      </w:r>
    </w:p>
    <w:p w:rsidR="00146ED9" w:rsidRDefault="00146ED9" w:rsidP="00A76E08">
      <w:pPr>
        <w:pStyle w:val="NoSpacing"/>
        <w:jc w:val="both"/>
        <w:rPr>
          <w:rFonts w:ascii="PT Sans" w:hAnsi="PT Sans"/>
          <w:b/>
          <w:sz w:val="24"/>
          <w:szCs w:val="24"/>
        </w:rPr>
      </w:pPr>
      <w:r w:rsidRPr="00E74254">
        <w:rPr>
          <w:rFonts w:ascii="PT Sans" w:hAnsi="PT Sans"/>
          <w:b/>
          <w:sz w:val="24"/>
          <w:szCs w:val="24"/>
        </w:rPr>
        <w:t xml:space="preserve">Контактный тел./факс +7 (495) 953-72-77 </w:t>
      </w:r>
    </w:p>
    <w:p w:rsidR="00146ED9" w:rsidRPr="00E74254" w:rsidRDefault="00146ED9" w:rsidP="00A76E08">
      <w:pPr>
        <w:pStyle w:val="NoSpacing"/>
        <w:jc w:val="both"/>
        <w:rPr>
          <w:rFonts w:ascii="PT Sans" w:hAnsi="PT Sans"/>
          <w:b/>
          <w:sz w:val="24"/>
          <w:szCs w:val="24"/>
        </w:rPr>
      </w:pPr>
    </w:p>
    <w:p w:rsidR="00146ED9" w:rsidRPr="00E74254" w:rsidRDefault="00146ED9" w:rsidP="00A76E08">
      <w:pPr>
        <w:pStyle w:val="NoSpacing"/>
        <w:jc w:val="both"/>
        <w:rPr>
          <w:rFonts w:ascii="PT Sans" w:hAnsi="PT Sans"/>
          <w:sz w:val="24"/>
          <w:szCs w:val="24"/>
        </w:rPr>
      </w:pPr>
      <w:r w:rsidRPr="00E74254">
        <w:rPr>
          <w:rFonts w:ascii="PT Sans" w:hAnsi="PT Sans"/>
          <w:sz w:val="24"/>
          <w:szCs w:val="24"/>
        </w:rPr>
        <w:t xml:space="preserve"> </w:t>
      </w:r>
    </w:p>
    <w:p w:rsidR="00146ED9" w:rsidRPr="00E74254" w:rsidRDefault="00146ED9" w:rsidP="00E74254">
      <w:pPr>
        <w:pStyle w:val="NoSpacing"/>
        <w:jc w:val="center"/>
        <w:rPr>
          <w:rFonts w:ascii="PT Sans" w:hAnsi="PT Sans"/>
          <w:b/>
          <w:sz w:val="32"/>
          <w:szCs w:val="24"/>
        </w:rPr>
      </w:pPr>
      <w:r w:rsidRPr="00E74254">
        <w:rPr>
          <w:rFonts w:ascii="PT Sans" w:hAnsi="PT Sans"/>
          <w:b/>
          <w:sz w:val="32"/>
          <w:szCs w:val="24"/>
        </w:rPr>
        <w:t xml:space="preserve">СРОК ПРИЕМА ЗАЯВОК НА КОНКУРС ДО </w:t>
      </w:r>
      <w:r>
        <w:rPr>
          <w:rFonts w:ascii="PT Sans" w:hAnsi="PT Sans"/>
          <w:b/>
          <w:sz w:val="32"/>
          <w:szCs w:val="24"/>
          <w:lang w:val="en-US"/>
        </w:rPr>
        <w:t xml:space="preserve">1 </w:t>
      </w:r>
      <w:r>
        <w:rPr>
          <w:rFonts w:ascii="PT Sans" w:hAnsi="PT Sans"/>
          <w:b/>
          <w:sz w:val="32"/>
          <w:szCs w:val="24"/>
        </w:rPr>
        <w:t>ДЕКАБ</w:t>
      </w:r>
      <w:bookmarkStart w:id="0" w:name="_GoBack"/>
      <w:bookmarkEnd w:id="0"/>
      <w:r>
        <w:rPr>
          <w:rFonts w:ascii="PT Sans" w:hAnsi="PT Sans"/>
          <w:b/>
          <w:sz w:val="32"/>
          <w:szCs w:val="24"/>
        </w:rPr>
        <w:t>РЯ</w:t>
      </w:r>
      <w:r w:rsidRPr="00E74254">
        <w:rPr>
          <w:rFonts w:ascii="PT Sans" w:hAnsi="PT Sans"/>
          <w:b/>
          <w:sz w:val="32"/>
          <w:szCs w:val="24"/>
        </w:rPr>
        <w:t xml:space="preserve"> 2020 г.</w:t>
      </w:r>
    </w:p>
    <w:sectPr w:rsidR="00146ED9" w:rsidRPr="00E74254" w:rsidSect="00800FE4">
      <w:headerReference w:type="default" r:id="rId10"/>
      <w:pgSz w:w="11906" w:h="16838"/>
      <w:pgMar w:top="567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D9" w:rsidRDefault="00146ED9">
      <w:pPr>
        <w:spacing w:after="0" w:line="240" w:lineRule="auto"/>
      </w:pPr>
      <w:r>
        <w:separator/>
      </w:r>
    </w:p>
  </w:endnote>
  <w:endnote w:type="continuationSeparator" w:id="0">
    <w:p w:rsidR="00146ED9" w:rsidRDefault="0014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Sans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D9" w:rsidRDefault="00146ED9">
      <w:pPr>
        <w:spacing w:after="0" w:line="240" w:lineRule="auto"/>
      </w:pPr>
      <w:r>
        <w:separator/>
      </w:r>
    </w:p>
  </w:footnote>
  <w:footnote w:type="continuationSeparator" w:id="0">
    <w:p w:rsidR="00146ED9" w:rsidRDefault="0014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9" w:rsidRDefault="00146ED9" w:rsidP="001D26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ED9" w:rsidRDefault="00146ED9" w:rsidP="001D262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9" w:rsidRPr="00E74254" w:rsidRDefault="00146ED9" w:rsidP="001D262A">
    <w:pPr>
      <w:pStyle w:val="Header"/>
      <w:framePr w:wrap="around" w:vAnchor="text" w:hAnchor="margin" w:xAlign="right" w:y="1"/>
      <w:rPr>
        <w:rStyle w:val="PageNumber"/>
        <w:rFonts w:ascii="PT Sans" w:hAnsi="PT Sans"/>
      </w:rPr>
    </w:pPr>
    <w:r w:rsidRPr="00E74254">
      <w:rPr>
        <w:rStyle w:val="PageNumber"/>
        <w:rFonts w:ascii="PT Sans" w:hAnsi="PT Sans"/>
      </w:rPr>
      <w:fldChar w:fldCharType="begin"/>
    </w:r>
    <w:r w:rsidRPr="00E74254">
      <w:rPr>
        <w:rStyle w:val="PageNumber"/>
        <w:rFonts w:ascii="PT Sans" w:hAnsi="PT Sans"/>
      </w:rPr>
      <w:instrText xml:space="preserve">PAGE  </w:instrText>
    </w:r>
    <w:r w:rsidRPr="00E74254">
      <w:rPr>
        <w:rStyle w:val="PageNumber"/>
        <w:rFonts w:ascii="PT Sans" w:hAnsi="PT Sans"/>
      </w:rPr>
      <w:fldChar w:fldCharType="separate"/>
    </w:r>
    <w:r>
      <w:rPr>
        <w:rStyle w:val="PageNumber"/>
        <w:rFonts w:ascii="PT Sans" w:hAnsi="PT Sans"/>
        <w:noProof/>
      </w:rPr>
      <w:t>1</w:t>
    </w:r>
    <w:r w:rsidRPr="00E74254">
      <w:rPr>
        <w:rStyle w:val="PageNumber"/>
        <w:rFonts w:ascii="PT Sans" w:hAnsi="PT Sans"/>
      </w:rPr>
      <w:fldChar w:fldCharType="end"/>
    </w:r>
  </w:p>
  <w:p w:rsidR="00146ED9" w:rsidRPr="00E74254" w:rsidRDefault="00146ED9" w:rsidP="00B40672">
    <w:pPr>
      <w:spacing w:after="0" w:line="240" w:lineRule="auto"/>
      <w:jc w:val="center"/>
      <w:rPr>
        <w:rFonts w:ascii="PT Sans" w:hAnsi="PT Sans"/>
        <w:b/>
        <w:color w:val="000000"/>
        <w:sz w:val="28"/>
        <w:szCs w:val="28"/>
        <w:lang w:eastAsia="ru-RU"/>
      </w:rPr>
    </w:pPr>
    <w:r w:rsidRPr="00E74254">
      <w:rPr>
        <w:rFonts w:ascii="PT Sans" w:hAnsi="PT Sans"/>
        <w:b/>
        <w:color w:val="000000"/>
        <w:sz w:val="28"/>
        <w:szCs w:val="28"/>
        <w:lang w:eastAsia="ru-RU"/>
      </w:rPr>
      <w:t>ЗАЯВКА</w:t>
    </w:r>
  </w:p>
  <w:p w:rsidR="00146ED9" w:rsidRPr="00E74254" w:rsidRDefault="00146ED9" w:rsidP="00B40672">
    <w:pPr>
      <w:spacing w:after="0" w:line="240" w:lineRule="auto"/>
      <w:jc w:val="center"/>
      <w:rPr>
        <w:rFonts w:ascii="PT Sans" w:hAnsi="PT Sans"/>
        <w:b/>
        <w:color w:val="000000"/>
        <w:sz w:val="28"/>
        <w:szCs w:val="28"/>
        <w:lang w:eastAsia="ru-RU"/>
      </w:rPr>
    </w:pPr>
    <w:r w:rsidRPr="00E74254">
      <w:rPr>
        <w:rFonts w:ascii="PT Sans" w:hAnsi="PT Sans"/>
        <w:b/>
        <w:color w:val="000000"/>
        <w:sz w:val="28"/>
        <w:szCs w:val="28"/>
        <w:lang w:eastAsia="ru-RU"/>
      </w:rPr>
      <w:t xml:space="preserve">для участия в конкурсе </w:t>
    </w:r>
  </w:p>
  <w:p w:rsidR="00146ED9" w:rsidRPr="00E74254" w:rsidRDefault="00146ED9" w:rsidP="00B40672">
    <w:pPr>
      <w:spacing w:after="0" w:line="240" w:lineRule="auto"/>
      <w:jc w:val="center"/>
      <w:rPr>
        <w:rFonts w:ascii="PT Sans" w:hAnsi="PT Sans"/>
        <w:b/>
        <w:color w:val="000000"/>
        <w:sz w:val="28"/>
        <w:szCs w:val="28"/>
        <w:lang w:eastAsia="ru-RU"/>
      </w:rPr>
    </w:pPr>
    <w:r w:rsidRPr="00E74254">
      <w:rPr>
        <w:rFonts w:ascii="PT Sans" w:hAnsi="PT Sans"/>
        <w:b/>
        <w:color w:val="000000"/>
        <w:sz w:val="28"/>
        <w:szCs w:val="28"/>
        <w:lang w:eastAsia="ru-RU"/>
      </w:rPr>
      <w:t xml:space="preserve">«НАЦИОНАЛЬНАЯ ЭКОЛОГИЧЕСКАЯ ПРЕМИЯ </w:t>
    </w:r>
  </w:p>
  <w:p w:rsidR="00146ED9" w:rsidRPr="00E74254" w:rsidRDefault="00146ED9" w:rsidP="00B40672">
    <w:pPr>
      <w:spacing w:after="0" w:line="240" w:lineRule="auto"/>
      <w:jc w:val="center"/>
      <w:rPr>
        <w:rFonts w:ascii="PT Sans" w:hAnsi="PT Sans"/>
        <w:b/>
        <w:color w:val="000000"/>
        <w:sz w:val="28"/>
        <w:szCs w:val="28"/>
        <w:lang w:eastAsia="ru-RU"/>
      </w:rPr>
    </w:pPr>
    <w:r w:rsidRPr="00E74254">
      <w:rPr>
        <w:rFonts w:ascii="PT Sans" w:hAnsi="PT Sans"/>
        <w:b/>
        <w:color w:val="000000"/>
        <w:sz w:val="28"/>
        <w:szCs w:val="28"/>
        <w:lang w:eastAsia="ru-RU"/>
      </w:rPr>
      <w:t>имени В.И. ВЕРНАДСКОГО»</w:t>
    </w:r>
  </w:p>
  <w:p w:rsidR="00146ED9" w:rsidRPr="00E74254" w:rsidRDefault="00146ED9" w:rsidP="001D262A">
    <w:pPr>
      <w:pStyle w:val="Header"/>
      <w:ind w:right="360"/>
      <w:rPr>
        <w:rFonts w:ascii="PT Sans" w:hAnsi="PT San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9" w:rsidRDefault="00146ED9" w:rsidP="001D26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46ED9" w:rsidRDefault="00146ED9" w:rsidP="001D262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70F0A"/>
    <w:multiLevelType w:val="hybridMultilevel"/>
    <w:tmpl w:val="A2CAC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E45"/>
    <w:rsid w:val="00026E1A"/>
    <w:rsid w:val="00045C39"/>
    <w:rsid w:val="00045E45"/>
    <w:rsid w:val="000E5C46"/>
    <w:rsid w:val="00102F7F"/>
    <w:rsid w:val="00146ED9"/>
    <w:rsid w:val="001D262A"/>
    <w:rsid w:val="002778A5"/>
    <w:rsid w:val="002974D4"/>
    <w:rsid w:val="002A06AB"/>
    <w:rsid w:val="002D1F40"/>
    <w:rsid w:val="002D2386"/>
    <w:rsid w:val="00315FAA"/>
    <w:rsid w:val="00325C18"/>
    <w:rsid w:val="00377B0B"/>
    <w:rsid w:val="0038212C"/>
    <w:rsid w:val="003C0BF3"/>
    <w:rsid w:val="00451222"/>
    <w:rsid w:val="004626AC"/>
    <w:rsid w:val="004A25A0"/>
    <w:rsid w:val="00527FDF"/>
    <w:rsid w:val="005409D0"/>
    <w:rsid w:val="00567B3B"/>
    <w:rsid w:val="00583D35"/>
    <w:rsid w:val="005C5C88"/>
    <w:rsid w:val="005D3913"/>
    <w:rsid w:val="005D3973"/>
    <w:rsid w:val="00680788"/>
    <w:rsid w:val="006C5B69"/>
    <w:rsid w:val="006D48FE"/>
    <w:rsid w:val="00721BB5"/>
    <w:rsid w:val="007650D7"/>
    <w:rsid w:val="00794648"/>
    <w:rsid w:val="007B13C3"/>
    <w:rsid w:val="007B6406"/>
    <w:rsid w:val="007C5486"/>
    <w:rsid w:val="007E48D9"/>
    <w:rsid w:val="007F0E50"/>
    <w:rsid w:val="00800FE4"/>
    <w:rsid w:val="00812F0B"/>
    <w:rsid w:val="00831A15"/>
    <w:rsid w:val="0084307C"/>
    <w:rsid w:val="0086480E"/>
    <w:rsid w:val="008A789F"/>
    <w:rsid w:val="008B7BD2"/>
    <w:rsid w:val="008E066D"/>
    <w:rsid w:val="00965870"/>
    <w:rsid w:val="009957B5"/>
    <w:rsid w:val="009B7D8A"/>
    <w:rsid w:val="009E75DD"/>
    <w:rsid w:val="00A70BC1"/>
    <w:rsid w:val="00A76E08"/>
    <w:rsid w:val="00AA68EA"/>
    <w:rsid w:val="00B0542D"/>
    <w:rsid w:val="00B40672"/>
    <w:rsid w:val="00BA3FB6"/>
    <w:rsid w:val="00BB3DEB"/>
    <w:rsid w:val="00BD62FB"/>
    <w:rsid w:val="00C00CE3"/>
    <w:rsid w:val="00C23715"/>
    <w:rsid w:val="00D076E3"/>
    <w:rsid w:val="00D13D34"/>
    <w:rsid w:val="00D400EB"/>
    <w:rsid w:val="00D66C92"/>
    <w:rsid w:val="00DA445C"/>
    <w:rsid w:val="00E01477"/>
    <w:rsid w:val="00E01E28"/>
    <w:rsid w:val="00E23F3A"/>
    <w:rsid w:val="00E4227B"/>
    <w:rsid w:val="00E4593A"/>
    <w:rsid w:val="00E5074B"/>
    <w:rsid w:val="00E74254"/>
    <w:rsid w:val="00ED4106"/>
    <w:rsid w:val="00F01B21"/>
    <w:rsid w:val="00F23854"/>
    <w:rsid w:val="00F5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307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4307C"/>
    <w:rPr>
      <w:rFonts w:cs="Times New Roman"/>
    </w:rPr>
  </w:style>
  <w:style w:type="character" w:styleId="Hyperlink">
    <w:name w:val="Hyperlink"/>
    <w:basedOn w:val="DefaultParagraphFont"/>
    <w:uiPriority w:val="99"/>
    <w:rsid w:val="007B640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21BB5"/>
    <w:rPr>
      <w:lang w:eastAsia="en-US"/>
    </w:rPr>
  </w:style>
  <w:style w:type="paragraph" w:styleId="ListParagraph">
    <w:name w:val="List Paragraph"/>
    <w:basedOn w:val="Normal"/>
    <w:uiPriority w:val="99"/>
    <w:qFormat/>
    <w:rsid w:val="00A70BC1"/>
    <w:pPr>
      <w:ind w:left="720"/>
      <w:contextualSpacing/>
    </w:pPr>
  </w:style>
  <w:style w:type="table" w:styleId="TableGrid">
    <w:name w:val="Table Grid"/>
    <w:basedOn w:val="TableNormal"/>
    <w:uiPriority w:val="99"/>
    <w:rsid w:val="002974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23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38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ecopremi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299</Words>
  <Characters>1708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номинации: </dc:title>
  <dc:subject/>
  <dc:creator>user</dc:creator>
  <cp:keywords/>
  <dc:description/>
  <cp:lastModifiedBy>Gribova.nn</cp:lastModifiedBy>
  <cp:revision>2</cp:revision>
  <cp:lastPrinted>2017-06-14T07:52:00Z</cp:lastPrinted>
  <dcterms:created xsi:type="dcterms:W3CDTF">2020-11-16T07:22:00Z</dcterms:created>
  <dcterms:modified xsi:type="dcterms:W3CDTF">2020-11-16T07:22:00Z</dcterms:modified>
</cp:coreProperties>
</file>