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057" w:rsidRPr="005C4B42" w:rsidRDefault="005C4B42" w:rsidP="005C4B42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5C4B42">
        <w:rPr>
          <w:b/>
          <w:bCs/>
          <w:color w:val="000000"/>
        </w:rPr>
        <w:t>Выступление на ММО учителей музыки 18.01.18</w:t>
      </w:r>
    </w:p>
    <w:p w:rsidR="005C4B42" w:rsidRPr="005C4B42" w:rsidRDefault="005C4B42" w:rsidP="005C4B42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5C4B42">
        <w:rPr>
          <w:b/>
          <w:bCs/>
          <w:color w:val="000000"/>
        </w:rPr>
        <w:t xml:space="preserve">Новиковой Л.В. учителя музыки </w:t>
      </w:r>
    </w:p>
    <w:p w:rsidR="005C4B42" w:rsidRPr="005C4B42" w:rsidRDefault="005C4B42" w:rsidP="005C4B42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5C4B42">
        <w:rPr>
          <w:b/>
          <w:bCs/>
          <w:color w:val="000000"/>
        </w:rPr>
        <w:t>МБОУ Сосновской СОШ</w:t>
      </w:r>
    </w:p>
    <w:p w:rsidR="00123057" w:rsidRPr="005C4B42" w:rsidRDefault="00123057" w:rsidP="005C4B42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</w:p>
    <w:p w:rsidR="00A17C92" w:rsidRDefault="005E026F" w:rsidP="00A17C92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32"/>
          <w:szCs w:val="32"/>
        </w:rPr>
        <w:t>Особенности подготовки и проведения</w:t>
      </w:r>
      <w:r w:rsidR="00A17C92">
        <w:rPr>
          <w:b/>
          <w:bCs/>
          <w:color w:val="000000"/>
          <w:sz w:val="32"/>
          <w:szCs w:val="32"/>
        </w:rPr>
        <w:t xml:space="preserve"> </w:t>
      </w:r>
      <w:r>
        <w:rPr>
          <w:b/>
          <w:bCs/>
          <w:color w:val="000000"/>
          <w:sz w:val="32"/>
          <w:szCs w:val="32"/>
        </w:rPr>
        <w:t xml:space="preserve">современного  </w:t>
      </w:r>
      <w:r w:rsidR="00A17C92">
        <w:rPr>
          <w:b/>
          <w:bCs/>
          <w:color w:val="000000"/>
          <w:sz w:val="32"/>
          <w:szCs w:val="32"/>
        </w:rPr>
        <w:t>урока</w:t>
      </w:r>
      <w:r w:rsidR="00A17C92">
        <w:rPr>
          <w:b/>
          <w:bCs/>
          <w:color w:val="000000"/>
          <w:sz w:val="32"/>
          <w:szCs w:val="32"/>
        </w:rPr>
        <w:br/>
      </w:r>
    </w:p>
    <w:p w:rsidR="00A17C92" w:rsidRPr="008527F2" w:rsidRDefault="00A17C92" w:rsidP="00A17C92">
      <w:r w:rsidRPr="008527F2">
        <w:t>Что же такое современный урок?</w:t>
      </w:r>
    </w:p>
    <w:p w:rsidR="00A17C92" w:rsidRPr="008527F2" w:rsidRDefault="00A17C92" w:rsidP="00A17C92">
      <w:pPr>
        <w:ind w:firstLine="567"/>
        <w:jc w:val="both"/>
        <w:outlineLvl w:val="0"/>
      </w:pPr>
      <w:r w:rsidRPr="008527F2">
        <w:t xml:space="preserve">В этой связи немаловажно напомнить два основных значения слова «современный»: </w:t>
      </w:r>
    </w:p>
    <w:p w:rsidR="00A17C92" w:rsidRPr="007D72EE" w:rsidRDefault="00A17C92" w:rsidP="00A17C92">
      <w:pPr>
        <w:numPr>
          <w:ilvl w:val="0"/>
          <w:numId w:val="6"/>
        </w:numPr>
        <w:jc w:val="both"/>
        <w:outlineLvl w:val="0"/>
      </w:pPr>
      <w:proofErr w:type="gramStart"/>
      <w:r w:rsidRPr="007D72EE">
        <w:rPr>
          <w:b/>
          <w:i/>
        </w:rPr>
        <w:t>современный</w:t>
      </w:r>
      <w:proofErr w:type="gramEnd"/>
      <w:r w:rsidRPr="007D72EE">
        <w:t xml:space="preserve"> – относящийся к настоящему, текущему времени. </w:t>
      </w:r>
    </w:p>
    <w:p w:rsidR="00A17C92" w:rsidRPr="008527F2" w:rsidRDefault="00A17C92" w:rsidP="00A17C92">
      <w:pPr>
        <w:numPr>
          <w:ilvl w:val="0"/>
          <w:numId w:val="6"/>
        </w:numPr>
        <w:jc w:val="both"/>
        <w:outlineLvl w:val="0"/>
      </w:pPr>
      <w:proofErr w:type="gramStart"/>
      <w:r w:rsidRPr="007D72EE">
        <w:rPr>
          <w:b/>
          <w:i/>
        </w:rPr>
        <w:t>современный</w:t>
      </w:r>
      <w:proofErr w:type="gramEnd"/>
      <w:r w:rsidRPr="007D72EE">
        <w:rPr>
          <w:b/>
          <w:i/>
        </w:rPr>
        <w:t xml:space="preserve"> </w:t>
      </w:r>
      <w:r w:rsidRPr="007D72EE">
        <w:t>–</w:t>
      </w:r>
      <w:r w:rsidRPr="008527F2">
        <w:t xml:space="preserve"> стоящий на уровне своего века, отвечающий духу и требованиям своего времени. </w:t>
      </w:r>
    </w:p>
    <w:p w:rsidR="00A17C92" w:rsidRPr="008527F2" w:rsidRDefault="00A17C92" w:rsidP="00A17C92">
      <w:pPr>
        <w:ind w:firstLine="567"/>
        <w:jc w:val="both"/>
        <w:outlineLvl w:val="0"/>
      </w:pPr>
      <w:r w:rsidRPr="008527F2">
        <w:t>Несомненно, второй смысл слова для нас важнее!</w:t>
      </w:r>
    </w:p>
    <w:p w:rsidR="00A17C92" w:rsidRPr="008527F2" w:rsidRDefault="00A17C92" w:rsidP="00A17C92">
      <w:pPr>
        <w:shd w:val="clear" w:color="auto" w:fill="FFFFFF"/>
        <w:autoSpaceDE w:val="0"/>
        <w:autoSpaceDN w:val="0"/>
        <w:adjustRightInd w:val="0"/>
        <w:jc w:val="center"/>
      </w:pPr>
      <w:r w:rsidRPr="008527F2">
        <w:rPr>
          <w:color w:val="000000"/>
        </w:rPr>
        <w:t>Уважаемые коллеги!</w:t>
      </w:r>
    </w:p>
    <w:p w:rsidR="00A17C92" w:rsidRPr="008527F2" w:rsidRDefault="00A17C92" w:rsidP="00A17C92">
      <w:pPr>
        <w:shd w:val="clear" w:color="auto" w:fill="FFFFFF"/>
        <w:autoSpaceDE w:val="0"/>
        <w:autoSpaceDN w:val="0"/>
        <w:adjustRightInd w:val="0"/>
        <w:ind w:firstLine="567"/>
        <w:jc w:val="both"/>
      </w:pPr>
      <w:r w:rsidRPr="008527F2">
        <w:rPr>
          <w:color w:val="000000"/>
        </w:rPr>
        <w:t xml:space="preserve">Федеральный государственный образовательный стандарт общего образования предполагает новый подход к разработке урока в условиях современной информационной образовательной среды. В связи с этим педагогу необходимо </w:t>
      </w:r>
      <w:r w:rsidRPr="008527F2">
        <w:rPr>
          <w:color w:val="000000"/>
          <w:u w:val="single"/>
        </w:rPr>
        <w:t>овладеть соответствующей технологией подготовки урока</w:t>
      </w:r>
      <w:r w:rsidRPr="008527F2">
        <w:rPr>
          <w:color w:val="000000"/>
        </w:rPr>
        <w:t xml:space="preserve">. </w:t>
      </w:r>
    </w:p>
    <w:p w:rsidR="00A17C92" w:rsidRPr="008527F2" w:rsidRDefault="00A17C92" w:rsidP="00A17C9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8527F2">
        <w:rPr>
          <w:color w:val="000000"/>
        </w:rPr>
        <w:t xml:space="preserve">Современный подход к проектированию урока в информационной образовательной среде, предполагающий </w:t>
      </w:r>
      <w:r w:rsidRPr="008527F2">
        <w:rPr>
          <w:color w:val="000000"/>
          <w:u w:val="single"/>
        </w:rPr>
        <w:t>три основных этапа:</w:t>
      </w:r>
      <w:r w:rsidRPr="008527F2">
        <w:rPr>
          <w:color w:val="000000"/>
        </w:rPr>
        <w:t xml:space="preserve"> </w:t>
      </w:r>
    </w:p>
    <w:p w:rsidR="00A17C92" w:rsidRPr="008527F2" w:rsidRDefault="00A17C92" w:rsidP="00A17C92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527F2">
        <w:rPr>
          <w:color w:val="000000"/>
        </w:rPr>
        <w:t>определение и анализ планируемых образовательных результатов (личностных, метапредметных и предметных);</w:t>
      </w:r>
    </w:p>
    <w:p w:rsidR="00A17C92" w:rsidRPr="008527F2" w:rsidRDefault="00A17C92" w:rsidP="00A17C92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527F2">
        <w:rPr>
          <w:color w:val="000000"/>
        </w:rPr>
        <w:t xml:space="preserve">подбор видов учебной деятельности, обеспечивающих достижение  запланированных образовательных результатов; </w:t>
      </w:r>
    </w:p>
    <w:p w:rsidR="00A17C92" w:rsidRPr="008527F2" w:rsidRDefault="00A17C92" w:rsidP="00A17C92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8527F2">
        <w:rPr>
          <w:color w:val="000000"/>
        </w:rPr>
        <w:t xml:space="preserve">отбор средств обучения для реализации этих видов учебной деятельности для достижения  запланированных образовательных результатов. </w:t>
      </w:r>
    </w:p>
    <w:p w:rsidR="00A17C92" w:rsidRPr="008527F2" w:rsidRDefault="00A17C92" w:rsidP="00A17C92">
      <w:pPr>
        <w:shd w:val="clear" w:color="auto" w:fill="FFFFFF"/>
        <w:autoSpaceDE w:val="0"/>
        <w:autoSpaceDN w:val="0"/>
        <w:adjustRightInd w:val="0"/>
        <w:ind w:left="1287"/>
        <w:jc w:val="both"/>
      </w:pPr>
    </w:p>
    <w:p w:rsidR="00A17C92" w:rsidRPr="008527F2" w:rsidRDefault="00A17C92" w:rsidP="00A17C92">
      <w:pPr>
        <w:shd w:val="clear" w:color="auto" w:fill="FFFFFF"/>
        <w:autoSpaceDE w:val="0"/>
        <w:autoSpaceDN w:val="0"/>
        <w:adjustRightInd w:val="0"/>
        <w:jc w:val="center"/>
        <w:rPr>
          <w:b/>
          <w:i/>
        </w:rPr>
      </w:pPr>
      <w:r w:rsidRPr="008527F2">
        <w:rPr>
          <w:b/>
          <w:i/>
          <w:color w:val="000000"/>
        </w:rPr>
        <w:t xml:space="preserve"> Определение и анализ планируемых образовательных результатов</w:t>
      </w:r>
    </w:p>
    <w:p w:rsidR="00A17C92" w:rsidRPr="008527F2" w:rsidRDefault="00A17C92" w:rsidP="00A17C92">
      <w:pPr>
        <w:shd w:val="clear" w:color="auto" w:fill="FFFFFF"/>
        <w:autoSpaceDE w:val="0"/>
        <w:autoSpaceDN w:val="0"/>
        <w:adjustRightInd w:val="0"/>
        <w:ind w:firstLine="567"/>
        <w:rPr>
          <w:rFonts w:ascii="Arial" w:hAnsi="Arial"/>
        </w:rPr>
      </w:pPr>
      <w:r w:rsidRPr="008527F2">
        <w:rPr>
          <w:color w:val="000000"/>
        </w:rPr>
        <w:t xml:space="preserve">В соответствии с идеологией новых федеральных государственных образовательных стандартов общего образования во многом меняется смысл понятия </w:t>
      </w:r>
      <w:r w:rsidRPr="008527F2">
        <w:rPr>
          <w:i/>
          <w:iCs/>
          <w:color w:val="000000"/>
        </w:rPr>
        <w:t>образовательные результаты.</w:t>
      </w:r>
    </w:p>
    <w:p w:rsidR="00A17C92" w:rsidRPr="008527F2" w:rsidRDefault="00A17C92" w:rsidP="00A17C92">
      <w:pPr>
        <w:shd w:val="clear" w:color="auto" w:fill="FFFFFF"/>
        <w:autoSpaceDE w:val="0"/>
        <w:autoSpaceDN w:val="0"/>
        <w:adjustRightInd w:val="0"/>
        <w:ind w:firstLine="567"/>
        <w:rPr>
          <w:rFonts w:ascii="Arial" w:hAnsi="Arial"/>
        </w:rPr>
      </w:pPr>
      <w:r w:rsidRPr="008527F2">
        <w:rPr>
          <w:color w:val="000000"/>
        </w:rPr>
        <w:t xml:space="preserve">Сегодня под образовательными результатами понимаются </w:t>
      </w:r>
      <w:r w:rsidRPr="008527F2">
        <w:rPr>
          <w:b/>
          <w:color w:val="000000"/>
        </w:rPr>
        <w:t>«приращения»</w:t>
      </w:r>
      <w:r w:rsidRPr="008527F2">
        <w:rPr>
          <w:color w:val="000000"/>
        </w:rPr>
        <w:t xml:space="preserve"> в личностных ресурсах обучаемых, которые могут быть использованы при решении значимых для личности проблем.</w:t>
      </w:r>
    </w:p>
    <w:p w:rsidR="00A17C92" w:rsidRPr="008527F2" w:rsidRDefault="00A17C92" w:rsidP="00A17C92">
      <w:pPr>
        <w:shd w:val="clear" w:color="auto" w:fill="FFFFFF"/>
        <w:autoSpaceDE w:val="0"/>
        <w:autoSpaceDN w:val="0"/>
        <w:adjustRightInd w:val="0"/>
        <w:ind w:firstLine="567"/>
        <w:rPr>
          <w:rFonts w:ascii="Arial" w:hAnsi="Arial"/>
        </w:rPr>
      </w:pPr>
      <w:r w:rsidRPr="008527F2">
        <w:rPr>
          <w:color w:val="000000"/>
        </w:rPr>
        <w:t>Личностные ресурсы можно разделить на:</w:t>
      </w:r>
    </w:p>
    <w:p w:rsidR="00A17C92" w:rsidRPr="008527F2" w:rsidRDefault="00A17C92" w:rsidP="00A17C92">
      <w:pPr>
        <w:shd w:val="clear" w:color="auto" w:fill="FFFFFF"/>
        <w:autoSpaceDE w:val="0"/>
        <w:autoSpaceDN w:val="0"/>
        <w:adjustRightInd w:val="0"/>
        <w:ind w:firstLine="567"/>
        <w:rPr>
          <w:rFonts w:ascii="Arial" w:hAnsi="Arial"/>
        </w:rPr>
      </w:pPr>
      <w:r w:rsidRPr="008527F2">
        <w:rPr>
          <w:color w:val="000000"/>
        </w:rPr>
        <w:t xml:space="preserve">—  </w:t>
      </w:r>
      <w:r w:rsidRPr="008527F2">
        <w:rPr>
          <w:b/>
          <w:color w:val="000000"/>
        </w:rPr>
        <w:t>мотивационные</w:t>
      </w:r>
      <w:r w:rsidRPr="008527F2">
        <w:rPr>
          <w:color w:val="000000"/>
        </w:rPr>
        <w:t xml:space="preserve">   (ценностные   ориентации,   потребности, запросы, которые конкретизируются в мотивах деятельности);</w:t>
      </w:r>
    </w:p>
    <w:p w:rsidR="00A17C92" w:rsidRPr="008527F2" w:rsidRDefault="00A17C92" w:rsidP="00A17C92">
      <w:pPr>
        <w:shd w:val="clear" w:color="auto" w:fill="FFFFFF"/>
        <w:autoSpaceDE w:val="0"/>
        <w:autoSpaceDN w:val="0"/>
        <w:adjustRightInd w:val="0"/>
        <w:ind w:firstLine="567"/>
        <w:rPr>
          <w:rFonts w:ascii="Arial" w:hAnsi="Arial"/>
        </w:rPr>
      </w:pPr>
      <w:r w:rsidRPr="008527F2">
        <w:rPr>
          <w:color w:val="000000"/>
        </w:rPr>
        <w:t xml:space="preserve">—  </w:t>
      </w:r>
      <w:r w:rsidRPr="008527F2">
        <w:rPr>
          <w:b/>
          <w:color w:val="000000"/>
        </w:rPr>
        <w:t xml:space="preserve">инструментальные   </w:t>
      </w:r>
      <w:r w:rsidRPr="008527F2">
        <w:rPr>
          <w:color w:val="000000"/>
        </w:rPr>
        <w:t xml:space="preserve"> или    </w:t>
      </w:r>
      <w:proofErr w:type="spellStart"/>
      <w:r w:rsidRPr="008527F2">
        <w:rPr>
          <w:color w:val="000000"/>
        </w:rPr>
        <w:t>операциональные</w:t>
      </w:r>
      <w:proofErr w:type="spellEnd"/>
      <w:r w:rsidRPr="008527F2">
        <w:rPr>
          <w:color w:val="000000"/>
        </w:rPr>
        <w:t xml:space="preserve">    (освоенные универсальные способы деятельности);</w:t>
      </w:r>
    </w:p>
    <w:p w:rsidR="00A17C92" w:rsidRPr="008527F2" w:rsidRDefault="00A17C92" w:rsidP="00A17C92">
      <w:pPr>
        <w:shd w:val="clear" w:color="auto" w:fill="FFFFFF"/>
        <w:autoSpaceDE w:val="0"/>
        <w:autoSpaceDN w:val="0"/>
        <w:adjustRightInd w:val="0"/>
        <w:ind w:firstLine="567"/>
        <w:rPr>
          <w:rFonts w:ascii="Arial" w:hAnsi="Arial"/>
        </w:rPr>
      </w:pPr>
      <w:r w:rsidRPr="008527F2">
        <w:rPr>
          <w:color w:val="000000"/>
        </w:rPr>
        <w:t xml:space="preserve">—  </w:t>
      </w:r>
      <w:r w:rsidRPr="008527F2">
        <w:rPr>
          <w:b/>
          <w:color w:val="000000"/>
        </w:rPr>
        <w:t xml:space="preserve">когнитивные   </w:t>
      </w:r>
      <w:r w:rsidRPr="008527F2">
        <w:rPr>
          <w:color w:val="000000"/>
        </w:rPr>
        <w:t xml:space="preserve"> (знания,    обеспечивающие    возможность ориентации в явлениях действительности, предметные умения и навыки).</w:t>
      </w:r>
    </w:p>
    <w:p w:rsidR="00A17C92" w:rsidRPr="008527F2" w:rsidRDefault="00A17C92" w:rsidP="00A17C92">
      <w:pPr>
        <w:shd w:val="clear" w:color="auto" w:fill="FFFFFF"/>
        <w:autoSpaceDE w:val="0"/>
        <w:autoSpaceDN w:val="0"/>
        <w:adjustRightInd w:val="0"/>
        <w:ind w:firstLine="567"/>
        <w:rPr>
          <w:b/>
          <w:bCs/>
          <w:color w:val="000000"/>
        </w:rPr>
      </w:pPr>
      <w:r w:rsidRPr="008527F2">
        <w:rPr>
          <w:color w:val="000000"/>
        </w:rPr>
        <w:t xml:space="preserve">Развитию мотивационных, инструментальных и когнитивных ресурсов личности соответствуют планируемые результаты образования: </w:t>
      </w:r>
      <w:r w:rsidRPr="008527F2">
        <w:rPr>
          <w:b/>
          <w:bCs/>
          <w:color w:val="000000"/>
        </w:rPr>
        <w:t xml:space="preserve">личностные, метапредметные </w:t>
      </w:r>
      <w:r w:rsidRPr="008527F2">
        <w:rPr>
          <w:color w:val="000000"/>
        </w:rPr>
        <w:t xml:space="preserve">и </w:t>
      </w:r>
      <w:r w:rsidRPr="008527F2">
        <w:rPr>
          <w:b/>
          <w:bCs/>
          <w:color w:val="000000"/>
        </w:rPr>
        <w:t xml:space="preserve">предметные. </w:t>
      </w:r>
    </w:p>
    <w:p w:rsidR="00A17C92" w:rsidRPr="008527F2" w:rsidRDefault="00A17C92" w:rsidP="00A17C92">
      <w:pPr>
        <w:shd w:val="clear" w:color="auto" w:fill="FFFFFF"/>
        <w:autoSpaceDE w:val="0"/>
        <w:autoSpaceDN w:val="0"/>
        <w:adjustRightInd w:val="0"/>
        <w:ind w:firstLine="567"/>
        <w:rPr>
          <w:rFonts w:ascii="Arial" w:hAnsi="Arial"/>
        </w:rPr>
      </w:pPr>
      <w:proofErr w:type="gramStart"/>
      <w:r w:rsidRPr="008527F2">
        <w:rPr>
          <w:color w:val="000000"/>
        </w:rPr>
        <w:t>Личностные результаты являются фактором развития мотивационных ресурсов учащихся, метапредметные — инструментальных, предметные — когнитивных.</w:t>
      </w:r>
      <w:proofErr w:type="gramEnd"/>
    </w:p>
    <w:p w:rsidR="00A17C92" w:rsidRPr="008527F2" w:rsidRDefault="00A17C92" w:rsidP="00A17C92">
      <w:pPr>
        <w:shd w:val="clear" w:color="auto" w:fill="FFFFFF"/>
        <w:autoSpaceDE w:val="0"/>
        <w:autoSpaceDN w:val="0"/>
        <w:adjustRightInd w:val="0"/>
        <w:ind w:firstLine="567"/>
        <w:rPr>
          <w:rFonts w:ascii="Arial" w:hAnsi="Arial"/>
        </w:rPr>
      </w:pPr>
      <w:r w:rsidRPr="008527F2">
        <w:rPr>
          <w:b/>
          <w:i/>
          <w:iCs/>
          <w:color w:val="000000"/>
        </w:rPr>
        <w:t>Личностные результаты</w:t>
      </w:r>
      <w:r w:rsidRPr="008527F2">
        <w:rPr>
          <w:i/>
          <w:iCs/>
          <w:color w:val="000000"/>
        </w:rPr>
        <w:t xml:space="preserve"> </w:t>
      </w:r>
      <w:r w:rsidRPr="008527F2">
        <w:rPr>
          <w:color w:val="000000"/>
        </w:rPr>
        <w:t>— это сформировавшаяся в образовательном процессе система ценностных отношений учащегося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 и т. д.</w:t>
      </w:r>
    </w:p>
    <w:p w:rsidR="00A17C92" w:rsidRPr="008527F2" w:rsidRDefault="00A17C92" w:rsidP="00A17C92">
      <w:pPr>
        <w:shd w:val="clear" w:color="auto" w:fill="FFFFFF"/>
        <w:autoSpaceDE w:val="0"/>
        <w:autoSpaceDN w:val="0"/>
        <w:adjustRightInd w:val="0"/>
        <w:ind w:firstLine="567"/>
        <w:rPr>
          <w:rFonts w:ascii="Arial" w:hAnsi="Arial"/>
        </w:rPr>
      </w:pPr>
      <w:r w:rsidRPr="008527F2">
        <w:rPr>
          <w:b/>
          <w:i/>
          <w:iCs/>
          <w:color w:val="000000"/>
        </w:rPr>
        <w:t xml:space="preserve">Метапредметные результаты </w:t>
      </w:r>
      <w:r w:rsidRPr="008527F2">
        <w:rPr>
          <w:i/>
          <w:iCs/>
          <w:color w:val="000000"/>
        </w:rPr>
        <w:t xml:space="preserve">— </w:t>
      </w:r>
      <w:r w:rsidRPr="008527F2">
        <w:rPr>
          <w:color w:val="000000"/>
        </w:rPr>
        <w:t xml:space="preserve">это освоенные </w:t>
      </w:r>
      <w:proofErr w:type="gramStart"/>
      <w:r w:rsidRPr="008527F2">
        <w:rPr>
          <w:color w:val="000000"/>
        </w:rPr>
        <w:t>обучающимся</w:t>
      </w:r>
      <w:proofErr w:type="gramEnd"/>
      <w:r w:rsidRPr="008527F2">
        <w:rPr>
          <w:color w:val="000000"/>
        </w:rPr>
        <w:t xml:space="preserve"> на базе нескольких или всех учебных предметов способы деятельности, применимые как в рамках образовательного процесса, так и в реальных жизненных ситуациях.</w:t>
      </w:r>
    </w:p>
    <w:p w:rsidR="00A17C92" w:rsidRPr="008527F2" w:rsidRDefault="00A17C92" w:rsidP="00A17C92">
      <w:pPr>
        <w:shd w:val="clear" w:color="auto" w:fill="FFFFFF"/>
        <w:autoSpaceDE w:val="0"/>
        <w:autoSpaceDN w:val="0"/>
        <w:adjustRightInd w:val="0"/>
        <w:ind w:firstLine="567"/>
        <w:rPr>
          <w:rFonts w:ascii="Arial" w:hAnsi="Arial"/>
        </w:rPr>
      </w:pPr>
      <w:r w:rsidRPr="008527F2">
        <w:rPr>
          <w:b/>
          <w:i/>
          <w:iCs/>
          <w:color w:val="000000"/>
        </w:rPr>
        <w:t>Предметные результаты</w:t>
      </w:r>
      <w:r w:rsidRPr="008527F2">
        <w:rPr>
          <w:i/>
          <w:iCs/>
          <w:color w:val="000000"/>
        </w:rPr>
        <w:t xml:space="preserve"> </w:t>
      </w:r>
      <w:r w:rsidRPr="008527F2">
        <w:rPr>
          <w:color w:val="000000"/>
        </w:rPr>
        <w:t>выражаются в усвоении учащимся конкретных элементов социального опыта, изучаемого в рамках отдельных учебных предметов.</w:t>
      </w:r>
    </w:p>
    <w:p w:rsidR="00A17C92" w:rsidRPr="008527F2" w:rsidRDefault="00A17C92" w:rsidP="00A17C92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</w:rPr>
      </w:pPr>
    </w:p>
    <w:p w:rsidR="007D72EE" w:rsidRDefault="007D72EE" w:rsidP="00A17C92">
      <w:pPr>
        <w:shd w:val="clear" w:color="auto" w:fill="FFFFFF"/>
        <w:autoSpaceDE w:val="0"/>
        <w:autoSpaceDN w:val="0"/>
        <w:adjustRightInd w:val="0"/>
        <w:ind w:firstLine="567"/>
        <w:rPr>
          <w:color w:val="000000"/>
          <w:u w:val="single"/>
        </w:rPr>
      </w:pPr>
    </w:p>
    <w:p w:rsidR="00A17C92" w:rsidRPr="008527F2" w:rsidRDefault="00A17C92" w:rsidP="00A17C92">
      <w:pPr>
        <w:shd w:val="clear" w:color="auto" w:fill="FFFFFF"/>
        <w:autoSpaceDE w:val="0"/>
        <w:autoSpaceDN w:val="0"/>
        <w:adjustRightInd w:val="0"/>
        <w:ind w:firstLine="567"/>
        <w:rPr>
          <w:rFonts w:ascii="Arial" w:hAnsi="Arial"/>
          <w:u w:val="single"/>
        </w:rPr>
      </w:pPr>
      <w:r w:rsidRPr="008527F2">
        <w:rPr>
          <w:color w:val="000000"/>
          <w:u w:val="single"/>
        </w:rPr>
        <w:t>На этапе определения планируемых образовательных результатов</w:t>
      </w:r>
      <w:r w:rsidRPr="008527F2">
        <w:rPr>
          <w:color w:val="000000"/>
        </w:rPr>
        <w:t xml:space="preserve"> </w:t>
      </w:r>
      <w:r w:rsidRPr="008527F2">
        <w:rPr>
          <w:color w:val="000000"/>
          <w:u w:val="single"/>
        </w:rPr>
        <w:t xml:space="preserve">учителю следует </w:t>
      </w:r>
      <w:r w:rsidR="008527F2" w:rsidRPr="008527F2">
        <w:rPr>
          <w:color w:val="000000"/>
          <w:u w:val="single"/>
        </w:rPr>
        <w:t xml:space="preserve">тщательнейшим образом </w:t>
      </w:r>
      <w:r w:rsidRPr="008527F2">
        <w:rPr>
          <w:color w:val="000000"/>
          <w:u w:val="single"/>
        </w:rPr>
        <w:t>проанализировать все три группы образовательных результатов.</w:t>
      </w:r>
    </w:p>
    <w:p w:rsidR="00A17C92" w:rsidRPr="008527F2" w:rsidRDefault="00A17C92" w:rsidP="00A17C92">
      <w:pPr>
        <w:pStyle w:val="a4"/>
      </w:pPr>
      <w:r w:rsidRPr="008527F2">
        <w:lastRenderedPageBreak/>
        <w:t xml:space="preserve">Готовясь к современному уроку, учитель должен руководствоваться </w:t>
      </w:r>
    </w:p>
    <w:p w:rsidR="00A17C92" w:rsidRPr="008527F2" w:rsidRDefault="00A17C92" w:rsidP="00A17C92">
      <w:pPr>
        <w:pStyle w:val="a4"/>
        <w:rPr>
          <w:b/>
        </w:rPr>
      </w:pPr>
      <w:r w:rsidRPr="008527F2">
        <w:rPr>
          <w:b/>
        </w:rPr>
        <w:t>тремя постулатами современного урока:</w:t>
      </w:r>
    </w:p>
    <w:p w:rsidR="00A17C92" w:rsidRPr="008527F2" w:rsidRDefault="00A17C92" w:rsidP="00A17C92">
      <w:pPr>
        <w:pStyle w:val="a4"/>
        <w:numPr>
          <w:ilvl w:val="0"/>
          <w:numId w:val="8"/>
        </w:numPr>
      </w:pPr>
      <w:r w:rsidRPr="008527F2">
        <w:t>Урок есть открытие истины, поиск истины и осмысление истины в совместной деятельности детей и учителя;</w:t>
      </w:r>
    </w:p>
    <w:p w:rsidR="00A17C92" w:rsidRPr="008527F2" w:rsidRDefault="00A17C92" w:rsidP="00A17C92">
      <w:pPr>
        <w:pStyle w:val="a4"/>
        <w:numPr>
          <w:ilvl w:val="0"/>
          <w:numId w:val="8"/>
        </w:numPr>
      </w:pPr>
      <w:r w:rsidRPr="008527F2">
        <w:t>Урок есть часть жизни ребенка, и проживание этой жизни должно совершаться на уровне высокой общечеловеческой культуры</w:t>
      </w:r>
    </w:p>
    <w:p w:rsidR="00A17C92" w:rsidRPr="008527F2" w:rsidRDefault="00A17C92" w:rsidP="00A17C92">
      <w:pPr>
        <w:pStyle w:val="a4"/>
        <w:numPr>
          <w:ilvl w:val="0"/>
          <w:numId w:val="8"/>
        </w:numPr>
      </w:pPr>
      <w:r w:rsidRPr="008527F2">
        <w:t xml:space="preserve">Человек в качестве </w:t>
      </w:r>
      <w:proofErr w:type="spellStart"/>
      <w:r w:rsidRPr="008527F2">
        <w:t>субьекта</w:t>
      </w:r>
      <w:proofErr w:type="spellEnd"/>
      <w:r w:rsidRPr="008527F2">
        <w:t xml:space="preserve"> осмысления истины и в качестве субъекта жизни на уроке всегда является наивысшей ценностью, выступая в роли цепи  и никогда не выступая в роли средства.</w:t>
      </w:r>
    </w:p>
    <w:p w:rsidR="00A17C92" w:rsidRPr="008527F2" w:rsidRDefault="00A17C92" w:rsidP="00A17C92">
      <w:pPr>
        <w:pStyle w:val="a4"/>
        <w:ind w:left="720"/>
      </w:pPr>
    </w:p>
    <w:p w:rsidR="006C6B89" w:rsidRPr="008527F2" w:rsidRDefault="006C6B89" w:rsidP="00E14CE1">
      <w:pPr>
        <w:pStyle w:val="a4"/>
        <w:ind w:left="720"/>
        <w:jc w:val="center"/>
        <w:rPr>
          <w:b/>
        </w:rPr>
      </w:pPr>
      <w:r w:rsidRPr="008527F2">
        <w:rPr>
          <w:b/>
        </w:rPr>
        <w:t>Урок как система</w:t>
      </w:r>
    </w:p>
    <w:p w:rsidR="006C6B89" w:rsidRPr="008527F2" w:rsidRDefault="006C6B89" w:rsidP="00E14CE1">
      <w:pPr>
        <w:numPr>
          <w:ilvl w:val="0"/>
          <w:numId w:val="9"/>
        </w:numPr>
        <w:tabs>
          <w:tab w:val="clear" w:pos="720"/>
          <w:tab w:val="num" w:pos="644"/>
        </w:tabs>
        <w:ind w:left="644"/>
      </w:pPr>
      <w:r w:rsidRPr="008527F2">
        <w:t xml:space="preserve">Урок как система состоит из </w:t>
      </w:r>
      <w:r w:rsidRPr="008527F2">
        <w:rPr>
          <w:b/>
          <w:i/>
        </w:rPr>
        <w:t>элементов</w:t>
      </w:r>
      <w:r w:rsidRPr="008527F2">
        <w:t xml:space="preserve"> (этапов): </w:t>
      </w:r>
    </w:p>
    <w:p w:rsidR="006C6B89" w:rsidRPr="008527F2" w:rsidRDefault="00A36D86" w:rsidP="00E14CE1">
      <w:r w:rsidRPr="008527F2">
        <w:pict>
          <v:shapetype id="_x0000_t10" coordsize="21600,21600" o:spt="10" adj="6326" path="m@0,l0@0,0@2@0,21600@1,21600,21600@2,21600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2700,2700,18900,18900;5400,5400,16200,16200"/>
            <v:handles>
              <v:h position="#0,topLeft" switch="" xrange="0,10800"/>
            </v:handles>
          </v:shapetype>
          <v:shape id="_x0000_s1114" type="#_x0000_t10" style="position:absolute;margin-left:99pt;margin-top:4.3pt;width:53.9pt;height:54pt;z-index:251660288" fillcolor="#ff9"/>
        </w:pict>
      </w:r>
      <w:r w:rsidRPr="008527F2">
        <w:pict>
          <v:shape id="_x0000_s1115" type="#_x0000_t10" style="position:absolute;margin-left:243pt;margin-top:4.3pt;width:53.9pt;height:54pt;z-index:251661312" fillcolor="#ff9"/>
        </w:pict>
      </w:r>
      <w:r w:rsidRPr="008527F2">
        <w:pict>
          <v:shape id="_x0000_s1116" type="#_x0000_t10" style="position:absolute;margin-left:387pt;margin-top:4.3pt;width:53.9pt;height:54pt;z-index:251662336" fillcolor="#ff9"/>
        </w:pict>
      </w:r>
      <w:r w:rsidRPr="008527F2">
        <w:pict>
          <v:shape id="_x0000_s1117" type="#_x0000_t10" style="position:absolute;margin-left:27pt;margin-top:4.3pt;width:53.9pt;height:54pt;z-index:251663360"/>
        </w:pict>
      </w:r>
      <w:r w:rsidRPr="008527F2">
        <w:pict>
          <v:shape id="_x0000_s1118" type="#_x0000_t10" style="position:absolute;margin-left:27pt;margin-top:4.3pt;width:53.9pt;height:54pt;z-index:251664384" fillcolor="#ff9"/>
        </w:pict>
      </w:r>
      <w:r w:rsidRPr="008527F2">
        <w:pict>
          <v:shape id="_x0000_s1119" type="#_x0000_t10" style="position:absolute;margin-left:315pt;margin-top:4.3pt;width:53.9pt;height:54pt;z-index:251665408" fillcolor="#ff9"/>
        </w:pict>
      </w:r>
      <w:r w:rsidRPr="008527F2">
        <w:pict>
          <v:shape id="_x0000_s1120" type="#_x0000_t10" style="position:absolute;margin-left:171pt;margin-top:4.3pt;width:53.9pt;height:54pt;z-index:251666432" fillcolor="#ff9"/>
        </w:pict>
      </w:r>
    </w:p>
    <w:p w:rsidR="006C6B89" w:rsidRPr="008527F2" w:rsidRDefault="006C6B89" w:rsidP="00E14CE1"/>
    <w:p w:rsidR="006C6B89" w:rsidRPr="008527F2" w:rsidRDefault="006C6B89" w:rsidP="00E14CE1"/>
    <w:p w:rsidR="006C6B89" w:rsidRPr="008527F2" w:rsidRDefault="006C6B89" w:rsidP="00E14CE1"/>
    <w:p w:rsidR="006C6B89" w:rsidRPr="008527F2" w:rsidRDefault="006C6B89" w:rsidP="00E14CE1"/>
    <w:p w:rsidR="006C6B89" w:rsidRPr="008527F2" w:rsidRDefault="006C6B89" w:rsidP="00E14CE1">
      <w:pPr>
        <w:numPr>
          <w:ilvl w:val="0"/>
          <w:numId w:val="9"/>
        </w:numPr>
        <w:tabs>
          <w:tab w:val="clear" w:pos="720"/>
          <w:tab w:val="num" w:pos="644"/>
        </w:tabs>
        <w:ind w:left="644"/>
      </w:pPr>
      <w:r w:rsidRPr="008527F2">
        <w:t xml:space="preserve">Элементы урока (этапы) взаимосвязаны между собой и образуют целостную </w:t>
      </w:r>
      <w:r w:rsidRPr="008527F2">
        <w:rPr>
          <w:b/>
          <w:i/>
        </w:rPr>
        <w:t xml:space="preserve">структуру </w:t>
      </w:r>
      <w:r w:rsidRPr="008527F2">
        <w:t>урока:</w:t>
      </w:r>
    </w:p>
    <w:p w:rsidR="006C6B89" w:rsidRPr="008527F2" w:rsidRDefault="006C6B89" w:rsidP="00E14CE1"/>
    <w:p w:rsidR="006C6B89" w:rsidRPr="008527F2" w:rsidRDefault="00A36D86" w:rsidP="00E14CE1">
      <w:r w:rsidRPr="008527F2">
        <w:pict>
          <v:group id="_x0000_s1094" editas="canvas" style="width:495pt;height:99pt;mso-position-horizontal-relative:char;mso-position-vertical-relative:line" coordorigin="2290,3951" coordsize="7200,1440">
            <o:lock v:ext="edit" aspectratio="t"/>
            <v:shape id="_x0000_s1095" type="#_x0000_t75" style="position:absolute;left:2290;top:3951;width:7200;height:1440" o:preferrelative="f">
              <v:fill o:detectmouseclick="t"/>
              <v:path o:extrusionok="t" o:connecttype="none"/>
            </v:shape>
            <v:shape id="_x0000_s1096" type="#_x0000_t10" style="position:absolute;left:2421;top:3951;width:784;height:786" fillcolor="#ff9"/>
            <v:shape id="_x0000_s1097" type="#_x0000_t10" style="position:absolute;left:3599;top:3951;width:784;height:786" fillcolor="#ff9"/>
            <v:shape id="_x0000_s1098" type="#_x0000_t10" style="position:absolute;left:4777;top:3951;width:784;height:786" fillcolor="#ff9"/>
            <v:shape id="_x0000_s1099" type="#_x0000_t10" style="position:absolute;left:5955;top:3951;width:784;height:786" fillcolor="#ff9"/>
            <v:shape id="_x0000_s1100" type="#_x0000_t10" style="position:absolute;left:7134;top:3951;width:784;height:786" fillcolor="#ff9"/>
            <v:shape id="_x0000_s1101" type="#_x0000_t10" style="position:absolute;left:8312;top:3951;width:784;height:786" fillcolor="#ff9"/>
            <v:shapetype id="_x0000_t69" coordsize="21600,21600" o:spt="69" adj="4320,5400" path="m,10800l@0,21600@0@3@2@3@2,21600,21600,10800@2,0@2@1@0@1@0,xe">
              <v:stroke joinstyle="miter"/>
              <v:formulas>
                <v:f eqn="val #0"/>
                <v:f eqn="val #1"/>
                <v:f eqn="sum 21600 0 #0"/>
                <v:f eqn="sum 21600 0 #1"/>
                <v:f eqn="prod #0 #1 10800"/>
                <v:f eqn="sum #0 0 @4"/>
                <v:f eqn="sum 21600 0 @5"/>
              </v:formulas>
              <v:path o:connecttype="custom" o:connectlocs="@2,0;10800,@1;@0,0;0,10800;@0,21600;10800,@3;@2,21600;21600,10800" o:connectangles="270,270,270,180,90,90,90,0" textboxrect="@5,@1,@6,@3"/>
              <v:handles>
                <v:h position="#0,#1" xrange="0,10800" yrange="0,10800"/>
              </v:handles>
            </v:shapetype>
            <v:shape id="_x0000_s1102" type="#_x0000_t69" style="position:absolute;left:3206;top:4344;width:393;height:129" fillcolor="#c9f"/>
            <v:shape id="_x0000_s1103" type="#_x0000_t69" style="position:absolute;left:4385;top:4344;width:393;height:129" fillcolor="#c9f"/>
            <v:shape id="_x0000_s1104" type="#_x0000_t69" style="position:absolute;left:5563;top:4344;width:393;height:129" fillcolor="#c9f"/>
            <v:shape id="_x0000_s1105" type="#_x0000_t69" style="position:absolute;left:6741;top:4344;width:393;height:129" fillcolor="#c9f"/>
            <v:shape id="_x0000_s1106" type="#_x0000_t69" style="position:absolute;left:7919;top:4344;width:394;height:131" fillcolor="#c9f"/>
            <v:shape id="_x0000_s1107" type="#_x0000_t69" style="position:absolute;left:2680;top:4870;width:396;height:128;rotation:270" fillcolor="#c9f"/>
            <v:shape id="_x0000_s1108" type="#_x0000_t69" style="position:absolute;left:3857;top:4871;width:398;height:128;rotation:270" fillcolor="#c9f"/>
            <v:shape id="_x0000_s1109" type="#_x0000_t69" style="position:absolute;left:5035;top:4871;width:398;height:128;rotation:270" fillcolor="#c9f"/>
            <v:shape id="_x0000_s1110" type="#_x0000_t69" style="position:absolute;left:6213;top:4871;width:398;height:128;rotation:270" fillcolor="#c9f"/>
            <v:shape id="_x0000_s1111" type="#_x0000_t69" style="position:absolute;left:7390;top:4872;width:399;height:128;rotation:270" fillcolor="#c9f"/>
            <v:shape id="_x0000_s1112" type="#_x0000_t69" style="position:absolute;left:8569;top:4872;width:400;height:128;rotation:270" fillcolor="#c9f"/>
            <v:shape id="_x0000_s1113" type="#_x0000_t69" style="position:absolute;left:2814;top:5129;width:6021;height:131" fillcolor="#c9f"/>
            <w10:wrap type="none"/>
            <w10:anchorlock/>
          </v:group>
        </w:pict>
      </w:r>
    </w:p>
    <w:p w:rsidR="006C6B89" w:rsidRPr="008527F2" w:rsidRDefault="006C6B89" w:rsidP="00E14CE1">
      <w:pPr>
        <w:numPr>
          <w:ilvl w:val="0"/>
          <w:numId w:val="9"/>
        </w:numPr>
        <w:tabs>
          <w:tab w:val="clear" w:pos="720"/>
          <w:tab w:val="left" w:pos="360"/>
          <w:tab w:val="num" w:pos="644"/>
        </w:tabs>
        <w:ind w:left="644"/>
      </w:pPr>
      <w:r w:rsidRPr="008527F2">
        <w:t xml:space="preserve">Урок как любая система должен иметь </w:t>
      </w:r>
      <w:r w:rsidRPr="008527F2">
        <w:rPr>
          <w:b/>
          <w:i/>
        </w:rPr>
        <w:t xml:space="preserve">цель. </w:t>
      </w:r>
    </w:p>
    <w:p w:rsidR="006C6B89" w:rsidRPr="008527F2" w:rsidRDefault="006C6B89" w:rsidP="00E14CE1">
      <w:pPr>
        <w:tabs>
          <w:tab w:val="left" w:pos="360"/>
        </w:tabs>
        <w:ind w:left="360"/>
      </w:pPr>
    </w:p>
    <w:p w:rsidR="006C6B89" w:rsidRPr="008527F2" w:rsidRDefault="006C6B89" w:rsidP="00E14CE1">
      <w:pPr>
        <w:tabs>
          <w:tab w:val="left" w:pos="360"/>
        </w:tabs>
        <w:ind w:left="360"/>
        <w:jc w:val="both"/>
        <w:rPr>
          <w:b/>
        </w:rPr>
      </w:pPr>
      <w:r w:rsidRPr="008527F2">
        <w:rPr>
          <w:b/>
          <w:u w:val="single"/>
        </w:rPr>
        <w:t>Цель урока</w:t>
      </w:r>
      <w:r w:rsidRPr="008527F2">
        <w:rPr>
          <w:b/>
        </w:rPr>
        <w:t xml:space="preserve"> – это его результаты, достичь которых мы планируем, используя дидактические, методические и психологические приемы</w:t>
      </w:r>
      <w:r w:rsidR="00A17C92" w:rsidRPr="008527F2">
        <w:rPr>
          <w:b/>
        </w:rPr>
        <w:t>.</w:t>
      </w:r>
    </w:p>
    <w:p w:rsidR="00A17C92" w:rsidRPr="008527F2" w:rsidRDefault="00A17C92" w:rsidP="00E14CE1">
      <w:pPr>
        <w:tabs>
          <w:tab w:val="left" w:pos="360"/>
        </w:tabs>
        <w:ind w:left="360"/>
        <w:jc w:val="center"/>
        <w:rPr>
          <w:b/>
          <w:i/>
          <w:color w:val="FF0000"/>
        </w:rPr>
      </w:pPr>
    </w:p>
    <w:p w:rsidR="006C6B89" w:rsidRPr="007D72EE" w:rsidRDefault="006C6B89" w:rsidP="00E14CE1">
      <w:pPr>
        <w:tabs>
          <w:tab w:val="left" w:pos="360"/>
        </w:tabs>
        <w:ind w:left="360"/>
        <w:jc w:val="center"/>
        <w:rPr>
          <w:b/>
          <w:i/>
        </w:rPr>
      </w:pPr>
      <w:r w:rsidRPr="007D72EE">
        <w:rPr>
          <w:b/>
          <w:i/>
        </w:rPr>
        <w:t xml:space="preserve">Педагогические цели и задачи урока </w:t>
      </w:r>
    </w:p>
    <w:p w:rsidR="006C6B89" w:rsidRPr="008527F2" w:rsidRDefault="006C6B89" w:rsidP="00E14CE1">
      <w:pPr>
        <w:tabs>
          <w:tab w:val="left" w:pos="360"/>
        </w:tabs>
        <w:ind w:left="360"/>
        <w:jc w:val="both"/>
      </w:pPr>
      <w:r w:rsidRPr="008527F2">
        <w:t>образуют многоуровневую систему, включающую:</w:t>
      </w:r>
    </w:p>
    <w:p w:rsidR="006C6B89" w:rsidRPr="008527F2" w:rsidRDefault="006C6B89" w:rsidP="00E14CE1">
      <w:pPr>
        <w:tabs>
          <w:tab w:val="left" w:pos="360"/>
        </w:tabs>
        <w:ind w:left="360"/>
        <w:jc w:val="both"/>
      </w:pPr>
      <w:r w:rsidRPr="008527F2">
        <w:rPr>
          <w:noProof/>
        </w:rPr>
        <w:drawing>
          <wp:inline distT="0" distB="0" distL="0" distR="0">
            <wp:extent cx="6486525" cy="1838325"/>
            <wp:effectExtent l="19050" t="0" r="28575" b="0"/>
            <wp:docPr id="1" name="Схе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6C6B89" w:rsidRPr="008527F2" w:rsidRDefault="006C6B89" w:rsidP="00E14CE1">
      <w:pPr>
        <w:tabs>
          <w:tab w:val="left" w:pos="360"/>
        </w:tabs>
        <w:ind w:left="360"/>
        <w:jc w:val="both"/>
        <w:rPr>
          <w:b/>
        </w:rPr>
      </w:pPr>
    </w:p>
    <w:p w:rsidR="006C6B89" w:rsidRPr="007D72EE" w:rsidRDefault="006C6B89" w:rsidP="00E14CE1">
      <w:pPr>
        <w:tabs>
          <w:tab w:val="left" w:pos="0"/>
        </w:tabs>
        <w:ind w:firstLine="567"/>
        <w:jc w:val="both"/>
        <w:rPr>
          <w:u w:val="single"/>
        </w:rPr>
      </w:pPr>
      <w:r w:rsidRPr="007D72EE">
        <w:rPr>
          <w:i/>
        </w:rPr>
        <w:t>ПОМНИ:</w:t>
      </w:r>
      <w:r w:rsidRPr="008527F2">
        <w:rPr>
          <w:i/>
        </w:rPr>
        <w:t xml:space="preserve"> цели не рождаются по звонку на урок!</w:t>
      </w:r>
      <w:r w:rsidRPr="008527F2">
        <w:t xml:space="preserve"> Процесс </w:t>
      </w:r>
      <w:proofErr w:type="spellStart"/>
      <w:r w:rsidRPr="008527F2">
        <w:t>целеполагания</w:t>
      </w:r>
      <w:proofErr w:type="spellEnd"/>
      <w:r w:rsidRPr="008527F2">
        <w:t xml:space="preserve"> – процесс трудоемкий и </w:t>
      </w:r>
      <w:proofErr w:type="spellStart"/>
      <w:r w:rsidRPr="008527F2">
        <w:t>времяемкий</w:t>
      </w:r>
      <w:proofErr w:type="spellEnd"/>
      <w:r w:rsidRPr="008527F2">
        <w:t xml:space="preserve">. Поэтому главная задача – это </w:t>
      </w:r>
      <w:r w:rsidRPr="007D72EE">
        <w:rPr>
          <w:b/>
        </w:rPr>
        <w:t>обозначение</w:t>
      </w:r>
      <w:r w:rsidRPr="007D72EE">
        <w:t xml:space="preserve"> и </w:t>
      </w:r>
      <w:r w:rsidRPr="007D72EE">
        <w:rPr>
          <w:b/>
        </w:rPr>
        <w:t>предъявление</w:t>
      </w:r>
      <w:r w:rsidRPr="007D72EE">
        <w:t xml:space="preserve"> целей обеих участвующих сторон, их </w:t>
      </w:r>
      <w:r w:rsidRPr="007D72EE">
        <w:rPr>
          <w:b/>
        </w:rPr>
        <w:t>согласование</w:t>
      </w:r>
      <w:r w:rsidRPr="007D72EE">
        <w:t xml:space="preserve">, а при необходимости, </w:t>
      </w:r>
      <w:r w:rsidRPr="007D72EE">
        <w:rPr>
          <w:b/>
        </w:rPr>
        <w:t xml:space="preserve">трансформация </w:t>
      </w:r>
      <w:r w:rsidRPr="007D72EE">
        <w:t xml:space="preserve">наших целей в их цели. </w:t>
      </w:r>
      <w:r w:rsidRPr="007D72EE">
        <w:rPr>
          <w:b/>
          <w:i/>
        </w:rPr>
        <w:t xml:space="preserve">Согласование целей </w:t>
      </w:r>
      <w:r w:rsidRPr="007D72EE">
        <w:t xml:space="preserve">в том и состоит, что учитель </w:t>
      </w:r>
      <w:r w:rsidRPr="007D72EE">
        <w:rPr>
          <w:b/>
          <w:i/>
        </w:rPr>
        <w:t>умеет переводить учебные цели в цели деятельности ученика.</w:t>
      </w:r>
    </w:p>
    <w:p w:rsidR="005751A7" w:rsidRPr="008527F2" w:rsidRDefault="005751A7" w:rsidP="00E14CE1">
      <w:pPr>
        <w:tabs>
          <w:tab w:val="left" w:pos="360"/>
        </w:tabs>
        <w:ind w:left="426"/>
        <w:jc w:val="both"/>
      </w:pPr>
    </w:p>
    <w:p w:rsidR="006C6B89" w:rsidRPr="008527F2" w:rsidRDefault="006C6B89" w:rsidP="00E14CE1">
      <w:pPr>
        <w:tabs>
          <w:tab w:val="left" w:pos="360"/>
        </w:tabs>
        <w:ind w:left="426"/>
        <w:jc w:val="both"/>
      </w:pPr>
      <w:r w:rsidRPr="008527F2">
        <w:t>Основными характеристиками целей сегодня являются</w:t>
      </w:r>
      <w:r w:rsidR="007D72EE">
        <w:t>:</w:t>
      </w:r>
    </w:p>
    <w:p w:rsidR="006C6B89" w:rsidRPr="007D72EE" w:rsidRDefault="006C6B89" w:rsidP="00E14CE1">
      <w:pPr>
        <w:tabs>
          <w:tab w:val="left" w:pos="360"/>
        </w:tabs>
        <w:ind w:left="426"/>
        <w:jc w:val="both"/>
        <w:rPr>
          <w:b/>
          <w:i/>
        </w:rPr>
      </w:pPr>
      <w:r w:rsidRPr="007D72EE">
        <w:rPr>
          <w:b/>
          <w:i/>
        </w:rPr>
        <w:t>конкретность</w:t>
      </w:r>
    </w:p>
    <w:p w:rsidR="006C6B89" w:rsidRPr="007D72EE" w:rsidRDefault="006C6B89" w:rsidP="00E14CE1">
      <w:pPr>
        <w:tabs>
          <w:tab w:val="left" w:pos="360"/>
        </w:tabs>
        <w:ind w:left="426"/>
        <w:jc w:val="both"/>
        <w:rPr>
          <w:b/>
          <w:i/>
        </w:rPr>
      </w:pPr>
      <w:r w:rsidRPr="007D72EE">
        <w:rPr>
          <w:b/>
          <w:i/>
        </w:rPr>
        <w:t xml:space="preserve">               привлекательность / побудительность</w:t>
      </w:r>
    </w:p>
    <w:p w:rsidR="006C6B89" w:rsidRPr="007D72EE" w:rsidRDefault="006C6B89" w:rsidP="00E14CE1">
      <w:pPr>
        <w:tabs>
          <w:tab w:val="left" w:pos="360"/>
        </w:tabs>
        <w:ind w:left="426"/>
        <w:jc w:val="both"/>
        <w:rPr>
          <w:b/>
          <w:i/>
        </w:rPr>
      </w:pPr>
      <w:r w:rsidRPr="007D72EE">
        <w:rPr>
          <w:b/>
          <w:i/>
        </w:rPr>
        <w:t xml:space="preserve">                              </w:t>
      </w:r>
      <w:r w:rsidR="00A17C92" w:rsidRPr="007D72EE">
        <w:rPr>
          <w:b/>
          <w:i/>
        </w:rPr>
        <w:t xml:space="preserve">             </w:t>
      </w:r>
      <w:r w:rsidRPr="007D72EE">
        <w:rPr>
          <w:b/>
          <w:i/>
        </w:rPr>
        <w:t xml:space="preserve"> </w:t>
      </w:r>
      <w:r w:rsidR="007D72EE">
        <w:rPr>
          <w:b/>
          <w:i/>
        </w:rPr>
        <w:t xml:space="preserve">                                    </w:t>
      </w:r>
      <w:r w:rsidRPr="007D72EE">
        <w:rPr>
          <w:b/>
          <w:i/>
        </w:rPr>
        <w:t xml:space="preserve">достижимость </w:t>
      </w:r>
    </w:p>
    <w:p w:rsidR="006C6B89" w:rsidRPr="007D72EE" w:rsidRDefault="006C6B89" w:rsidP="00E14CE1">
      <w:pPr>
        <w:tabs>
          <w:tab w:val="left" w:pos="360"/>
        </w:tabs>
        <w:jc w:val="both"/>
        <w:rPr>
          <w:b/>
        </w:rPr>
      </w:pPr>
    </w:p>
    <w:p w:rsidR="006C6B89" w:rsidRPr="008527F2" w:rsidRDefault="006C6B89" w:rsidP="00E14CE1">
      <w:pPr>
        <w:tabs>
          <w:tab w:val="left" w:pos="0"/>
        </w:tabs>
        <w:ind w:firstLine="567"/>
        <w:jc w:val="both"/>
        <w:rPr>
          <w:color w:val="000000"/>
        </w:rPr>
      </w:pPr>
      <w:r w:rsidRPr="008527F2">
        <w:rPr>
          <w:color w:val="000000"/>
        </w:rPr>
        <w:lastRenderedPageBreak/>
        <w:t xml:space="preserve">Вариантов определений </w:t>
      </w:r>
      <w:r w:rsidRPr="007D72EE">
        <w:t xml:space="preserve">понятия </w:t>
      </w:r>
      <w:r w:rsidRPr="007D72EE">
        <w:rPr>
          <w:b/>
          <w:i/>
        </w:rPr>
        <w:t>«цель»</w:t>
      </w:r>
      <w:r w:rsidRPr="007D72EE">
        <w:t xml:space="preserve"> не так</w:t>
      </w:r>
      <w:r w:rsidRPr="008527F2">
        <w:rPr>
          <w:color w:val="000000"/>
        </w:rPr>
        <w:t xml:space="preserve"> много. </w:t>
      </w:r>
      <w:proofErr w:type="gramStart"/>
      <w:r w:rsidRPr="008527F2">
        <w:rPr>
          <w:color w:val="000000"/>
        </w:rPr>
        <w:t>Основные</w:t>
      </w:r>
      <w:proofErr w:type="gramEnd"/>
      <w:r w:rsidRPr="008527F2">
        <w:rPr>
          <w:color w:val="000000"/>
        </w:rPr>
        <w:t xml:space="preserve"> могут быть сведены к таким:</w:t>
      </w:r>
    </w:p>
    <w:p w:rsidR="006C6B89" w:rsidRPr="008527F2" w:rsidRDefault="006C6B89" w:rsidP="00E14CE1">
      <w:pPr>
        <w:pStyle w:val="a5"/>
        <w:numPr>
          <w:ilvl w:val="0"/>
          <w:numId w:val="11"/>
        </w:numPr>
        <w:tabs>
          <w:tab w:val="left" w:pos="360"/>
        </w:tabs>
        <w:jc w:val="both"/>
        <w:rPr>
          <w:color w:val="000000"/>
        </w:rPr>
      </w:pPr>
      <w:r w:rsidRPr="008527F2">
        <w:rPr>
          <w:b/>
          <w:i/>
        </w:rPr>
        <w:t>планируемый</w:t>
      </w:r>
      <w:r w:rsidRPr="008527F2">
        <w:rPr>
          <w:color w:val="000000"/>
        </w:rPr>
        <w:t xml:space="preserve"> результат</w:t>
      </w:r>
    </w:p>
    <w:p w:rsidR="006C6B89" w:rsidRPr="008527F2" w:rsidRDefault="006C6B89" w:rsidP="00E14CE1">
      <w:pPr>
        <w:pStyle w:val="a5"/>
        <w:numPr>
          <w:ilvl w:val="0"/>
          <w:numId w:val="11"/>
        </w:numPr>
        <w:tabs>
          <w:tab w:val="left" w:pos="360"/>
        </w:tabs>
        <w:jc w:val="both"/>
        <w:rPr>
          <w:color w:val="000000"/>
        </w:rPr>
      </w:pPr>
      <w:r w:rsidRPr="008527F2">
        <w:rPr>
          <w:b/>
          <w:i/>
          <w:color w:val="000000"/>
        </w:rPr>
        <w:t>ожидаемый</w:t>
      </w:r>
      <w:r w:rsidRPr="008527F2">
        <w:rPr>
          <w:color w:val="000000"/>
        </w:rPr>
        <w:t xml:space="preserve"> результат определенных действий, осуществляемых самостоятельно или совместно с кем-то</w:t>
      </w:r>
    </w:p>
    <w:p w:rsidR="006C6B89" w:rsidRPr="008527F2" w:rsidRDefault="006C6B89" w:rsidP="00E14CE1">
      <w:pPr>
        <w:pStyle w:val="a5"/>
        <w:numPr>
          <w:ilvl w:val="0"/>
          <w:numId w:val="11"/>
        </w:numPr>
        <w:tabs>
          <w:tab w:val="left" w:pos="360"/>
        </w:tabs>
        <w:jc w:val="both"/>
        <w:rPr>
          <w:color w:val="000000"/>
        </w:rPr>
      </w:pPr>
      <w:r w:rsidRPr="008527F2">
        <w:rPr>
          <w:b/>
          <w:i/>
          <w:color w:val="000000"/>
        </w:rPr>
        <w:t>образ будущего</w:t>
      </w:r>
      <w:r w:rsidRPr="008527F2">
        <w:rPr>
          <w:color w:val="000000"/>
        </w:rPr>
        <w:t xml:space="preserve"> результата</w:t>
      </w:r>
    </w:p>
    <w:p w:rsidR="006C6B89" w:rsidRPr="008527F2" w:rsidRDefault="006C6B89" w:rsidP="00E14CE1">
      <w:pPr>
        <w:tabs>
          <w:tab w:val="left" w:pos="360"/>
        </w:tabs>
        <w:ind w:left="284" w:firstLine="142"/>
        <w:jc w:val="both"/>
        <w:rPr>
          <w:color w:val="000000"/>
        </w:rPr>
      </w:pPr>
    </w:p>
    <w:p w:rsidR="006C6B89" w:rsidRPr="008527F2" w:rsidRDefault="006C6B89" w:rsidP="00E14CE1">
      <w:pPr>
        <w:tabs>
          <w:tab w:val="left" w:pos="0"/>
        </w:tabs>
        <w:ind w:firstLine="567"/>
        <w:jc w:val="both"/>
        <w:rPr>
          <w:color w:val="000000"/>
        </w:rPr>
      </w:pPr>
      <w:r w:rsidRPr="008527F2">
        <w:rPr>
          <w:color w:val="000000"/>
        </w:rPr>
        <w:t>М.В.</w:t>
      </w:r>
      <w:proofErr w:type="gramStart"/>
      <w:r w:rsidRPr="008527F2">
        <w:rPr>
          <w:color w:val="000000"/>
        </w:rPr>
        <w:t>Кларин</w:t>
      </w:r>
      <w:proofErr w:type="gramEnd"/>
      <w:r w:rsidRPr="008527F2">
        <w:rPr>
          <w:color w:val="000000"/>
        </w:rPr>
        <w:t xml:space="preserve"> выделяет несколько основных способов </w:t>
      </w:r>
      <w:proofErr w:type="spellStart"/>
      <w:r w:rsidRPr="008527F2">
        <w:rPr>
          <w:color w:val="000000"/>
        </w:rPr>
        <w:t>целеполагания</w:t>
      </w:r>
      <w:proofErr w:type="spellEnd"/>
      <w:r w:rsidRPr="008527F2">
        <w:rPr>
          <w:color w:val="000000"/>
        </w:rPr>
        <w:t xml:space="preserve">. </w:t>
      </w:r>
      <w:r w:rsidR="00E14CE1" w:rsidRPr="008527F2">
        <w:rPr>
          <w:color w:val="000000"/>
        </w:rPr>
        <w:t>О</w:t>
      </w:r>
      <w:r w:rsidRPr="008527F2">
        <w:rPr>
          <w:color w:val="000000"/>
        </w:rPr>
        <w:t xml:space="preserve">бразовательная цель должна отражать </w:t>
      </w:r>
      <w:r w:rsidRPr="007D72EE">
        <w:rPr>
          <w:b/>
        </w:rPr>
        <w:t>те изменения в ребенке</w:t>
      </w:r>
      <w:r w:rsidRPr="007D72EE">
        <w:t>,</w:t>
      </w:r>
      <w:r w:rsidRPr="008527F2">
        <w:rPr>
          <w:color w:val="000000"/>
        </w:rPr>
        <w:t xml:space="preserve"> которые произойдут в процессе проведения каждого конкретного урока. Этими изменениями могут быть пережитые чувства, пробудившиеся желания, осознанные мотивы, обновленное видение себя, при</w:t>
      </w:r>
      <w:r w:rsidR="00E14CE1" w:rsidRPr="008527F2">
        <w:rPr>
          <w:color w:val="000000"/>
        </w:rPr>
        <w:t>нятые идеи, проверенные умения…</w:t>
      </w:r>
    </w:p>
    <w:p w:rsidR="006C6B89" w:rsidRPr="008527F2" w:rsidRDefault="006C6B89" w:rsidP="00E14CE1">
      <w:pPr>
        <w:tabs>
          <w:tab w:val="left" w:pos="360"/>
        </w:tabs>
        <w:rPr>
          <w:color w:val="000000"/>
        </w:rPr>
      </w:pPr>
    </w:p>
    <w:p w:rsidR="00035BDD" w:rsidRPr="008527F2" w:rsidRDefault="00E161EC" w:rsidP="00E14CE1">
      <w:r w:rsidRPr="008527F2">
        <w:t>Целеполагание – главная функция деятельности учителя, возникающая на стадии замысла проекта урока. В педагогике целеполагание – это процесс выявления целей и задач субъектов деятельности, их предъявления друг другу, согласования и достижения</w:t>
      </w:r>
    </w:p>
    <w:p w:rsidR="005144BF" w:rsidRPr="008527F2" w:rsidRDefault="005144BF" w:rsidP="00E14CE1">
      <w:pPr>
        <w:numPr>
          <w:ilvl w:val="0"/>
          <w:numId w:val="12"/>
        </w:numPr>
        <w:tabs>
          <w:tab w:val="left" w:pos="360"/>
        </w:tabs>
        <w:jc w:val="both"/>
        <w:rPr>
          <w:b/>
          <w:i/>
        </w:rPr>
      </w:pPr>
      <w:r w:rsidRPr="008527F2">
        <w:rPr>
          <w:b/>
        </w:rPr>
        <w:t>Целеполагание –</w:t>
      </w:r>
      <w:r w:rsidR="005751A7" w:rsidRPr="008527F2">
        <w:rPr>
          <w:b/>
        </w:rPr>
        <w:t xml:space="preserve"> </w:t>
      </w:r>
      <w:r w:rsidRPr="008527F2">
        <w:rPr>
          <w:b/>
          <w:i/>
        </w:rPr>
        <w:t>то, с чего начинается грамотное, продуктивное планирование</w:t>
      </w:r>
    </w:p>
    <w:p w:rsidR="005751A7" w:rsidRPr="008527F2" w:rsidRDefault="005144BF" w:rsidP="005751A7">
      <w:pPr>
        <w:tabs>
          <w:tab w:val="left" w:pos="720"/>
        </w:tabs>
        <w:ind w:left="720"/>
        <w:rPr>
          <w:u w:val="single"/>
        </w:rPr>
      </w:pPr>
      <w:r w:rsidRPr="008527F2">
        <w:rPr>
          <w:u w:val="single"/>
        </w:rPr>
        <w:t>Цели должны быть:</w:t>
      </w:r>
      <w:r w:rsidR="0038738C" w:rsidRPr="008527F2">
        <w:rPr>
          <w:u w:val="single"/>
        </w:rPr>
        <w:t xml:space="preserve"> </w:t>
      </w:r>
    </w:p>
    <w:p w:rsidR="005751A7" w:rsidRPr="008527F2" w:rsidRDefault="005751A7" w:rsidP="005751A7">
      <w:pPr>
        <w:pStyle w:val="a5"/>
        <w:numPr>
          <w:ilvl w:val="0"/>
          <w:numId w:val="23"/>
        </w:numPr>
        <w:tabs>
          <w:tab w:val="left" w:pos="720"/>
        </w:tabs>
      </w:pPr>
      <w:r w:rsidRPr="008527F2">
        <w:t>реальны, достижимы, конкретны, т.е. контролируемы</w:t>
      </w:r>
    </w:p>
    <w:p w:rsidR="005751A7" w:rsidRPr="008527F2" w:rsidRDefault="005751A7" w:rsidP="005751A7">
      <w:pPr>
        <w:numPr>
          <w:ilvl w:val="1"/>
          <w:numId w:val="12"/>
        </w:numPr>
        <w:tabs>
          <w:tab w:val="left" w:pos="720"/>
        </w:tabs>
        <w:ind w:left="720"/>
        <w:jc w:val="both"/>
      </w:pPr>
      <w:proofErr w:type="gramStart"/>
      <w:r w:rsidRPr="008527F2">
        <w:t>сформулированы</w:t>
      </w:r>
      <w:proofErr w:type="gramEnd"/>
      <w:r w:rsidRPr="008527F2">
        <w:t xml:space="preserve"> продуктивно, т.е. «от ученика», с прогнозированием образовательного результата</w:t>
      </w:r>
    </w:p>
    <w:p w:rsidR="005751A7" w:rsidRPr="008527F2" w:rsidRDefault="005751A7" w:rsidP="005751A7">
      <w:pPr>
        <w:numPr>
          <w:ilvl w:val="1"/>
          <w:numId w:val="12"/>
        </w:numPr>
        <w:tabs>
          <w:tab w:val="left" w:pos="720"/>
        </w:tabs>
        <w:ind w:left="720"/>
        <w:jc w:val="both"/>
      </w:pPr>
      <w:proofErr w:type="gramStart"/>
      <w:r w:rsidRPr="008527F2">
        <w:t>соотносимы</w:t>
      </w:r>
      <w:proofErr w:type="gramEnd"/>
      <w:r w:rsidRPr="008527F2">
        <w:t xml:space="preserve"> с типом и содержанием урока</w:t>
      </w:r>
    </w:p>
    <w:p w:rsidR="005751A7" w:rsidRPr="008527F2" w:rsidRDefault="005751A7" w:rsidP="005751A7">
      <w:pPr>
        <w:numPr>
          <w:ilvl w:val="1"/>
          <w:numId w:val="12"/>
        </w:numPr>
        <w:tabs>
          <w:tab w:val="left" w:pos="720"/>
        </w:tabs>
        <w:ind w:left="720"/>
        <w:jc w:val="both"/>
      </w:pPr>
      <w:r w:rsidRPr="008527F2">
        <w:t>личностно ориентированы</w:t>
      </w:r>
    </w:p>
    <w:p w:rsidR="005751A7" w:rsidRPr="008527F2" w:rsidRDefault="005751A7" w:rsidP="005751A7">
      <w:pPr>
        <w:jc w:val="both"/>
      </w:pPr>
      <w:r w:rsidRPr="008527F2">
        <w:t xml:space="preserve"> </w:t>
      </w:r>
    </w:p>
    <w:p w:rsidR="003718D3" w:rsidRPr="008527F2" w:rsidRDefault="003718D3" w:rsidP="00E14CE1">
      <w:pPr>
        <w:tabs>
          <w:tab w:val="left" w:pos="360"/>
          <w:tab w:val="left" w:pos="540"/>
        </w:tabs>
        <w:ind w:firstLine="567"/>
        <w:jc w:val="both"/>
        <w:rPr>
          <w:b/>
        </w:rPr>
      </w:pPr>
      <w:r w:rsidRPr="008527F2">
        <w:rPr>
          <w:b/>
        </w:rPr>
        <w:t xml:space="preserve">Элементы    урока    (этапы),     взаимосвязанные    между    собой, образуют </w:t>
      </w:r>
      <w:r w:rsidRPr="008527F2">
        <w:rPr>
          <w:b/>
          <w:i/>
          <w:u w:val="single"/>
        </w:rPr>
        <w:t>целостную структуру урока</w:t>
      </w:r>
    </w:p>
    <w:p w:rsidR="008527F2" w:rsidRDefault="003718D3" w:rsidP="00E14CE1">
      <w:pPr>
        <w:tabs>
          <w:tab w:val="left" w:pos="360"/>
          <w:tab w:val="left" w:pos="540"/>
        </w:tabs>
        <w:ind w:firstLine="567"/>
        <w:jc w:val="both"/>
        <w:rPr>
          <w:color w:val="000000"/>
        </w:rPr>
      </w:pPr>
      <w:r w:rsidRPr="008527F2">
        <w:rPr>
          <w:color w:val="000000"/>
        </w:rPr>
        <w:t xml:space="preserve">В свою очередь, </w:t>
      </w:r>
      <w:r w:rsidRPr="008527F2">
        <w:rPr>
          <w:color w:val="000000"/>
          <w:u w:val="single"/>
        </w:rPr>
        <w:t>элемент урока</w:t>
      </w:r>
      <w:r w:rsidRPr="008527F2">
        <w:rPr>
          <w:color w:val="000000"/>
        </w:rPr>
        <w:t xml:space="preserve"> – это часть урока, обладающая свойствами единственности и  целостности. «Единственность» - невозможность дальнейшего расчленения элемента на логически целостные и завершенные части.</w:t>
      </w:r>
    </w:p>
    <w:p w:rsidR="007D72EE" w:rsidRDefault="007D72EE" w:rsidP="00E14CE1">
      <w:pPr>
        <w:tabs>
          <w:tab w:val="left" w:pos="360"/>
          <w:tab w:val="left" w:pos="540"/>
        </w:tabs>
        <w:ind w:firstLine="567"/>
        <w:jc w:val="both"/>
        <w:rPr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6946"/>
      </w:tblGrid>
      <w:tr w:rsidR="008527F2" w:rsidRPr="00B62C8F" w:rsidTr="000E0097">
        <w:tc>
          <w:tcPr>
            <w:tcW w:w="10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7F2" w:rsidRDefault="008527F2" w:rsidP="000E009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          </w:t>
            </w:r>
            <w:r w:rsidRPr="00B62C8F">
              <w:rPr>
                <w:b/>
                <w:bCs/>
                <w:color w:val="000000"/>
              </w:rPr>
              <w:t xml:space="preserve">ОРГАНИЗАЦИОННАЯ СТРУКТУРА </w:t>
            </w:r>
            <w:r>
              <w:rPr>
                <w:b/>
                <w:bCs/>
                <w:color w:val="000000"/>
              </w:rPr>
              <w:t xml:space="preserve"> СОВРЕМЕННОГО  </w:t>
            </w:r>
            <w:r w:rsidRPr="00B62C8F">
              <w:rPr>
                <w:b/>
                <w:bCs/>
                <w:color w:val="000000"/>
              </w:rPr>
              <w:t>УРОКА</w:t>
            </w:r>
          </w:p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7D72EE" w:rsidRPr="00B62C8F" w:rsidTr="007D72EE"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  <w:r w:rsidRPr="00B62C8F">
              <w:rPr>
                <w:b/>
                <w:bCs/>
                <w:color w:val="000000"/>
              </w:rPr>
              <w:t>ЭТАП 1. Вхождение в тему урока и создание условий для осознанного восприятия нового материала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  <w:r w:rsidRPr="00B62C8F">
              <w:rPr>
                <w:color w:val="000000"/>
              </w:rPr>
              <w:t>Формирование конкретного образовательного результата/группы результатов</w:t>
            </w:r>
          </w:p>
        </w:tc>
      </w:tr>
      <w:tr w:rsidR="007D72EE" w:rsidRPr="00B62C8F" w:rsidTr="007D72EE"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  <w:r w:rsidRPr="00B62C8F">
              <w:rPr>
                <w:color w:val="000000"/>
              </w:rPr>
              <w:t>Длительность этапа</w:t>
            </w:r>
          </w:p>
        </w:tc>
      </w:tr>
      <w:tr w:rsidR="007D72EE" w:rsidRPr="00B62C8F" w:rsidTr="007D72EE"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  <w:r w:rsidRPr="00B62C8F">
              <w:rPr>
                <w:color w:val="000000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</w:tr>
      <w:tr w:rsidR="007D72EE" w:rsidRPr="00B62C8F" w:rsidTr="007D72EE"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  <w:r w:rsidRPr="00B62C8F">
              <w:rPr>
                <w:color w:val="000000"/>
              </w:rPr>
              <w:t>Методы обучения</w:t>
            </w:r>
          </w:p>
        </w:tc>
      </w:tr>
      <w:tr w:rsidR="007D72EE" w:rsidRPr="00B62C8F" w:rsidTr="007D72EE"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  <w:r w:rsidRPr="00B62C8F">
              <w:rPr>
                <w:color w:val="000000"/>
              </w:rPr>
              <w:t>Средства ИКТ для реализации данного вида учебной деятельности</w:t>
            </w:r>
          </w:p>
        </w:tc>
      </w:tr>
      <w:tr w:rsidR="007D72EE" w:rsidRPr="00B62C8F" w:rsidTr="007D72EE"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  <w:r w:rsidRPr="00B62C8F">
              <w:rPr>
                <w:color w:val="000000"/>
              </w:rPr>
              <w:t>Форма организации деятельности учащихся</w:t>
            </w:r>
          </w:p>
        </w:tc>
      </w:tr>
      <w:tr w:rsidR="007D72EE" w:rsidRPr="00B62C8F" w:rsidTr="007D72EE"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  <w:r w:rsidRPr="00B62C8F">
              <w:rPr>
                <w:color w:val="000000"/>
              </w:rPr>
              <w:t>Функции/роль учителя на данном этапе</w:t>
            </w:r>
          </w:p>
        </w:tc>
      </w:tr>
      <w:tr w:rsidR="007D72EE" w:rsidRPr="00B62C8F" w:rsidTr="007D72EE"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  <w:r w:rsidRPr="00B62C8F">
              <w:rPr>
                <w:color w:val="000000"/>
              </w:rPr>
              <w:t>Основные виды деятельности учителя</w:t>
            </w:r>
          </w:p>
        </w:tc>
      </w:tr>
      <w:tr w:rsidR="007D72EE" w:rsidRPr="00B62C8F" w:rsidTr="007D72EE"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  <w:r w:rsidRPr="00B62C8F">
              <w:rPr>
                <w:b/>
                <w:bCs/>
                <w:color w:val="000000"/>
              </w:rPr>
              <w:t>ЭТАП 2. Организация и самоорганизация учащихся в ходе дальнейшего усвоения материала. Организация обратной связи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  <w:r w:rsidRPr="00B62C8F">
              <w:rPr>
                <w:color w:val="000000"/>
              </w:rPr>
              <w:t>Формирование конкретного образовательного результата/группы результатов</w:t>
            </w:r>
          </w:p>
        </w:tc>
      </w:tr>
      <w:tr w:rsidR="007D72EE" w:rsidRPr="00B62C8F" w:rsidTr="007D72EE"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  <w:r w:rsidRPr="00B62C8F">
              <w:rPr>
                <w:color w:val="000000"/>
              </w:rPr>
              <w:t>Длительность этапа</w:t>
            </w:r>
          </w:p>
        </w:tc>
      </w:tr>
      <w:tr w:rsidR="007D72EE" w:rsidRPr="00B62C8F" w:rsidTr="007D72EE"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62C8F">
              <w:rPr>
                <w:color w:val="000000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</w:tr>
      <w:tr w:rsidR="007D72EE" w:rsidRPr="00B62C8F" w:rsidTr="007D72EE"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62C8F">
              <w:rPr>
                <w:color w:val="000000"/>
              </w:rPr>
              <w:t>Методы обучения</w:t>
            </w:r>
          </w:p>
        </w:tc>
      </w:tr>
      <w:tr w:rsidR="007D72EE" w:rsidRPr="00B62C8F" w:rsidTr="007D72EE"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62C8F">
              <w:rPr>
                <w:color w:val="000000"/>
              </w:rPr>
              <w:t>Средства ИКТ для реализации данного вида учебной деятельности</w:t>
            </w:r>
          </w:p>
        </w:tc>
      </w:tr>
      <w:tr w:rsidR="007D72EE" w:rsidRPr="00B62C8F" w:rsidTr="007D72EE"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62C8F">
              <w:rPr>
                <w:color w:val="000000"/>
              </w:rPr>
              <w:t>Форма организации деятельности учащихся</w:t>
            </w:r>
          </w:p>
        </w:tc>
      </w:tr>
      <w:tr w:rsidR="007D72EE" w:rsidRPr="00B62C8F" w:rsidTr="007D72EE"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62C8F">
              <w:rPr>
                <w:color w:val="000000"/>
              </w:rPr>
              <w:t>Функции/роль учителя на данном этапе</w:t>
            </w:r>
          </w:p>
        </w:tc>
      </w:tr>
      <w:tr w:rsidR="007D72EE" w:rsidRPr="00B62C8F" w:rsidTr="007D72EE"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B62C8F">
              <w:rPr>
                <w:color w:val="000000"/>
              </w:rPr>
              <w:t>Основные виды деятельности учителя</w:t>
            </w:r>
          </w:p>
        </w:tc>
      </w:tr>
      <w:tr w:rsidR="007D72EE" w:rsidRPr="00B62C8F" w:rsidTr="007D72EE"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  <w:r w:rsidRPr="00B62C8F">
              <w:rPr>
                <w:b/>
                <w:bCs/>
                <w:color w:val="000000"/>
              </w:rPr>
              <w:t>ЭТАП 3. Практикум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  <w:r w:rsidRPr="00B62C8F">
              <w:rPr>
                <w:color w:val="000000"/>
              </w:rPr>
              <w:t>Формирование конкретного образовательного результата/группы результатов</w:t>
            </w:r>
          </w:p>
        </w:tc>
      </w:tr>
      <w:tr w:rsidR="007D72EE" w:rsidRPr="00B62C8F" w:rsidTr="007D72EE"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  <w:r w:rsidRPr="00B62C8F">
              <w:rPr>
                <w:color w:val="000000"/>
              </w:rPr>
              <w:t>Длительность этапа</w:t>
            </w:r>
          </w:p>
        </w:tc>
      </w:tr>
      <w:tr w:rsidR="007D72EE" w:rsidRPr="00B62C8F" w:rsidTr="007D72EE"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  <w:r w:rsidRPr="00B62C8F">
              <w:rPr>
                <w:color w:val="000000"/>
              </w:rPr>
              <w:t>Основной вид учебной деятельности, направленный на формирование данного образовательного результата</w:t>
            </w:r>
          </w:p>
        </w:tc>
      </w:tr>
      <w:tr w:rsidR="007D72EE" w:rsidRPr="00B62C8F" w:rsidTr="007D72EE"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  <w:r w:rsidRPr="00B62C8F">
              <w:rPr>
                <w:color w:val="000000"/>
              </w:rPr>
              <w:t>Методы обучения</w:t>
            </w:r>
          </w:p>
        </w:tc>
      </w:tr>
      <w:tr w:rsidR="007D72EE" w:rsidRPr="00B62C8F" w:rsidTr="007D72EE"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  <w:r w:rsidRPr="00B62C8F">
              <w:rPr>
                <w:color w:val="000000"/>
              </w:rPr>
              <w:t>Средства ИКТ для реализации данного вида учебной деятельности</w:t>
            </w:r>
          </w:p>
        </w:tc>
      </w:tr>
      <w:tr w:rsidR="007D72EE" w:rsidRPr="00B62C8F" w:rsidTr="007D72EE"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  <w:r w:rsidRPr="00B62C8F">
              <w:rPr>
                <w:color w:val="000000"/>
              </w:rPr>
              <w:t>Форма организации деятельности учащихся</w:t>
            </w:r>
          </w:p>
        </w:tc>
      </w:tr>
      <w:tr w:rsidR="007D72EE" w:rsidRPr="00B62C8F" w:rsidTr="007D72EE"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  <w:r w:rsidRPr="00B62C8F">
              <w:rPr>
                <w:color w:val="000000"/>
              </w:rPr>
              <w:t>Функции/роль учителя на данном этапе</w:t>
            </w:r>
          </w:p>
        </w:tc>
      </w:tr>
      <w:tr w:rsidR="007D72EE" w:rsidRPr="00B62C8F" w:rsidTr="007D72EE"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  <w:r w:rsidRPr="00B62C8F">
              <w:rPr>
                <w:color w:val="000000"/>
              </w:rPr>
              <w:t>Основные виды деятельности учителя</w:t>
            </w:r>
          </w:p>
        </w:tc>
      </w:tr>
      <w:tr w:rsidR="007D72EE" w:rsidRPr="00B62C8F" w:rsidTr="007D72EE"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  <w:r w:rsidRPr="00B62C8F">
              <w:rPr>
                <w:b/>
                <w:bCs/>
                <w:color w:val="000000"/>
              </w:rPr>
              <w:t>ЭТАП 4. Проверка полученных результатов. Коррекция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  <w:r w:rsidRPr="00B62C8F">
              <w:rPr>
                <w:color w:val="000000"/>
              </w:rPr>
              <w:t>Длительность этапа</w:t>
            </w:r>
          </w:p>
        </w:tc>
      </w:tr>
      <w:tr w:rsidR="007D72EE" w:rsidRPr="00B62C8F" w:rsidTr="007D72EE"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  <w:r w:rsidRPr="00B62C8F">
              <w:rPr>
                <w:color w:val="000000"/>
              </w:rPr>
              <w:t>Виды учебной деятельности для проверки полученных образовательных результатов</w:t>
            </w:r>
          </w:p>
        </w:tc>
      </w:tr>
      <w:tr w:rsidR="007D72EE" w:rsidRPr="00B62C8F" w:rsidTr="007D72EE"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  <w:r w:rsidRPr="00B62C8F">
              <w:rPr>
                <w:color w:val="000000"/>
              </w:rPr>
              <w:t>Средства ИКТ для реализации видов учебной деятельности</w:t>
            </w:r>
          </w:p>
        </w:tc>
      </w:tr>
      <w:tr w:rsidR="007D72EE" w:rsidRPr="00B62C8F" w:rsidTr="007D72EE"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  <w:r w:rsidRPr="00B62C8F">
              <w:rPr>
                <w:color w:val="000000"/>
              </w:rPr>
              <w:t>Методы контроля</w:t>
            </w:r>
          </w:p>
        </w:tc>
      </w:tr>
      <w:tr w:rsidR="007D72EE" w:rsidRPr="00B62C8F" w:rsidTr="007D72EE"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  <w:r w:rsidRPr="00B62C8F">
              <w:rPr>
                <w:color w:val="000000"/>
              </w:rPr>
              <w:t>Способы коррекции</w:t>
            </w:r>
          </w:p>
        </w:tc>
      </w:tr>
      <w:tr w:rsidR="007D72EE" w:rsidRPr="00B62C8F" w:rsidTr="007D72EE"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  <w:r w:rsidRPr="00B62C8F">
              <w:rPr>
                <w:color w:val="000000"/>
              </w:rPr>
              <w:t>Форма организации деятельности учащихся</w:t>
            </w:r>
          </w:p>
        </w:tc>
      </w:tr>
      <w:tr w:rsidR="007D72EE" w:rsidRPr="00B62C8F" w:rsidTr="007D72EE"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  <w:r w:rsidRPr="00B62C8F">
              <w:rPr>
                <w:color w:val="000000"/>
              </w:rPr>
              <w:t>Функции/роль учителя на данном этапе</w:t>
            </w:r>
          </w:p>
        </w:tc>
      </w:tr>
      <w:tr w:rsidR="007D72EE" w:rsidRPr="00B62C8F" w:rsidTr="007D72EE"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  <w:r w:rsidRPr="00B62C8F">
              <w:rPr>
                <w:color w:val="000000"/>
              </w:rPr>
              <w:t>Основные виды деятельности учителя</w:t>
            </w:r>
          </w:p>
        </w:tc>
      </w:tr>
      <w:tr w:rsidR="007D72EE" w:rsidRPr="00B62C8F" w:rsidTr="007D72EE"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  <w:r w:rsidRPr="00B62C8F">
              <w:rPr>
                <w:b/>
                <w:bCs/>
                <w:color w:val="000000"/>
              </w:rPr>
              <w:t>ЭТАП 5. Подведение итогов, домашнее задание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</w:pPr>
            <w:r w:rsidRPr="00B62C8F">
              <w:rPr>
                <w:color w:val="000000"/>
              </w:rPr>
              <w:t>Рефлексия по достигнутым либо недостигнутым образовательным результатам</w:t>
            </w:r>
          </w:p>
        </w:tc>
      </w:tr>
      <w:tr w:rsidR="007D72EE" w:rsidRPr="00B62C8F" w:rsidTr="007D72EE"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72EE" w:rsidRPr="00B62C8F" w:rsidRDefault="007D72EE" w:rsidP="000E009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Разноуровневое домашнее задание</w:t>
            </w:r>
          </w:p>
        </w:tc>
      </w:tr>
    </w:tbl>
    <w:p w:rsidR="008527F2" w:rsidRPr="008527F2" w:rsidRDefault="008527F2" w:rsidP="00E14CE1">
      <w:pPr>
        <w:tabs>
          <w:tab w:val="left" w:pos="360"/>
          <w:tab w:val="left" w:pos="540"/>
        </w:tabs>
        <w:ind w:firstLine="567"/>
        <w:jc w:val="both"/>
        <w:rPr>
          <w:color w:val="000000"/>
        </w:rPr>
      </w:pPr>
    </w:p>
    <w:p w:rsidR="009E0F18" w:rsidRPr="007D72EE" w:rsidRDefault="007D72EE" w:rsidP="00E14CE1">
      <w:pPr>
        <w:jc w:val="both"/>
        <w:rPr>
          <w:b/>
          <w:sz w:val="28"/>
          <w:szCs w:val="28"/>
        </w:rPr>
      </w:pPr>
      <w:r w:rsidRPr="007D72EE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</w:t>
      </w:r>
      <w:r w:rsidRPr="007D72EE">
        <w:rPr>
          <w:b/>
          <w:sz w:val="28"/>
          <w:szCs w:val="28"/>
        </w:rPr>
        <w:t xml:space="preserve"> </w:t>
      </w:r>
      <w:r w:rsidR="009E0F18" w:rsidRPr="007D72EE">
        <w:rPr>
          <w:b/>
          <w:sz w:val="28"/>
          <w:szCs w:val="28"/>
        </w:rPr>
        <w:t>Требования к современному уроку.</w:t>
      </w:r>
    </w:p>
    <w:p w:rsidR="009E0F18" w:rsidRPr="009E0F18" w:rsidRDefault="009E0F18" w:rsidP="009E0F18">
      <w:pPr>
        <w:rPr>
          <w:bCs/>
        </w:rPr>
      </w:pPr>
      <w:r w:rsidRPr="009E0F18">
        <w:rPr>
          <w:bCs/>
        </w:rPr>
        <w:t xml:space="preserve">1. Точное и творческое выполнение программно-методических требований к уроку; грамотное определение типа урока, его места в разделе, курсе, системе </w:t>
      </w:r>
      <w:proofErr w:type="spellStart"/>
      <w:r w:rsidRPr="009E0F18">
        <w:rPr>
          <w:bCs/>
        </w:rPr>
        <w:t>внутрикурсовых</w:t>
      </w:r>
      <w:proofErr w:type="spellEnd"/>
      <w:r w:rsidRPr="009E0F18">
        <w:rPr>
          <w:bCs/>
        </w:rPr>
        <w:t xml:space="preserve"> связей, видение особенностей каждого урока.</w:t>
      </w:r>
    </w:p>
    <w:p w:rsidR="009E0F18" w:rsidRPr="009E0F18" w:rsidRDefault="009E0F18" w:rsidP="009E0F18">
      <w:pPr>
        <w:rPr>
          <w:bCs/>
        </w:rPr>
      </w:pPr>
      <w:r w:rsidRPr="009E0F18">
        <w:rPr>
          <w:bCs/>
        </w:rPr>
        <w:t>2. Учет реальных учебных возможностей учащихся уровня их воспитанности, уровня сформированности классного коллектива, учет интересов, склонностей, потребностей и запросов учащихся; целенаправленность в ликвидации пробелов в знаниях.</w:t>
      </w:r>
    </w:p>
    <w:p w:rsidR="009E0F18" w:rsidRPr="009E0F18" w:rsidRDefault="009E0F18" w:rsidP="009E0F18">
      <w:pPr>
        <w:rPr>
          <w:bCs/>
        </w:rPr>
      </w:pPr>
      <w:r w:rsidRPr="009E0F18">
        <w:rPr>
          <w:bCs/>
        </w:rPr>
        <w:t>3. Продумывание и решение в единстве задач образования, воспитания и развития; выделение важнейших, доминирующих задач урока, их конкретизация с учетом особенностей и возможностей коллектива.</w:t>
      </w:r>
    </w:p>
    <w:p w:rsidR="009E0F18" w:rsidRPr="009E0F18" w:rsidRDefault="009E0F18" w:rsidP="009E0F18">
      <w:pPr>
        <w:rPr>
          <w:bCs/>
        </w:rPr>
      </w:pPr>
      <w:r w:rsidRPr="009E0F18">
        <w:rPr>
          <w:bCs/>
        </w:rPr>
        <w:t>4. Выбор рациональной структуры и темпа проведения урока, обеспечивающих успешное решение поставленных задач и экономное использование времени урока.</w:t>
      </w:r>
    </w:p>
    <w:p w:rsidR="009E0F18" w:rsidRPr="009E0F18" w:rsidRDefault="009E0F18" w:rsidP="009E0F18">
      <w:pPr>
        <w:rPr>
          <w:bCs/>
        </w:rPr>
      </w:pPr>
      <w:r w:rsidRPr="009E0F18">
        <w:rPr>
          <w:bCs/>
        </w:rPr>
        <w:t xml:space="preserve">5. Концентрация внимания учащихся на усвоении важнейших понятий, положений, выделение главного в содержании обучения.  </w:t>
      </w:r>
    </w:p>
    <w:p w:rsidR="009E0F18" w:rsidRPr="009E0F18" w:rsidRDefault="009E0F18" w:rsidP="009E0F18">
      <w:pPr>
        <w:rPr>
          <w:bCs/>
        </w:rPr>
      </w:pPr>
      <w:r w:rsidRPr="009E0F18">
        <w:rPr>
          <w:bCs/>
        </w:rPr>
        <w:t>6. Обеспечение практической направленности учебного процесса, создание реальных возможностей применения учащимися полученных знаний, умений и навыков, не допуская формального усвоения теоретических сведений.</w:t>
      </w:r>
    </w:p>
    <w:p w:rsidR="009E0F18" w:rsidRPr="009E0F18" w:rsidRDefault="009E0F18" w:rsidP="009E0F18">
      <w:r w:rsidRPr="009E0F18">
        <w:rPr>
          <w:bCs/>
        </w:rPr>
        <w:t>7. Расширение арсенала выбора методов преимущественно за счет методов активного, проблемного обучения, которые способны активизировать познавательную деятельность учащихся.</w:t>
      </w:r>
    </w:p>
    <w:p w:rsidR="009E0F18" w:rsidRPr="009E0F18" w:rsidRDefault="009E0F18" w:rsidP="009E0F18">
      <w:r w:rsidRPr="009E0F18">
        <w:rPr>
          <w:bCs/>
        </w:rPr>
        <w:t xml:space="preserve">8. Сочетание </w:t>
      </w:r>
      <w:proofErr w:type="spellStart"/>
      <w:r w:rsidRPr="009E0F18">
        <w:rPr>
          <w:bCs/>
        </w:rPr>
        <w:t>общеклассных</w:t>
      </w:r>
      <w:proofErr w:type="spellEnd"/>
      <w:r w:rsidRPr="009E0F18">
        <w:rPr>
          <w:bCs/>
        </w:rPr>
        <w:t xml:space="preserve"> форм работы на уроке с </w:t>
      </w:r>
      <w:proofErr w:type="gramStart"/>
      <w:r w:rsidRPr="009E0F18">
        <w:rPr>
          <w:bCs/>
        </w:rPr>
        <w:t>групповыми</w:t>
      </w:r>
      <w:proofErr w:type="gramEnd"/>
      <w:r w:rsidRPr="009E0F18">
        <w:rPr>
          <w:bCs/>
        </w:rPr>
        <w:t xml:space="preserve"> и индивидуальными, стремление к организации учебного труда как коллективной деятельности.</w:t>
      </w:r>
    </w:p>
    <w:p w:rsidR="009E0F18" w:rsidRPr="009E0F18" w:rsidRDefault="009E0F18" w:rsidP="009E0F18">
      <w:r w:rsidRPr="009E0F18">
        <w:rPr>
          <w:bCs/>
        </w:rPr>
        <w:t>9. Формирование у всех учащихся осознанного и активного отношения к своей учебной деятельности, навыков рациональной организации учебного труда на уроке; использование воспитательных и развивающих возможностей.</w:t>
      </w:r>
    </w:p>
    <w:p w:rsidR="009E0F18" w:rsidRPr="009E0F18" w:rsidRDefault="009E0F18" w:rsidP="009E0F18">
      <w:r w:rsidRPr="009E0F18">
        <w:rPr>
          <w:bCs/>
        </w:rPr>
        <w:t>11. Общение с учащимися на основе сочетания высокой требовательности с уважением к личности школьника, опора в работе на классный коллектив, стремление добиваться действенного воспитательного влияния личности самого учителя.</w:t>
      </w:r>
    </w:p>
    <w:p w:rsidR="009E0F18" w:rsidRPr="009E0F18" w:rsidRDefault="009E0F18" w:rsidP="009E0F18">
      <w:r w:rsidRPr="009E0F18">
        <w:rPr>
          <w:bCs/>
        </w:rPr>
        <w:t>12. Соблюдение благоприятных для работы на уроке гигиенических и эстетических условий.</w:t>
      </w:r>
    </w:p>
    <w:p w:rsidR="009E0F18" w:rsidRPr="009E0F18" w:rsidRDefault="009E0F18" w:rsidP="009E0F18">
      <w:r w:rsidRPr="009E0F18">
        <w:rPr>
          <w:bCs/>
        </w:rPr>
        <w:t>13. Определение содержания и объема домашних заданий, не допуская перегрузки учащихся.</w:t>
      </w:r>
    </w:p>
    <w:p w:rsidR="009E0F18" w:rsidRPr="0038738C" w:rsidRDefault="009E0F18" w:rsidP="0038738C">
      <w:r w:rsidRPr="0038738C">
        <w:t xml:space="preserve">14. Четкое следование замыслу плана урока и одновременная готовность гибко перестраивать его ход при изменении учебных ситуаций. </w:t>
      </w:r>
    </w:p>
    <w:p w:rsidR="009E0F18" w:rsidRPr="0038738C" w:rsidRDefault="009E0F18" w:rsidP="0038738C"/>
    <w:p w:rsidR="005116B0" w:rsidRPr="0038738C" w:rsidRDefault="005116B0" w:rsidP="0038738C">
      <w:pPr>
        <w:pStyle w:val="a5"/>
        <w:ind w:left="426"/>
      </w:pPr>
      <w:r w:rsidRPr="0038738C">
        <w:lastRenderedPageBreak/>
        <w:t>Дидактические требования к современному уроку:</w:t>
      </w:r>
    </w:p>
    <w:p w:rsidR="005116B0" w:rsidRPr="0038738C" w:rsidRDefault="005116B0" w:rsidP="0038738C">
      <w:pPr>
        <w:pStyle w:val="a5"/>
        <w:numPr>
          <w:ilvl w:val="0"/>
          <w:numId w:val="13"/>
        </w:numPr>
        <w:tabs>
          <w:tab w:val="clear" w:pos="720"/>
          <w:tab w:val="num" w:pos="426"/>
        </w:tabs>
        <w:ind w:left="426"/>
      </w:pPr>
      <w:r w:rsidRPr="0038738C">
        <w:t>четкое формулирование образовательных задач в целом и их составных элементов, их связь с развивающими и воспитательными задачами. Определение места в общей системе уроков;</w:t>
      </w:r>
    </w:p>
    <w:p w:rsidR="005116B0" w:rsidRPr="0038738C" w:rsidRDefault="005116B0" w:rsidP="0038738C">
      <w:pPr>
        <w:pStyle w:val="a5"/>
        <w:numPr>
          <w:ilvl w:val="0"/>
          <w:numId w:val="13"/>
        </w:numPr>
        <w:tabs>
          <w:tab w:val="clear" w:pos="720"/>
          <w:tab w:val="num" w:pos="426"/>
        </w:tabs>
        <w:ind w:left="426" w:hanging="426"/>
      </w:pPr>
      <w:r w:rsidRPr="0038738C">
        <w:t>определение оптимального содержания урока в соответствии с требованием учебной программы и целями урока, учетом уровня подготовки и подготовленности учащихся;</w:t>
      </w:r>
    </w:p>
    <w:p w:rsidR="005116B0" w:rsidRPr="0038738C" w:rsidRDefault="005116B0" w:rsidP="0038738C">
      <w:pPr>
        <w:pStyle w:val="a5"/>
        <w:numPr>
          <w:ilvl w:val="0"/>
          <w:numId w:val="13"/>
        </w:numPr>
        <w:tabs>
          <w:tab w:val="clear" w:pos="720"/>
          <w:tab w:val="num" w:pos="426"/>
        </w:tabs>
        <w:ind w:left="426" w:hanging="426"/>
      </w:pPr>
      <w:r w:rsidRPr="0038738C">
        <w:t xml:space="preserve">прогнозирование уровня усвоения учащимися научных знаний, сформированности умений и навыков как на </w:t>
      </w:r>
      <w:proofErr w:type="gramStart"/>
      <w:r w:rsidRPr="0038738C">
        <w:t>уроке</w:t>
      </w:r>
      <w:proofErr w:type="gramEnd"/>
      <w:r w:rsidRPr="0038738C">
        <w:t>, так и на отдельных его этапах;</w:t>
      </w:r>
    </w:p>
    <w:p w:rsidR="005116B0" w:rsidRPr="0038738C" w:rsidRDefault="005116B0" w:rsidP="0038738C">
      <w:pPr>
        <w:pStyle w:val="a5"/>
        <w:numPr>
          <w:ilvl w:val="0"/>
          <w:numId w:val="13"/>
        </w:numPr>
        <w:tabs>
          <w:tab w:val="clear" w:pos="720"/>
          <w:tab w:val="num" w:pos="426"/>
        </w:tabs>
        <w:ind w:left="426" w:hanging="426"/>
      </w:pPr>
      <w:r w:rsidRPr="0038738C">
        <w:t>выбор наиболее рациональных методов, приемов и средств обучения, стимулирования и контроля, оптимального их воздействия на каждом этапе урока, выбор, обеспечивающий познавательную активность, сочетание различных форм коллективной и индивидуальной работы на уроке и максимальную самостоятельность в учении учащихся;</w:t>
      </w:r>
    </w:p>
    <w:p w:rsidR="005116B0" w:rsidRPr="0038738C" w:rsidRDefault="005116B0" w:rsidP="0038738C">
      <w:pPr>
        <w:pStyle w:val="a5"/>
        <w:numPr>
          <w:ilvl w:val="0"/>
          <w:numId w:val="13"/>
        </w:numPr>
        <w:tabs>
          <w:tab w:val="clear" w:pos="720"/>
          <w:tab w:val="num" w:pos="426"/>
        </w:tabs>
        <w:ind w:left="426" w:hanging="426"/>
      </w:pPr>
      <w:r w:rsidRPr="0038738C">
        <w:t>реализация на уроке всех дидактических принципов;</w:t>
      </w:r>
    </w:p>
    <w:p w:rsidR="005116B0" w:rsidRPr="0038738C" w:rsidRDefault="005116B0" w:rsidP="0038738C">
      <w:pPr>
        <w:pStyle w:val="a5"/>
        <w:numPr>
          <w:ilvl w:val="0"/>
          <w:numId w:val="13"/>
        </w:numPr>
        <w:tabs>
          <w:tab w:val="clear" w:pos="720"/>
          <w:tab w:val="num" w:pos="426"/>
        </w:tabs>
        <w:ind w:left="426" w:hanging="426"/>
      </w:pPr>
      <w:r w:rsidRPr="0038738C">
        <w:t>создание условий успешного учения учащихся.</w:t>
      </w:r>
    </w:p>
    <w:p w:rsidR="003718D3" w:rsidRPr="009E0F18" w:rsidRDefault="003718D3" w:rsidP="00E14CE1">
      <w:pPr>
        <w:jc w:val="both"/>
      </w:pPr>
    </w:p>
    <w:p w:rsidR="007D72EE" w:rsidRPr="007D72EE" w:rsidRDefault="007D72EE" w:rsidP="0038738C">
      <w:r w:rsidRPr="007D72EE">
        <w:rPr>
          <w:b/>
        </w:rPr>
        <w:t xml:space="preserve"> </w:t>
      </w:r>
      <w:r w:rsidR="005116B0" w:rsidRPr="007D72EE">
        <w:rPr>
          <w:b/>
        </w:rPr>
        <w:t>Как же построить такой урок?</w:t>
      </w:r>
      <w:r w:rsidR="0038738C" w:rsidRPr="007D72EE">
        <w:t xml:space="preserve"> </w:t>
      </w:r>
    </w:p>
    <w:p w:rsidR="005116B0" w:rsidRPr="0038738C" w:rsidRDefault="005116B0" w:rsidP="0038738C">
      <w:r w:rsidRPr="0038738C">
        <w:t>Как сделать так, чтобы урок не только вооружал учащихся знаниями и умениями, значимость которых невозможно оспорить, но чтобы все, что происходит на уроке, вызывало у детей искренний интерес, подлинную увлеченность, формировало их творческое сознание?</w:t>
      </w:r>
    </w:p>
    <w:p w:rsidR="004B21BA" w:rsidRDefault="004B21BA" w:rsidP="0038738C">
      <w:r>
        <w:rPr>
          <w:b/>
        </w:rPr>
        <w:t>1</w:t>
      </w:r>
      <w:r w:rsidR="005116B0" w:rsidRPr="0038738C">
        <w:rPr>
          <w:b/>
        </w:rPr>
        <w:t>.</w:t>
      </w:r>
      <w:r w:rsidRPr="004B21BA">
        <w:rPr>
          <w:b/>
          <w:i/>
        </w:rPr>
        <w:t xml:space="preserve"> </w:t>
      </w:r>
      <w:r w:rsidRPr="004B21BA">
        <w:rPr>
          <w:b/>
        </w:rPr>
        <w:t>Первое, с чего надо начать подготовку к уроку</w:t>
      </w:r>
      <w:r>
        <w:rPr>
          <w:b/>
        </w:rPr>
        <w:t xml:space="preserve"> – это </w:t>
      </w:r>
      <w:r w:rsidRPr="0038738C">
        <w:rPr>
          <w:b/>
        </w:rPr>
        <w:t xml:space="preserve"> </w:t>
      </w:r>
      <w:r>
        <w:rPr>
          <w:b/>
        </w:rPr>
        <w:t>о</w:t>
      </w:r>
      <w:r w:rsidR="005116B0" w:rsidRPr="0038738C">
        <w:rPr>
          <w:b/>
        </w:rPr>
        <w:t>пределить и четко сформулировать для себя</w:t>
      </w:r>
      <w:r w:rsidR="0038738C">
        <w:t xml:space="preserve"> </w:t>
      </w:r>
      <w:r w:rsidR="005116B0" w:rsidRPr="0038738C">
        <w:t xml:space="preserve">и отдельно для учащихся целевую установку урока - зачем он вообще нужен? </w:t>
      </w:r>
    </w:p>
    <w:p w:rsidR="004B21BA" w:rsidRPr="0038738C" w:rsidRDefault="004B21BA" w:rsidP="004B21BA">
      <w:pPr>
        <w:shd w:val="clear" w:color="auto" w:fill="FFFFFF"/>
        <w:autoSpaceDE w:val="0"/>
        <w:autoSpaceDN w:val="0"/>
        <w:adjustRightInd w:val="0"/>
        <w:jc w:val="both"/>
        <w:rPr>
          <w:b/>
          <w:i/>
        </w:rPr>
      </w:pPr>
      <w:r>
        <w:rPr>
          <w:color w:val="000000"/>
        </w:rPr>
        <w:t xml:space="preserve">-     </w:t>
      </w:r>
      <w:r w:rsidRPr="008527F2">
        <w:rPr>
          <w:color w:val="000000"/>
        </w:rPr>
        <w:t>определ</w:t>
      </w:r>
      <w:r>
        <w:rPr>
          <w:color w:val="000000"/>
        </w:rPr>
        <w:t>ить</w:t>
      </w:r>
      <w:r w:rsidRPr="008527F2">
        <w:rPr>
          <w:color w:val="000000"/>
        </w:rPr>
        <w:t xml:space="preserve"> и </w:t>
      </w:r>
      <w:r>
        <w:rPr>
          <w:color w:val="000000"/>
        </w:rPr>
        <w:t>про</w:t>
      </w:r>
      <w:r w:rsidRPr="008527F2">
        <w:rPr>
          <w:color w:val="000000"/>
        </w:rPr>
        <w:t>анализ</w:t>
      </w:r>
      <w:r>
        <w:rPr>
          <w:color w:val="000000"/>
        </w:rPr>
        <w:t>ировать</w:t>
      </w:r>
      <w:r w:rsidRPr="008527F2">
        <w:rPr>
          <w:color w:val="000000"/>
        </w:rPr>
        <w:t xml:space="preserve"> планируемы</w:t>
      </w:r>
      <w:r>
        <w:rPr>
          <w:color w:val="000000"/>
        </w:rPr>
        <w:t>е</w:t>
      </w:r>
      <w:r w:rsidRPr="008527F2">
        <w:rPr>
          <w:color w:val="000000"/>
        </w:rPr>
        <w:t xml:space="preserve"> образовательны</w:t>
      </w:r>
      <w:r>
        <w:rPr>
          <w:color w:val="000000"/>
        </w:rPr>
        <w:t>е</w:t>
      </w:r>
      <w:r w:rsidRPr="008527F2">
        <w:rPr>
          <w:color w:val="000000"/>
        </w:rPr>
        <w:t xml:space="preserve"> результат</w:t>
      </w:r>
      <w:r>
        <w:rPr>
          <w:color w:val="000000"/>
        </w:rPr>
        <w:t>ы</w:t>
      </w:r>
      <w:r w:rsidRPr="008527F2">
        <w:rPr>
          <w:color w:val="000000"/>
        </w:rPr>
        <w:t xml:space="preserve"> (личностны</w:t>
      </w:r>
      <w:r>
        <w:rPr>
          <w:color w:val="000000"/>
        </w:rPr>
        <w:t>е</w:t>
      </w:r>
      <w:r w:rsidRPr="008527F2">
        <w:rPr>
          <w:color w:val="000000"/>
        </w:rPr>
        <w:t>, метапредметны</w:t>
      </w:r>
      <w:r>
        <w:rPr>
          <w:color w:val="000000"/>
        </w:rPr>
        <w:t>е</w:t>
      </w:r>
      <w:r w:rsidRPr="008527F2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8527F2">
        <w:rPr>
          <w:color w:val="000000"/>
        </w:rPr>
        <w:t>и предметны</w:t>
      </w:r>
      <w:r>
        <w:rPr>
          <w:color w:val="000000"/>
        </w:rPr>
        <w:t>е</w:t>
      </w:r>
      <w:r w:rsidRPr="008527F2">
        <w:rPr>
          <w:color w:val="000000"/>
        </w:rPr>
        <w:t>);</w:t>
      </w:r>
    </w:p>
    <w:p w:rsidR="004B21BA" w:rsidRPr="0038738C" w:rsidRDefault="004B21BA" w:rsidP="004B21BA">
      <w:r w:rsidRPr="0038738C">
        <w:t>·      четко определить и сформулировать для себя его тему;</w:t>
      </w:r>
    </w:p>
    <w:p w:rsidR="004B21BA" w:rsidRPr="0038738C" w:rsidRDefault="004B21BA" w:rsidP="004B21BA">
      <w:r w:rsidRPr="0038738C">
        <w:t>·      определить место темы в учебном курсе;</w:t>
      </w:r>
    </w:p>
    <w:p w:rsidR="004B21BA" w:rsidRPr="0038738C" w:rsidRDefault="004B21BA" w:rsidP="004B21BA">
      <w:r w:rsidRPr="0038738C">
        <w:t>·      определить ведущие понятия, на которые опирается данный урок, иначе говоря, посмотреть на урок ретроспективно;</w:t>
      </w:r>
    </w:p>
    <w:p w:rsidR="004B21BA" w:rsidRDefault="004B21BA" w:rsidP="004B21BA">
      <w:r w:rsidRPr="0038738C">
        <w:t>·      и, наоборот, обозначить для себя ту часть учебного материала, которая будет использована в дальнейшем, иначе говоря, посмотреть на урок через призму перспективы своей деятельности.</w:t>
      </w:r>
    </w:p>
    <w:p w:rsidR="005116B0" w:rsidRPr="00775294" w:rsidRDefault="004B21BA" w:rsidP="0038738C">
      <w:pPr>
        <w:rPr>
          <w:b/>
        </w:rPr>
      </w:pPr>
      <w:r>
        <w:rPr>
          <w:b/>
        </w:rPr>
        <w:t>2</w:t>
      </w:r>
      <w:r w:rsidR="005116B0" w:rsidRPr="00775294">
        <w:rPr>
          <w:b/>
        </w:rPr>
        <w:t>.Спланировать учебный материал</w:t>
      </w:r>
    </w:p>
    <w:p w:rsidR="005116B0" w:rsidRPr="00775294" w:rsidRDefault="005116B0" w:rsidP="00775294">
      <w:pPr>
        <w:rPr>
          <w:i/>
          <w:u w:val="single"/>
        </w:rPr>
      </w:pPr>
      <w:r w:rsidRPr="00775294">
        <w:rPr>
          <w:i/>
          <w:u w:val="single"/>
        </w:rPr>
        <w:t>Для этого надо:</w:t>
      </w:r>
    </w:p>
    <w:p w:rsidR="004B21BA" w:rsidRDefault="005116B0" w:rsidP="00775294">
      <w:r w:rsidRPr="00775294">
        <w:rPr>
          <w:u w:val="single"/>
        </w:rPr>
        <w:t>Подобрать литературу по теме.</w:t>
      </w:r>
      <w:r w:rsidRPr="00775294">
        <w:t xml:space="preserve"> </w:t>
      </w:r>
    </w:p>
    <w:p w:rsidR="005116B0" w:rsidRPr="00775294" w:rsidRDefault="005116B0" w:rsidP="00775294">
      <w:r w:rsidRPr="00775294">
        <w:rPr>
          <w:b/>
          <w:i/>
          <w:u w:val="single"/>
        </w:rPr>
        <w:t>Подобрать учебные задания,</w:t>
      </w:r>
      <w:r w:rsidRPr="00775294">
        <w:t xml:space="preserve"> </w:t>
      </w:r>
      <w:r w:rsidRPr="00775294">
        <w:rPr>
          <w:b/>
          <w:i/>
        </w:rPr>
        <w:t>целью которых является:</w:t>
      </w:r>
    </w:p>
    <w:p w:rsidR="005116B0" w:rsidRPr="00775294" w:rsidRDefault="005116B0" w:rsidP="00775294">
      <w:r w:rsidRPr="00775294">
        <w:t>·      узнавание нового материала;</w:t>
      </w:r>
    </w:p>
    <w:p w:rsidR="005116B0" w:rsidRPr="00775294" w:rsidRDefault="005116B0" w:rsidP="00775294">
      <w:r w:rsidRPr="00775294">
        <w:t>·      воспроизведение;</w:t>
      </w:r>
    </w:p>
    <w:p w:rsidR="005116B0" w:rsidRPr="00775294" w:rsidRDefault="005116B0" w:rsidP="00775294">
      <w:r w:rsidRPr="00775294">
        <w:t>·      применение знаний в новой ситуации;</w:t>
      </w:r>
    </w:p>
    <w:p w:rsidR="005116B0" w:rsidRPr="00775294" w:rsidRDefault="005116B0" w:rsidP="00775294">
      <w:r w:rsidRPr="00775294">
        <w:t>·      применение знаний в незнакомой ситуации;</w:t>
      </w:r>
    </w:p>
    <w:p w:rsidR="004B21BA" w:rsidRDefault="005116B0" w:rsidP="00775294">
      <w:r w:rsidRPr="00775294">
        <w:t>·      творческий подход к знаниям.</w:t>
      </w:r>
    </w:p>
    <w:p w:rsidR="005116B0" w:rsidRPr="004B21BA" w:rsidRDefault="005116B0" w:rsidP="00775294">
      <w:r w:rsidRPr="00775294">
        <w:rPr>
          <w:u w:val="single"/>
        </w:rPr>
        <w:t>Составить три набора заданий:</w:t>
      </w:r>
    </w:p>
    <w:p w:rsidR="005116B0" w:rsidRPr="00775294" w:rsidRDefault="005116B0" w:rsidP="00775294">
      <w:r w:rsidRPr="00775294">
        <w:t>·      задания, подводящие ученика к воспроизведению материала;</w:t>
      </w:r>
    </w:p>
    <w:p w:rsidR="005116B0" w:rsidRPr="00775294" w:rsidRDefault="005116B0" w:rsidP="00775294">
      <w:r w:rsidRPr="00775294">
        <w:t>·      задания, способствующие осмыслению материала учеником;</w:t>
      </w:r>
    </w:p>
    <w:p w:rsidR="005116B0" w:rsidRPr="00775294" w:rsidRDefault="005116B0" w:rsidP="00775294">
      <w:r w:rsidRPr="00775294">
        <w:t>·      задания, способствующие закреплению материала учеником.</w:t>
      </w:r>
    </w:p>
    <w:p w:rsidR="005116B0" w:rsidRPr="00775294" w:rsidRDefault="005116B0" w:rsidP="00775294">
      <w:r w:rsidRPr="00775294">
        <w:t> </w:t>
      </w:r>
    </w:p>
    <w:p w:rsidR="005116B0" w:rsidRPr="00775294" w:rsidRDefault="004B21BA" w:rsidP="00775294">
      <w:pPr>
        <w:rPr>
          <w:b/>
        </w:rPr>
      </w:pPr>
      <w:r>
        <w:rPr>
          <w:b/>
        </w:rPr>
        <w:t>3</w:t>
      </w:r>
      <w:r w:rsidR="005116B0" w:rsidRPr="00775294">
        <w:rPr>
          <w:b/>
        </w:rPr>
        <w:t>.Продумать "изюминку" урока.</w:t>
      </w:r>
    </w:p>
    <w:p w:rsidR="005116B0" w:rsidRPr="00775294" w:rsidRDefault="005116B0" w:rsidP="00775294">
      <w:r w:rsidRPr="00775294">
        <w:t>Каждый урок должен содержать что-то, что вызовет удивление, изумление, восторг ученико</w:t>
      </w:r>
      <w:proofErr w:type="gramStart"/>
      <w:r w:rsidRPr="00775294">
        <w:t>в-</w:t>
      </w:r>
      <w:proofErr w:type="gramEnd"/>
      <w:r w:rsidRPr="00775294">
        <w:t xml:space="preserve"> одним словом, то, что они будут помнить, когда все забудут</w:t>
      </w:r>
      <w:r w:rsidR="004B21BA">
        <w:t xml:space="preserve">. </w:t>
      </w:r>
      <w:r w:rsidRPr="00775294">
        <w:t xml:space="preserve"> </w:t>
      </w:r>
      <w:proofErr w:type="gramStart"/>
      <w:r w:rsidRPr="00775294">
        <w:t>Э</w:t>
      </w:r>
      <w:proofErr w:type="gramEnd"/>
      <w:r w:rsidRPr="00775294">
        <w:t>то может быть интересный факт, неожиданное открытие, красивый опыт, нестандартный подход к уже известному.</w:t>
      </w:r>
    </w:p>
    <w:p w:rsidR="005116B0" w:rsidRPr="004B21BA" w:rsidRDefault="004B21BA" w:rsidP="00775294">
      <w:pPr>
        <w:rPr>
          <w:b/>
        </w:rPr>
      </w:pPr>
      <w:r w:rsidRPr="004B21BA">
        <w:rPr>
          <w:b/>
        </w:rPr>
        <w:t>4</w:t>
      </w:r>
      <w:r w:rsidR="005116B0" w:rsidRPr="004B21BA">
        <w:rPr>
          <w:b/>
        </w:rPr>
        <w:t>.Сгруппировать отобранный учебный материал.</w:t>
      </w:r>
    </w:p>
    <w:p w:rsidR="005116B0" w:rsidRPr="004B21BA" w:rsidRDefault="005116B0" w:rsidP="00775294">
      <w:r w:rsidRPr="004B21BA">
        <w:t>Для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</w:t>
      </w:r>
    </w:p>
    <w:p w:rsidR="005116B0" w:rsidRPr="00775294" w:rsidRDefault="005116B0" w:rsidP="00775294">
      <w:r w:rsidRPr="004B21BA">
        <w:t>Главное при группировке материала</w:t>
      </w:r>
      <w:r w:rsidR="004B21BA" w:rsidRPr="004B21BA">
        <w:t xml:space="preserve"> </w:t>
      </w:r>
      <w:r w:rsidRPr="004B21BA">
        <w:t>- умение найти такую форму организации урока, кот</w:t>
      </w:r>
      <w:r w:rsidRPr="00775294">
        <w:t>орая вызовет повышенную активность учащихся, а не пассивное восприятие нового.</w:t>
      </w:r>
    </w:p>
    <w:p w:rsidR="005116B0" w:rsidRPr="00775294" w:rsidRDefault="004B21BA" w:rsidP="00775294">
      <w:pPr>
        <w:rPr>
          <w:b/>
        </w:rPr>
      </w:pPr>
      <w:r>
        <w:rPr>
          <w:b/>
        </w:rPr>
        <w:t>5</w:t>
      </w:r>
      <w:r w:rsidR="005116B0" w:rsidRPr="00775294">
        <w:rPr>
          <w:b/>
        </w:rPr>
        <w:t xml:space="preserve">.Спланировать </w:t>
      </w:r>
      <w:proofErr w:type="gramStart"/>
      <w:r w:rsidR="005116B0" w:rsidRPr="00775294">
        <w:rPr>
          <w:b/>
        </w:rPr>
        <w:t>контроль за</w:t>
      </w:r>
      <w:proofErr w:type="gramEnd"/>
      <w:r w:rsidR="005116B0" w:rsidRPr="00775294">
        <w:rPr>
          <w:b/>
        </w:rPr>
        <w:t xml:space="preserve"> деятельностью учащихся на уроке, для чего подумать:</w:t>
      </w:r>
    </w:p>
    <w:p w:rsidR="005116B0" w:rsidRPr="00775294" w:rsidRDefault="005116B0" w:rsidP="00775294">
      <w:r w:rsidRPr="00775294">
        <w:t>·      что контролировать;</w:t>
      </w:r>
    </w:p>
    <w:p w:rsidR="005116B0" w:rsidRPr="00775294" w:rsidRDefault="005116B0" w:rsidP="00775294">
      <w:r w:rsidRPr="00775294">
        <w:t>·      как контролировать;</w:t>
      </w:r>
    </w:p>
    <w:p w:rsidR="005116B0" w:rsidRPr="00775294" w:rsidRDefault="005116B0" w:rsidP="00775294">
      <w:r w:rsidRPr="00775294">
        <w:t>·      как использовать результаты контроля.</w:t>
      </w:r>
    </w:p>
    <w:p w:rsidR="005116B0" w:rsidRPr="00775294" w:rsidRDefault="005116B0" w:rsidP="00775294">
      <w:r w:rsidRPr="00775294">
        <w:lastRenderedPageBreak/>
        <w:t>При этом не забывать, что чем чаще контролируется работа всех, тем легче увидеть типичные ошибки и затруднения, а так же показать подлинный интерес учителя к их работе.</w:t>
      </w:r>
    </w:p>
    <w:p w:rsidR="005116B0" w:rsidRPr="00775294" w:rsidRDefault="005116B0" w:rsidP="00775294">
      <w:r w:rsidRPr="00775294">
        <w:rPr>
          <w:b/>
        </w:rPr>
        <w:t>7.Подготовить оборудование для урока.</w:t>
      </w:r>
      <w:r w:rsidR="00775294">
        <w:t xml:space="preserve"> </w:t>
      </w:r>
      <w:r w:rsidRPr="00775294">
        <w:t>Составить список необходимых учебно-наглядных пособий, приборов и т. д. Продумать вид классной доски, чтобы весь новый материал остался на доске в виде опорного конспекта.</w:t>
      </w:r>
    </w:p>
    <w:p w:rsidR="005116B0" w:rsidRPr="00775294" w:rsidRDefault="005116B0" w:rsidP="00775294">
      <w:r w:rsidRPr="00775294">
        <w:rPr>
          <w:b/>
        </w:rPr>
        <w:t>8.Продумать задания на дом:</w:t>
      </w:r>
      <w:r w:rsidRPr="00775294">
        <w:t xml:space="preserve"> его содержательную часть, а так же рекомендации для его выполнения</w:t>
      </w:r>
      <w:proofErr w:type="gramStart"/>
      <w:r w:rsidRPr="00775294">
        <w:t>.</w:t>
      </w:r>
      <w:proofErr w:type="gramEnd"/>
      <w:r w:rsidR="00984B7E">
        <w:t xml:space="preserve"> Задания  должны быть разноуровневыми.</w:t>
      </w:r>
    </w:p>
    <w:p w:rsidR="00984B7E" w:rsidRDefault="00984B7E" w:rsidP="00775294"/>
    <w:p w:rsidR="005116B0" w:rsidRPr="00775294" w:rsidRDefault="005116B0" w:rsidP="00775294">
      <w:r w:rsidRPr="00775294">
        <w:t xml:space="preserve">Чтобы реализовать на </w:t>
      </w:r>
      <w:proofErr w:type="gramStart"/>
      <w:r w:rsidRPr="00775294">
        <w:t>уроке</w:t>
      </w:r>
      <w:proofErr w:type="gramEnd"/>
      <w:r w:rsidRPr="00775294">
        <w:t xml:space="preserve"> конкретные культурные нормы общения, педагог использует систему пяти простых организационных правил:</w:t>
      </w:r>
    </w:p>
    <w:p w:rsidR="005116B0" w:rsidRPr="00775294" w:rsidRDefault="005116B0" w:rsidP="00775294">
      <w:pPr>
        <w:pStyle w:val="a5"/>
        <w:numPr>
          <w:ilvl w:val="0"/>
          <w:numId w:val="20"/>
        </w:numPr>
        <w:ind w:left="426"/>
      </w:pPr>
      <w:r w:rsidRPr="00775294">
        <w:t>Доводить педагогическое требование до своего логического конца, держа в поле внимания каждого ребёнка и максимально содействуя соблюдению предложенной нормы взаимодействия;</w:t>
      </w:r>
    </w:p>
    <w:p w:rsidR="005116B0" w:rsidRPr="00775294" w:rsidRDefault="005116B0" w:rsidP="00775294">
      <w:pPr>
        <w:pStyle w:val="a5"/>
        <w:numPr>
          <w:ilvl w:val="0"/>
          <w:numId w:val="20"/>
        </w:numPr>
        <w:ind w:left="426"/>
      </w:pPr>
      <w:r w:rsidRPr="00775294">
        <w:t>Сопровождать педагогическое требование инструкцией, раскрывающей лёгкий способ исполнения требуемого;</w:t>
      </w:r>
    </w:p>
    <w:p w:rsidR="005116B0" w:rsidRPr="00775294" w:rsidRDefault="005116B0" w:rsidP="00775294">
      <w:pPr>
        <w:pStyle w:val="a5"/>
        <w:numPr>
          <w:ilvl w:val="0"/>
          <w:numId w:val="20"/>
        </w:numPr>
        <w:ind w:left="426"/>
      </w:pPr>
      <w:r w:rsidRPr="00775294">
        <w:t>Раскрывать положительную программу действий на каждый момент взаимодействия, придавая требованию позитивный характер, и избегать негативного требования, то есть требования не делать чего-либо;</w:t>
      </w:r>
    </w:p>
    <w:p w:rsidR="005116B0" w:rsidRPr="00775294" w:rsidRDefault="005116B0" w:rsidP="00775294">
      <w:pPr>
        <w:pStyle w:val="a5"/>
        <w:numPr>
          <w:ilvl w:val="0"/>
          <w:numId w:val="20"/>
        </w:numPr>
        <w:ind w:left="426"/>
      </w:pPr>
      <w:r w:rsidRPr="00775294">
        <w:t>Не предъявлять детям такого рода требований, которые им не под силу в настоящий период их развития;</w:t>
      </w:r>
    </w:p>
    <w:p w:rsidR="005116B0" w:rsidRPr="00775294" w:rsidRDefault="005116B0" w:rsidP="00775294">
      <w:pPr>
        <w:pStyle w:val="a5"/>
        <w:numPr>
          <w:ilvl w:val="0"/>
          <w:numId w:val="20"/>
        </w:numPr>
        <w:ind w:left="426"/>
      </w:pPr>
      <w:r w:rsidRPr="00775294">
        <w:t>Авансировать успех деятельности детей на уроке;</w:t>
      </w:r>
    </w:p>
    <w:p w:rsidR="00984B7E" w:rsidRDefault="00984B7E" w:rsidP="00775294"/>
    <w:p w:rsidR="00984B7E" w:rsidRPr="003718D3" w:rsidRDefault="005116B0" w:rsidP="00984B7E">
      <w:pPr>
        <w:rPr>
          <w:sz w:val="28"/>
          <w:szCs w:val="28"/>
        </w:rPr>
      </w:pPr>
      <w:r w:rsidRPr="00775294">
        <w:t xml:space="preserve">Подготовленный таким образом урок должен </w:t>
      </w:r>
      <w:r w:rsidR="009B5A4B">
        <w:t>быть представлен технологической картой</w:t>
      </w:r>
      <w:r w:rsidR="009B6450">
        <w:t>.</w:t>
      </w:r>
    </w:p>
    <w:p w:rsidR="009B6450" w:rsidRDefault="009B6450" w:rsidP="00E14CE1">
      <w:pPr>
        <w:jc w:val="both"/>
      </w:pPr>
    </w:p>
    <w:p w:rsidR="009B6450" w:rsidRDefault="009B6450" w:rsidP="00E14CE1">
      <w:pPr>
        <w:jc w:val="both"/>
      </w:pPr>
    </w:p>
    <w:p w:rsidR="009B6450" w:rsidRDefault="009B6450" w:rsidP="00E14CE1">
      <w:pPr>
        <w:jc w:val="both"/>
      </w:pPr>
    </w:p>
    <w:p w:rsidR="009B6450" w:rsidRDefault="009B6450" w:rsidP="00E14CE1">
      <w:pPr>
        <w:jc w:val="both"/>
      </w:pPr>
    </w:p>
    <w:p w:rsidR="003718D3" w:rsidRPr="003718D3" w:rsidRDefault="003718D3" w:rsidP="00E14CE1">
      <w:pPr>
        <w:jc w:val="both"/>
      </w:pPr>
      <w:r w:rsidRPr="003718D3">
        <w:t>Литература:</w:t>
      </w:r>
    </w:p>
    <w:p w:rsidR="003718D3" w:rsidRPr="003718D3" w:rsidRDefault="003718D3" w:rsidP="00E14CE1">
      <w:pPr>
        <w:jc w:val="both"/>
      </w:pPr>
    </w:p>
    <w:p w:rsidR="003718D3" w:rsidRDefault="003718D3" w:rsidP="00E14CE1">
      <w:pPr>
        <w:numPr>
          <w:ilvl w:val="0"/>
          <w:numId w:val="14"/>
        </w:numPr>
        <w:jc w:val="both"/>
      </w:pPr>
      <w:r w:rsidRPr="003718D3">
        <w:t>Л.М.Плахова «Курс молодого бойца или Азбука директора школы», Москва,</w:t>
      </w:r>
      <w:r>
        <w:t xml:space="preserve"> «Просвещение», 2005г.</w:t>
      </w:r>
    </w:p>
    <w:p w:rsidR="003718D3" w:rsidRDefault="003718D3" w:rsidP="00E14CE1">
      <w:pPr>
        <w:numPr>
          <w:ilvl w:val="0"/>
          <w:numId w:val="14"/>
        </w:numPr>
        <w:jc w:val="both"/>
      </w:pPr>
      <w:r>
        <w:t>М.Г.Ермолаева «Современный урок: анализ, тенденции, возможности», Санкт-Петербург, КАРО, 2008г.</w:t>
      </w:r>
    </w:p>
    <w:p w:rsidR="003718D3" w:rsidRDefault="003718D3" w:rsidP="00E14CE1">
      <w:pPr>
        <w:numPr>
          <w:ilvl w:val="0"/>
          <w:numId w:val="14"/>
        </w:numPr>
        <w:jc w:val="both"/>
      </w:pPr>
      <w:r>
        <w:t xml:space="preserve">М.В.Кларин «Сравнительный анализ некоторых психологических теорий </w:t>
      </w:r>
      <w:proofErr w:type="spellStart"/>
      <w:r>
        <w:t>научения</w:t>
      </w:r>
      <w:proofErr w:type="spellEnd"/>
      <w:r>
        <w:t>», ж. «Школьные технологии», 2004г., №6</w:t>
      </w:r>
    </w:p>
    <w:p w:rsidR="009B6450" w:rsidRPr="009B6450" w:rsidRDefault="009B6450" w:rsidP="009B6450">
      <w:pPr>
        <w:pStyle w:val="a5"/>
        <w:numPr>
          <w:ilvl w:val="0"/>
          <w:numId w:val="14"/>
        </w:numPr>
        <w:rPr>
          <w:bCs/>
          <w:color w:val="000000"/>
        </w:rPr>
      </w:pPr>
      <w:r w:rsidRPr="009B6450">
        <w:rPr>
          <w:iCs/>
          <w:color w:val="000000"/>
        </w:rPr>
        <w:t>Елена  Чернобай</w:t>
      </w:r>
      <w:r w:rsidRPr="009B6450">
        <w:rPr>
          <w:bCs/>
          <w:color w:val="000000"/>
        </w:rPr>
        <w:t xml:space="preserve"> </w:t>
      </w:r>
      <w:r>
        <w:rPr>
          <w:bCs/>
          <w:color w:val="000000"/>
        </w:rPr>
        <w:t>«</w:t>
      </w:r>
      <w:r w:rsidRPr="009B6450">
        <w:rPr>
          <w:bCs/>
          <w:color w:val="000000"/>
        </w:rPr>
        <w:t>Технология подготовки урока в современной информационной образовательной среде</w:t>
      </w:r>
      <w:r>
        <w:rPr>
          <w:bCs/>
          <w:color w:val="000000"/>
        </w:rPr>
        <w:t>»</w:t>
      </w:r>
    </w:p>
    <w:p w:rsidR="003718D3" w:rsidRPr="009B6450" w:rsidRDefault="003718D3" w:rsidP="00E14CE1">
      <w:pPr>
        <w:jc w:val="both"/>
      </w:pPr>
    </w:p>
    <w:p w:rsidR="003718D3" w:rsidRDefault="003718D3" w:rsidP="00E14CE1">
      <w:pPr>
        <w:jc w:val="both"/>
        <w:rPr>
          <w:sz w:val="28"/>
          <w:szCs w:val="28"/>
        </w:rPr>
      </w:pPr>
    </w:p>
    <w:p w:rsidR="003718D3" w:rsidRDefault="003718D3" w:rsidP="00E14CE1">
      <w:pPr>
        <w:jc w:val="both"/>
        <w:rPr>
          <w:sz w:val="28"/>
          <w:szCs w:val="28"/>
        </w:rPr>
      </w:pPr>
    </w:p>
    <w:p w:rsidR="003718D3" w:rsidRPr="00D70DEF" w:rsidRDefault="003718D3" w:rsidP="00E14CE1">
      <w:pPr>
        <w:jc w:val="both"/>
        <w:rPr>
          <w:sz w:val="28"/>
          <w:szCs w:val="28"/>
        </w:rPr>
      </w:pPr>
    </w:p>
    <w:sectPr w:rsidR="003718D3" w:rsidRPr="00D70DEF" w:rsidSect="00A17C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25pt;height:11.25pt" o:bullet="t">
        <v:imagedata r:id="rId1" o:title="mso5"/>
      </v:shape>
    </w:pict>
  </w:numPicBullet>
  <w:abstractNum w:abstractNumId="0">
    <w:nsid w:val="079F7D90"/>
    <w:multiLevelType w:val="hybridMultilevel"/>
    <w:tmpl w:val="B69E631C"/>
    <w:lvl w:ilvl="0" w:tplc="76ECB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96469"/>
    <w:multiLevelType w:val="hybridMultilevel"/>
    <w:tmpl w:val="AF32B90E"/>
    <w:lvl w:ilvl="0" w:tplc="D5DE678E">
      <w:start w:val="1"/>
      <w:numFmt w:val="bullet"/>
      <w:lvlText w:val=""/>
      <w:lvlJc w:val="left"/>
      <w:pPr>
        <w:tabs>
          <w:tab w:val="num" w:pos="171"/>
        </w:tabs>
        <w:ind w:left="398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2">
    <w:nsid w:val="15AA482A"/>
    <w:multiLevelType w:val="hybridMultilevel"/>
    <w:tmpl w:val="13BA0B08"/>
    <w:lvl w:ilvl="0" w:tplc="D5DE678E">
      <w:start w:val="1"/>
      <w:numFmt w:val="bullet"/>
      <w:lvlText w:val=""/>
      <w:lvlJc w:val="left"/>
      <w:pPr>
        <w:tabs>
          <w:tab w:val="num" w:pos="766"/>
        </w:tabs>
        <w:ind w:left="993" w:hanging="227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3C2076B"/>
    <w:multiLevelType w:val="hybridMultilevel"/>
    <w:tmpl w:val="934A1946"/>
    <w:lvl w:ilvl="0" w:tplc="D5DE678E">
      <w:start w:val="1"/>
      <w:numFmt w:val="bullet"/>
      <w:lvlText w:val=""/>
      <w:lvlJc w:val="left"/>
      <w:pPr>
        <w:tabs>
          <w:tab w:val="num" w:pos="57"/>
        </w:tabs>
        <w:ind w:left="28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E87C94"/>
    <w:multiLevelType w:val="hybridMultilevel"/>
    <w:tmpl w:val="F6A6F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9B0432"/>
    <w:multiLevelType w:val="hybridMultilevel"/>
    <w:tmpl w:val="1F568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229F7"/>
    <w:multiLevelType w:val="hybridMultilevel"/>
    <w:tmpl w:val="1F10FB5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8F1D65"/>
    <w:multiLevelType w:val="hybridMultilevel"/>
    <w:tmpl w:val="B55AAE5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EB1FC5"/>
    <w:multiLevelType w:val="hybridMultilevel"/>
    <w:tmpl w:val="DDDE477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D2F55"/>
    <w:multiLevelType w:val="hybridMultilevel"/>
    <w:tmpl w:val="1A627B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34D2431"/>
    <w:multiLevelType w:val="hybridMultilevel"/>
    <w:tmpl w:val="3506AF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31DE7"/>
    <w:multiLevelType w:val="multilevel"/>
    <w:tmpl w:val="13A86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9DA7826"/>
    <w:multiLevelType w:val="multilevel"/>
    <w:tmpl w:val="20A22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A304C3"/>
    <w:multiLevelType w:val="hybridMultilevel"/>
    <w:tmpl w:val="9B80178E"/>
    <w:lvl w:ilvl="0" w:tplc="D5DE678E">
      <w:start w:val="1"/>
      <w:numFmt w:val="bullet"/>
      <w:lvlText w:val=""/>
      <w:lvlJc w:val="left"/>
      <w:pPr>
        <w:tabs>
          <w:tab w:val="num" w:pos="114"/>
        </w:tabs>
        <w:ind w:left="34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4">
    <w:nsid w:val="61DE5E7D"/>
    <w:multiLevelType w:val="hybridMultilevel"/>
    <w:tmpl w:val="497C813C"/>
    <w:lvl w:ilvl="0" w:tplc="D5DE678E">
      <w:start w:val="1"/>
      <w:numFmt w:val="bullet"/>
      <w:lvlText w:val=""/>
      <w:lvlJc w:val="left"/>
      <w:pPr>
        <w:tabs>
          <w:tab w:val="num" w:pos="114"/>
        </w:tabs>
        <w:ind w:left="341" w:hanging="227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97"/>
        </w:tabs>
        <w:ind w:left="149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>
    <w:nsid w:val="65065915"/>
    <w:multiLevelType w:val="hybridMultilevel"/>
    <w:tmpl w:val="13C007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DE695B"/>
    <w:multiLevelType w:val="hybridMultilevel"/>
    <w:tmpl w:val="315885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F0661F0"/>
    <w:multiLevelType w:val="hybridMultilevel"/>
    <w:tmpl w:val="F8E63B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F77583C"/>
    <w:multiLevelType w:val="hybridMultilevel"/>
    <w:tmpl w:val="96EC51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F872950"/>
    <w:multiLevelType w:val="hybridMultilevel"/>
    <w:tmpl w:val="79BCA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E3DC9"/>
    <w:multiLevelType w:val="hybridMultilevel"/>
    <w:tmpl w:val="750CEBA6"/>
    <w:lvl w:ilvl="0" w:tplc="F49A57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1"/>
  </w:num>
  <w:num w:numId="5">
    <w:abstractNumId w:val="14"/>
  </w:num>
  <w:num w:numId="6">
    <w:abstractNumId w:val="4"/>
  </w:num>
  <w:num w:numId="7">
    <w:abstractNumId w:val="8"/>
  </w:num>
  <w:num w:numId="8">
    <w:abstractNumId w:val="1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8"/>
  </w:num>
  <w:num w:numId="1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0"/>
  </w:num>
  <w:num w:numId="15">
    <w:abstractNumId w:val="11"/>
  </w:num>
  <w:num w:numId="16">
    <w:abstractNumId w:val="12"/>
  </w:num>
  <w:num w:numId="17">
    <w:abstractNumId w:val="0"/>
  </w:num>
  <w:num w:numId="18">
    <w:abstractNumId w:val="6"/>
  </w:num>
  <w:num w:numId="19">
    <w:abstractNumId w:val="17"/>
  </w:num>
  <w:num w:numId="20">
    <w:abstractNumId w:val="5"/>
  </w:num>
  <w:num w:numId="21">
    <w:abstractNumId w:val="16"/>
  </w:num>
  <w:num w:numId="22">
    <w:abstractNumId w:val="9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61EC"/>
    <w:rsid w:val="00004B0A"/>
    <w:rsid w:val="000120E6"/>
    <w:rsid w:val="000E7993"/>
    <w:rsid w:val="00123057"/>
    <w:rsid w:val="001813FD"/>
    <w:rsid w:val="001D2F0C"/>
    <w:rsid w:val="00270208"/>
    <w:rsid w:val="00286D85"/>
    <w:rsid w:val="002A72B3"/>
    <w:rsid w:val="003718D3"/>
    <w:rsid w:val="0038738C"/>
    <w:rsid w:val="004B21BA"/>
    <w:rsid w:val="005116B0"/>
    <w:rsid w:val="00512F12"/>
    <w:rsid w:val="005144BF"/>
    <w:rsid w:val="005751A7"/>
    <w:rsid w:val="0058207F"/>
    <w:rsid w:val="005C4B42"/>
    <w:rsid w:val="005E026F"/>
    <w:rsid w:val="006719D7"/>
    <w:rsid w:val="006C6B89"/>
    <w:rsid w:val="006E1912"/>
    <w:rsid w:val="00775294"/>
    <w:rsid w:val="00797213"/>
    <w:rsid w:val="007D72EE"/>
    <w:rsid w:val="00836E80"/>
    <w:rsid w:val="008527F2"/>
    <w:rsid w:val="00884D3B"/>
    <w:rsid w:val="00984B7E"/>
    <w:rsid w:val="009B5A4B"/>
    <w:rsid w:val="009B6450"/>
    <w:rsid w:val="009E0F18"/>
    <w:rsid w:val="00A12BCD"/>
    <w:rsid w:val="00A17C92"/>
    <w:rsid w:val="00A36D86"/>
    <w:rsid w:val="00AF6627"/>
    <w:rsid w:val="00D66F08"/>
    <w:rsid w:val="00D70DEF"/>
    <w:rsid w:val="00DA2A68"/>
    <w:rsid w:val="00DF185C"/>
    <w:rsid w:val="00E14CE1"/>
    <w:rsid w:val="00E161EC"/>
    <w:rsid w:val="00F81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2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F6627"/>
  </w:style>
  <w:style w:type="paragraph" w:styleId="a4">
    <w:name w:val="No Spacing"/>
    <w:uiPriority w:val="1"/>
    <w:qFormat/>
    <w:rsid w:val="00A12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C6B8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6B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B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microsoft.com/office/2007/relationships/diagramDrawing" Target="diagrams/drawing2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8408D5-1D5B-45BE-8095-7BBFC06FEA92}" type="doc">
      <dgm:prSet loTypeId="urn:microsoft.com/office/officeart/2005/8/layout/vList5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8290582-9408-4A94-92CB-C03760821FB7}">
      <dgm:prSet phldrT="[Текст]" custT="1"/>
      <dgm:spPr/>
      <dgm:t>
        <a:bodyPr/>
        <a:lstStyle/>
        <a:p>
          <a:r>
            <a:rPr lang="ru-RU" sz="1400"/>
            <a:t>стратегические цели образования</a:t>
          </a:r>
        </a:p>
      </dgm:t>
    </dgm:pt>
    <dgm:pt modelId="{D21A83B0-AD5F-4B55-9738-FD73EA9ABD51}" type="parTrans" cxnId="{62D56317-507A-4089-870B-C3FFEFB39291}">
      <dgm:prSet/>
      <dgm:spPr/>
      <dgm:t>
        <a:bodyPr/>
        <a:lstStyle/>
        <a:p>
          <a:endParaRPr lang="ru-RU"/>
        </a:p>
      </dgm:t>
    </dgm:pt>
    <dgm:pt modelId="{0DBA1B2F-150D-4829-AAD8-189B642D89AB}" type="sibTrans" cxnId="{62D56317-507A-4089-870B-C3FFEFB39291}">
      <dgm:prSet/>
      <dgm:spPr/>
      <dgm:t>
        <a:bodyPr/>
        <a:lstStyle/>
        <a:p>
          <a:endParaRPr lang="ru-RU"/>
        </a:p>
      </dgm:t>
    </dgm:pt>
    <dgm:pt modelId="{6E134C06-7FD6-4633-A288-E69A3A668CFE}">
      <dgm:prSet phldrT="[Текст]" custT="1"/>
      <dgm:spPr/>
      <dgm:t>
        <a:bodyPr/>
        <a:lstStyle/>
        <a:p>
          <a:pPr algn="just"/>
          <a:r>
            <a:rPr lang="ru-RU" sz="1200"/>
            <a:t>изложены в Концепции модернизации, в Законе об образовании, в образовательном стандарте</a:t>
          </a:r>
        </a:p>
      </dgm:t>
    </dgm:pt>
    <dgm:pt modelId="{3E6AA5A8-787C-4555-BF01-E7F13FE2159D}" type="parTrans" cxnId="{EAABB809-39EF-4E76-87A2-F3095215A8C7}">
      <dgm:prSet/>
      <dgm:spPr/>
      <dgm:t>
        <a:bodyPr/>
        <a:lstStyle/>
        <a:p>
          <a:endParaRPr lang="ru-RU"/>
        </a:p>
      </dgm:t>
    </dgm:pt>
    <dgm:pt modelId="{498026E7-A5C5-4130-ABDA-91DAA39B84D2}" type="sibTrans" cxnId="{EAABB809-39EF-4E76-87A2-F3095215A8C7}">
      <dgm:prSet/>
      <dgm:spPr/>
      <dgm:t>
        <a:bodyPr/>
        <a:lstStyle/>
        <a:p>
          <a:endParaRPr lang="ru-RU"/>
        </a:p>
      </dgm:t>
    </dgm:pt>
    <dgm:pt modelId="{F4899228-0212-440E-9058-8D469570ABE2}">
      <dgm:prSet phldrT="[Текст]" custT="1"/>
      <dgm:spPr/>
      <dgm:t>
        <a:bodyPr/>
        <a:lstStyle/>
        <a:p>
          <a:r>
            <a:rPr lang="ru-RU" sz="1400"/>
            <a:t>общие и частные цели обучения</a:t>
          </a:r>
        </a:p>
      </dgm:t>
    </dgm:pt>
    <dgm:pt modelId="{3E28FD33-12D7-406C-B1FF-9EC42261E48F}" type="parTrans" cxnId="{9841C146-0CA6-4D76-B23B-F1A0C4421D74}">
      <dgm:prSet/>
      <dgm:spPr/>
      <dgm:t>
        <a:bodyPr/>
        <a:lstStyle/>
        <a:p>
          <a:endParaRPr lang="ru-RU"/>
        </a:p>
      </dgm:t>
    </dgm:pt>
    <dgm:pt modelId="{E5E906E9-5951-418D-9C54-565F91BC43B9}" type="sibTrans" cxnId="{9841C146-0CA6-4D76-B23B-F1A0C4421D74}">
      <dgm:prSet/>
      <dgm:spPr/>
      <dgm:t>
        <a:bodyPr/>
        <a:lstStyle/>
        <a:p>
          <a:endParaRPr lang="ru-RU"/>
        </a:p>
      </dgm:t>
    </dgm:pt>
    <dgm:pt modelId="{F7F16974-6D31-40F0-BEFB-0F6E85EB8515}">
      <dgm:prSet phldrT="[Текст]" custT="1"/>
      <dgm:spPr/>
      <dgm:t>
        <a:bodyPr/>
        <a:lstStyle/>
        <a:p>
          <a:pPr algn="just"/>
          <a:r>
            <a:rPr lang="ru-RU" sz="1200"/>
            <a:t>изложены в образовательной программе ОУ, в документах, отражающих его специфику </a:t>
          </a:r>
        </a:p>
      </dgm:t>
    </dgm:pt>
    <dgm:pt modelId="{B7DDE95B-0BF7-4248-8981-E3489F6656FD}" type="parTrans" cxnId="{2653B02B-8D5A-487E-BE82-296F9FB9E3DE}">
      <dgm:prSet/>
      <dgm:spPr/>
      <dgm:t>
        <a:bodyPr/>
        <a:lstStyle/>
        <a:p>
          <a:endParaRPr lang="ru-RU"/>
        </a:p>
      </dgm:t>
    </dgm:pt>
    <dgm:pt modelId="{6F917CE9-A895-4379-AF8B-44424A3CA559}" type="sibTrans" cxnId="{2653B02B-8D5A-487E-BE82-296F9FB9E3DE}">
      <dgm:prSet/>
      <dgm:spPr/>
      <dgm:t>
        <a:bodyPr/>
        <a:lstStyle/>
        <a:p>
          <a:endParaRPr lang="ru-RU"/>
        </a:p>
      </dgm:t>
    </dgm:pt>
    <dgm:pt modelId="{3B150361-B6A3-4F46-A9DF-20C255092DD6}">
      <dgm:prSet phldrT="[Текст]" custT="1"/>
      <dgm:spPr/>
      <dgm:t>
        <a:bodyPr/>
        <a:lstStyle/>
        <a:p>
          <a:r>
            <a:rPr lang="ru-RU" sz="1400"/>
            <a:t>дидактические цели урока</a:t>
          </a:r>
        </a:p>
      </dgm:t>
    </dgm:pt>
    <dgm:pt modelId="{C49A9691-4388-4B53-8970-F038982E0BE5}" type="parTrans" cxnId="{64CB34CC-8D12-4B70-85F2-79895135E381}">
      <dgm:prSet/>
      <dgm:spPr/>
      <dgm:t>
        <a:bodyPr/>
        <a:lstStyle/>
        <a:p>
          <a:endParaRPr lang="ru-RU"/>
        </a:p>
      </dgm:t>
    </dgm:pt>
    <dgm:pt modelId="{D261CFE7-3A8E-4D28-A450-013D09F9FF71}" type="sibTrans" cxnId="{64CB34CC-8D12-4B70-85F2-79895135E381}">
      <dgm:prSet/>
      <dgm:spPr/>
      <dgm:t>
        <a:bodyPr/>
        <a:lstStyle/>
        <a:p>
          <a:endParaRPr lang="ru-RU"/>
        </a:p>
      </dgm:t>
    </dgm:pt>
    <dgm:pt modelId="{2808DD56-C007-4766-8B57-219C692D89B2}">
      <dgm:prSet phldrT="[Текст]" custT="1"/>
      <dgm:spPr/>
      <dgm:t>
        <a:bodyPr/>
        <a:lstStyle/>
        <a:p>
          <a:r>
            <a:rPr lang="ru-RU" sz="1200"/>
            <a:t>связаны с ключевым смыслом урока как основной формы организации учебного процесса - усвоения учебного материала</a:t>
          </a:r>
        </a:p>
      </dgm:t>
    </dgm:pt>
    <dgm:pt modelId="{C12659B6-9F38-4AE1-A096-0402C6720231}" type="parTrans" cxnId="{1CED34A2-31A7-4263-894D-8AE92E4D39D9}">
      <dgm:prSet/>
      <dgm:spPr/>
      <dgm:t>
        <a:bodyPr/>
        <a:lstStyle/>
        <a:p>
          <a:endParaRPr lang="ru-RU"/>
        </a:p>
      </dgm:t>
    </dgm:pt>
    <dgm:pt modelId="{D23CD860-A072-474B-B55A-35DC3E462CF2}" type="sibTrans" cxnId="{1CED34A2-31A7-4263-894D-8AE92E4D39D9}">
      <dgm:prSet/>
      <dgm:spPr/>
      <dgm:t>
        <a:bodyPr/>
        <a:lstStyle/>
        <a:p>
          <a:endParaRPr lang="ru-RU"/>
        </a:p>
      </dgm:t>
    </dgm:pt>
    <dgm:pt modelId="{8D0666CD-A72F-4504-8DD4-BACD6D3D902C}">
      <dgm:prSet custT="1"/>
      <dgm:spPr/>
      <dgm:t>
        <a:bodyPr/>
        <a:lstStyle/>
        <a:p>
          <a:r>
            <a:rPr lang="ru-RU" sz="1200"/>
            <a:t>конкретные задачи урока</a:t>
          </a:r>
        </a:p>
      </dgm:t>
    </dgm:pt>
    <dgm:pt modelId="{37584A9A-D7EE-4D34-A4D2-B849DA7E7A89}" type="parTrans" cxnId="{1C3E6807-9B05-4079-9B20-2AAABBBFBBE4}">
      <dgm:prSet/>
      <dgm:spPr/>
      <dgm:t>
        <a:bodyPr/>
        <a:lstStyle/>
        <a:p>
          <a:endParaRPr lang="ru-RU"/>
        </a:p>
      </dgm:t>
    </dgm:pt>
    <dgm:pt modelId="{3DA5DFEB-096C-46E4-B118-E42EFFAF910F}" type="sibTrans" cxnId="{1C3E6807-9B05-4079-9B20-2AAABBBFBBE4}">
      <dgm:prSet/>
      <dgm:spPr/>
      <dgm:t>
        <a:bodyPr/>
        <a:lstStyle/>
        <a:p>
          <a:endParaRPr lang="ru-RU"/>
        </a:p>
      </dgm:t>
    </dgm:pt>
    <dgm:pt modelId="{113F995B-1E92-41ED-BB4B-BCF370B2A9BE}" type="pres">
      <dgm:prSet presAssocID="{BD8408D5-1D5B-45BE-8095-7BBFC06FEA9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AD633C2-55BA-45FB-819F-F682168A3D5B}" type="pres">
      <dgm:prSet presAssocID="{88290582-9408-4A94-92CB-C03760821FB7}" presName="linNode" presStyleCnt="0"/>
      <dgm:spPr/>
    </dgm:pt>
    <dgm:pt modelId="{01282CDC-8A47-426D-BDD7-A4EC8DA77F0A}" type="pres">
      <dgm:prSet presAssocID="{88290582-9408-4A94-92CB-C03760821FB7}" presName="parentText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B198CE-5FC1-4CB5-B37A-771D2F822625}" type="pres">
      <dgm:prSet presAssocID="{88290582-9408-4A94-92CB-C03760821FB7}" presName="descendantText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41C4FC-F720-463D-95E3-86212946E07E}" type="pres">
      <dgm:prSet presAssocID="{0DBA1B2F-150D-4829-AAD8-189B642D89AB}" presName="sp" presStyleCnt="0"/>
      <dgm:spPr/>
    </dgm:pt>
    <dgm:pt modelId="{08A159FF-1824-4CDD-BA36-831E936B3DB1}" type="pres">
      <dgm:prSet presAssocID="{F4899228-0212-440E-9058-8D469570ABE2}" presName="linNode" presStyleCnt="0"/>
      <dgm:spPr/>
    </dgm:pt>
    <dgm:pt modelId="{6E323D7D-7A17-4FC7-A497-69ED23428B08}" type="pres">
      <dgm:prSet presAssocID="{F4899228-0212-440E-9058-8D469570ABE2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B1C3C8-33FD-4432-85E2-D00D4606282B}" type="pres">
      <dgm:prSet presAssocID="{F4899228-0212-440E-9058-8D469570ABE2}" presName="descendantText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67047F-9095-4A49-8AEC-0522DF6D3BD7}" type="pres">
      <dgm:prSet presAssocID="{E5E906E9-5951-418D-9C54-565F91BC43B9}" presName="sp" presStyleCnt="0"/>
      <dgm:spPr/>
    </dgm:pt>
    <dgm:pt modelId="{01939BE5-E15B-4F91-BFA8-2FAB39BC9546}" type="pres">
      <dgm:prSet presAssocID="{3B150361-B6A3-4F46-A9DF-20C255092DD6}" presName="linNode" presStyleCnt="0"/>
      <dgm:spPr/>
    </dgm:pt>
    <dgm:pt modelId="{4A42A219-05B9-40B8-892B-290691A6CBB9}" type="pres">
      <dgm:prSet presAssocID="{3B150361-B6A3-4F46-A9DF-20C255092DD6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A97C61F-9349-4357-A2E7-7D46F175FEFF}" type="pres">
      <dgm:prSet presAssocID="{3B150361-B6A3-4F46-A9DF-20C255092DD6}" presName="descendantText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E357C4-3DEA-49C3-B376-F44927FAB00C}" type="pres">
      <dgm:prSet presAssocID="{D261CFE7-3A8E-4D28-A450-013D09F9FF71}" presName="sp" presStyleCnt="0"/>
      <dgm:spPr/>
    </dgm:pt>
    <dgm:pt modelId="{FDA71609-7C9D-4641-A82E-8ADF21331253}" type="pres">
      <dgm:prSet presAssocID="{8D0666CD-A72F-4504-8DD4-BACD6D3D902C}" presName="linNode" presStyleCnt="0"/>
      <dgm:spPr/>
    </dgm:pt>
    <dgm:pt modelId="{AE944966-57DB-4767-8F71-9C4003E0B98B}" type="pres">
      <dgm:prSet presAssocID="{8D0666CD-A72F-4504-8DD4-BACD6D3D902C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653B02B-8D5A-487E-BE82-296F9FB9E3DE}" srcId="{F4899228-0212-440E-9058-8D469570ABE2}" destId="{F7F16974-6D31-40F0-BEFB-0F6E85EB8515}" srcOrd="0" destOrd="0" parTransId="{B7DDE95B-0BF7-4248-8981-E3489F6656FD}" sibTransId="{6F917CE9-A895-4379-AF8B-44424A3CA559}"/>
    <dgm:cxn modelId="{FECCEE68-7F4E-4605-9A5E-DB80DABC1293}" type="presOf" srcId="{8D0666CD-A72F-4504-8DD4-BACD6D3D902C}" destId="{AE944966-57DB-4767-8F71-9C4003E0B98B}" srcOrd="0" destOrd="0" presId="urn:microsoft.com/office/officeart/2005/8/layout/vList5"/>
    <dgm:cxn modelId="{23D23637-40E1-4D08-B32B-DE6D2BC0E27F}" type="presOf" srcId="{2808DD56-C007-4766-8B57-219C692D89B2}" destId="{AA97C61F-9349-4357-A2E7-7D46F175FEFF}" srcOrd="0" destOrd="0" presId="urn:microsoft.com/office/officeart/2005/8/layout/vList5"/>
    <dgm:cxn modelId="{62D56317-507A-4089-870B-C3FFEFB39291}" srcId="{BD8408D5-1D5B-45BE-8095-7BBFC06FEA92}" destId="{88290582-9408-4A94-92CB-C03760821FB7}" srcOrd="0" destOrd="0" parTransId="{D21A83B0-AD5F-4B55-9738-FD73EA9ABD51}" sibTransId="{0DBA1B2F-150D-4829-AAD8-189B642D89AB}"/>
    <dgm:cxn modelId="{EAABB809-39EF-4E76-87A2-F3095215A8C7}" srcId="{88290582-9408-4A94-92CB-C03760821FB7}" destId="{6E134C06-7FD6-4633-A288-E69A3A668CFE}" srcOrd="0" destOrd="0" parTransId="{3E6AA5A8-787C-4555-BF01-E7F13FE2159D}" sibTransId="{498026E7-A5C5-4130-ABDA-91DAA39B84D2}"/>
    <dgm:cxn modelId="{2BE56BD5-B633-4EB9-B8C6-BD05131FCDB9}" type="presOf" srcId="{6E134C06-7FD6-4633-A288-E69A3A668CFE}" destId="{49B198CE-5FC1-4CB5-B37A-771D2F822625}" srcOrd="0" destOrd="0" presId="urn:microsoft.com/office/officeart/2005/8/layout/vList5"/>
    <dgm:cxn modelId="{1CED34A2-31A7-4263-894D-8AE92E4D39D9}" srcId="{3B150361-B6A3-4F46-A9DF-20C255092DD6}" destId="{2808DD56-C007-4766-8B57-219C692D89B2}" srcOrd="0" destOrd="0" parTransId="{C12659B6-9F38-4AE1-A096-0402C6720231}" sibTransId="{D23CD860-A072-474B-B55A-35DC3E462CF2}"/>
    <dgm:cxn modelId="{9841C146-0CA6-4D76-B23B-F1A0C4421D74}" srcId="{BD8408D5-1D5B-45BE-8095-7BBFC06FEA92}" destId="{F4899228-0212-440E-9058-8D469570ABE2}" srcOrd="1" destOrd="0" parTransId="{3E28FD33-12D7-406C-B1FF-9EC42261E48F}" sibTransId="{E5E906E9-5951-418D-9C54-565F91BC43B9}"/>
    <dgm:cxn modelId="{0080134A-0E4C-44F8-B7E5-5FCCA0AF3CDB}" type="presOf" srcId="{3B150361-B6A3-4F46-A9DF-20C255092DD6}" destId="{4A42A219-05B9-40B8-892B-290691A6CBB9}" srcOrd="0" destOrd="0" presId="urn:microsoft.com/office/officeart/2005/8/layout/vList5"/>
    <dgm:cxn modelId="{414E1F8F-EC16-4BFA-9E0A-7DAC7E7EF8A2}" type="presOf" srcId="{F4899228-0212-440E-9058-8D469570ABE2}" destId="{6E323D7D-7A17-4FC7-A497-69ED23428B08}" srcOrd="0" destOrd="0" presId="urn:microsoft.com/office/officeart/2005/8/layout/vList5"/>
    <dgm:cxn modelId="{1C3E6807-9B05-4079-9B20-2AAABBBFBBE4}" srcId="{BD8408D5-1D5B-45BE-8095-7BBFC06FEA92}" destId="{8D0666CD-A72F-4504-8DD4-BACD6D3D902C}" srcOrd="3" destOrd="0" parTransId="{37584A9A-D7EE-4D34-A4D2-B849DA7E7A89}" sibTransId="{3DA5DFEB-096C-46E4-B118-E42EFFAF910F}"/>
    <dgm:cxn modelId="{CDB0E540-D4AC-42FB-9FEE-A79258A226AF}" type="presOf" srcId="{88290582-9408-4A94-92CB-C03760821FB7}" destId="{01282CDC-8A47-426D-BDD7-A4EC8DA77F0A}" srcOrd="0" destOrd="0" presId="urn:microsoft.com/office/officeart/2005/8/layout/vList5"/>
    <dgm:cxn modelId="{64CB34CC-8D12-4B70-85F2-79895135E381}" srcId="{BD8408D5-1D5B-45BE-8095-7BBFC06FEA92}" destId="{3B150361-B6A3-4F46-A9DF-20C255092DD6}" srcOrd="2" destOrd="0" parTransId="{C49A9691-4388-4B53-8970-F038982E0BE5}" sibTransId="{D261CFE7-3A8E-4D28-A450-013D09F9FF71}"/>
    <dgm:cxn modelId="{E0E6ECC9-712E-4C09-BCA7-9C4290AEF800}" type="presOf" srcId="{BD8408D5-1D5B-45BE-8095-7BBFC06FEA92}" destId="{113F995B-1E92-41ED-BB4B-BCF370B2A9BE}" srcOrd="0" destOrd="0" presId="urn:microsoft.com/office/officeart/2005/8/layout/vList5"/>
    <dgm:cxn modelId="{0FCECBA8-7148-4E43-B75A-4088BA8D3FD9}" type="presOf" srcId="{F7F16974-6D31-40F0-BEFB-0F6E85EB8515}" destId="{4FB1C3C8-33FD-4432-85E2-D00D4606282B}" srcOrd="0" destOrd="0" presId="urn:microsoft.com/office/officeart/2005/8/layout/vList5"/>
    <dgm:cxn modelId="{1995224A-EEA6-45BF-BB0E-180E32418C44}" type="presParOf" srcId="{113F995B-1E92-41ED-BB4B-BCF370B2A9BE}" destId="{BAD633C2-55BA-45FB-819F-F682168A3D5B}" srcOrd="0" destOrd="0" presId="urn:microsoft.com/office/officeart/2005/8/layout/vList5"/>
    <dgm:cxn modelId="{9A9255B5-2057-43B1-8026-28E006B4A4FD}" type="presParOf" srcId="{BAD633C2-55BA-45FB-819F-F682168A3D5B}" destId="{01282CDC-8A47-426D-BDD7-A4EC8DA77F0A}" srcOrd="0" destOrd="0" presId="urn:microsoft.com/office/officeart/2005/8/layout/vList5"/>
    <dgm:cxn modelId="{3B9868D5-95D1-47DF-A78E-514E1E805230}" type="presParOf" srcId="{BAD633C2-55BA-45FB-819F-F682168A3D5B}" destId="{49B198CE-5FC1-4CB5-B37A-771D2F822625}" srcOrd="1" destOrd="0" presId="urn:microsoft.com/office/officeart/2005/8/layout/vList5"/>
    <dgm:cxn modelId="{0AB57373-6EE6-4DC5-9B1B-ECC43774D899}" type="presParOf" srcId="{113F995B-1E92-41ED-BB4B-BCF370B2A9BE}" destId="{5041C4FC-F720-463D-95E3-86212946E07E}" srcOrd="1" destOrd="0" presId="urn:microsoft.com/office/officeart/2005/8/layout/vList5"/>
    <dgm:cxn modelId="{FAC9FDC4-3428-4B13-AC22-2FD922B787CA}" type="presParOf" srcId="{113F995B-1E92-41ED-BB4B-BCF370B2A9BE}" destId="{08A159FF-1824-4CDD-BA36-831E936B3DB1}" srcOrd="2" destOrd="0" presId="urn:microsoft.com/office/officeart/2005/8/layout/vList5"/>
    <dgm:cxn modelId="{C2A370B2-0F3C-43B3-B092-619C70F0ACE2}" type="presParOf" srcId="{08A159FF-1824-4CDD-BA36-831E936B3DB1}" destId="{6E323D7D-7A17-4FC7-A497-69ED23428B08}" srcOrd="0" destOrd="0" presId="urn:microsoft.com/office/officeart/2005/8/layout/vList5"/>
    <dgm:cxn modelId="{A1DBC9CC-B476-4005-A0E0-0A22CD3DCFCF}" type="presParOf" srcId="{08A159FF-1824-4CDD-BA36-831E936B3DB1}" destId="{4FB1C3C8-33FD-4432-85E2-D00D4606282B}" srcOrd="1" destOrd="0" presId="urn:microsoft.com/office/officeart/2005/8/layout/vList5"/>
    <dgm:cxn modelId="{63A8DF1A-9189-4F85-8B4A-D44889293325}" type="presParOf" srcId="{113F995B-1E92-41ED-BB4B-BCF370B2A9BE}" destId="{FE67047F-9095-4A49-8AEC-0522DF6D3BD7}" srcOrd="3" destOrd="0" presId="urn:microsoft.com/office/officeart/2005/8/layout/vList5"/>
    <dgm:cxn modelId="{5096E4C0-1A3F-4D2D-A140-70573F202EAD}" type="presParOf" srcId="{113F995B-1E92-41ED-BB4B-BCF370B2A9BE}" destId="{01939BE5-E15B-4F91-BFA8-2FAB39BC9546}" srcOrd="4" destOrd="0" presId="urn:microsoft.com/office/officeart/2005/8/layout/vList5"/>
    <dgm:cxn modelId="{3D6F931A-1D9D-466D-9AB2-173F61CD97DC}" type="presParOf" srcId="{01939BE5-E15B-4F91-BFA8-2FAB39BC9546}" destId="{4A42A219-05B9-40B8-892B-290691A6CBB9}" srcOrd="0" destOrd="0" presId="urn:microsoft.com/office/officeart/2005/8/layout/vList5"/>
    <dgm:cxn modelId="{4932E81F-C77F-4C23-82AA-52D7A11B9D52}" type="presParOf" srcId="{01939BE5-E15B-4F91-BFA8-2FAB39BC9546}" destId="{AA97C61F-9349-4357-A2E7-7D46F175FEFF}" srcOrd="1" destOrd="0" presId="urn:microsoft.com/office/officeart/2005/8/layout/vList5"/>
    <dgm:cxn modelId="{0B709F62-FB59-4654-8D29-F8C380039935}" type="presParOf" srcId="{113F995B-1E92-41ED-BB4B-BCF370B2A9BE}" destId="{46E357C4-3DEA-49C3-B376-F44927FAB00C}" srcOrd="5" destOrd="0" presId="urn:microsoft.com/office/officeart/2005/8/layout/vList5"/>
    <dgm:cxn modelId="{EC573EF4-1090-432A-AE11-436D0E2926EE}" type="presParOf" srcId="{113F995B-1E92-41ED-BB4B-BCF370B2A9BE}" destId="{FDA71609-7C9D-4641-A82E-8ADF21331253}" srcOrd="6" destOrd="0" presId="urn:microsoft.com/office/officeart/2005/8/layout/vList5"/>
    <dgm:cxn modelId="{F3A4F1F3-4194-4325-8E8A-78C5E345981A}" type="presParOf" srcId="{FDA71609-7C9D-4641-A82E-8ADF21331253}" destId="{AE944966-57DB-4767-8F71-9C4003E0B98B}" srcOrd="0" destOrd="0" presId="urn:microsoft.com/office/officeart/2005/8/layout/vList5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9B198CE-5FC1-4CB5-B37A-771D2F822625}">
      <dsp:nvSpPr>
        <dsp:cNvPr id="0" name=""/>
        <dsp:cNvSpPr/>
      </dsp:nvSpPr>
      <dsp:spPr>
        <a:xfrm rot="5400000">
          <a:off x="3421219" y="-1368140"/>
          <a:ext cx="616473" cy="351007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изложены в Концепции модернизации, в Законе об образовании, в образовательном стандарте</a:t>
          </a:r>
        </a:p>
      </dsp:txBody>
      <dsp:txXfrm rot="5400000">
        <a:off x="3421219" y="-1368140"/>
        <a:ext cx="616473" cy="3510076"/>
      </dsp:txXfrm>
    </dsp:sp>
    <dsp:sp modelId="{01282CDC-8A47-426D-BDD7-A4EC8DA77F0A}">
      <dsp:nvSpPr>
        <dsp:cNvPr id="0" name=""/>
        <dsp:cNvSpPr/>
      </dsp:nvSpPr>
      <dsp:spPr>
        <a:xfrm>
          <a:off x="0" y="1602"/>
          <a:ext cx="1974418" cy="77059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34290" rIns="68580" bIns="3429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стратегические цели образования</a:t>
          </a:r>
        </a:p>
      </dsp:txBody>
      <dsp:txXfrm>
        <a:off x="0" y="1602"/>
        <a:ext cx="1974418" cy="770592"/>
      </dsp:txXfrm>
    </dsp:sp>
    <dsp:sp modelId="{4FB1C3C8-33FD-4432-85E2-D00D4606282B}">
      <dsp:nvSpPr>
        <dsp:cNvPr id="0" name=""/>
        <dsp:cNvSpPr/>
      </dsp:nvSpPr>
      <dsp:spPr>
        <a:xfrm rot="5400000">
          <a:off x="3421219" y="-559018"/>
          <a:ext cx="616473" cy="351007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just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изложены в образовательной программе ОУ, в документах, отражающих его специфику </a:t>
          </a:r>
        </a:p>
      </dsp:txBody>
      <dsp:txXfrm rot="5400000">
        <a:off x="3421219" y="-559018"/>
        <a:ext cx="616473" cy="3510076"/>
      </dsp:txXfrm>
    </dsp:sp>
    <dsp:sp modelId="{6E323D7D-7A17-4FC7-A497-69ED23428B08}">
      <dsp:nvSpPr>
        <dsp:cNvPr id="0" name=""/>
        <dsp:cNvSpPr/>
      </dsp:nvSpPr>
      <dsp:spPr>
        <a:xfrm>
          <a:off x="0" y="810723"/>
          <a:ext cx="1974418" cy="77059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общие и частные цели обучения</a:t>
          </a:r>
        </a:p>
      </dsp:txBody>
      <dsp:txXfrm>
        <a:off x="0" y="810723"/>
        <a:ext cx="1974418" cy="770592"/>
      </dsp:txXfrm>
    </dsp:sp>
    <dsp:sp modelId="{AA97C61F-9349-4357-A2E7-7D46F175FEFF}">
      <dsp:nvSpPr>
        <dsp:cNvPr id="0" name=""/>
        <dsp:cNvSpPr/>
      </dsp:nvSpPr>
      <dsp:spPr>
        <a:xfrm rot="5400000">
          <a:off x="3421219" y="250103"/>
          <a:ext cx="616473" cy="3510076"/>
        </a:xfrm>
        <a:prstGeom prst="round2Same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kern="1200"/>
            <a:t>связаны с ключевым смыслом урока как основной формы организации учебного процесса - усвоения учебного материала</a:t>
          </a:r>
        </a:p>
      </dsp:txBody>
      <dsp:txXfrm rot="5400000">
        <a:off x="3421219" y="250103"/>
        <a:ext cx="616473" cy="3510076"/>
      </dsp:txXfrm>
    </dsp:sp>
    <dsp:sp modelId="{4A42A219-05B9-40B8-892B-290691A6CBB9}">
      <dsp:nvSpPr>
        <dsp:cNvPr id="0" name=""/>
        <dsp:cNvSpPr/>
      </dsp:nvSpPr>
      <dsp:spPr>
        <a:xfrm>
          <a:off x="0" y="1619845"/>
          <a:ext cx="1974418" cy="77059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дидактические цели урока</a:t>
          </a:r>
        </a:p>
      </dsp:txBody>
      <dsp:txXfrm>
        <a:off x="0" y="1619845"/>
        <a:ext cx="1974418" cy="770592"/>
      </dsp:txXfrm>
    </dsp:sp>
    <dsp:sp modelId="{AE944966-57DB-4767-8F71-9C4003E0B98B}">
      <dsp:nvSpPr>
        <dsp:cNvPr id="0" name=""/>
        <dsp:cNvSpPr/>
      </dsp:nvSpPr>
      <dsp:spPr>
        <a:xfrm>
          <a:off x="0" y="2428967"/>
          <a:ext cx="1974418" cy="77059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конкретные задачи урока</a:t>
          </a:r>
        </a:p>
      </dsp:txBody>
      <dsp:txXfrm>
        <a:off x="0" y="2428967"/>
        <a:ext cx="1974418" cy="770592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78B64413-10C4-430E-A292-006D35AA4A5C}">
      <dsp:nvSpPr>
        <dsp:cNvPr id="0" name=""/>
        <dsp:cNvSpPr/>
      </dsp:nvSpPr>
      <dsp:spPr>
        <a:xfrm rot="16200000">
          <a:off x="-977044" y="977044"/>
          <a:ext cx="3360420" cy="1406331"/>
        </a:xfrm>
        <a:prstGeom prst="flowChartManualOperati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76200" bIns="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через содержание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ученикам сообщаются те единицы учебной информации (законы, правила, теории), которые им предстоит усвои ть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главный инициатор - учитель</a:t>
          </a:r>
        </a:p>
      </dsp:txBody>
      <dsp:txXfrm rot="16200000">
        <a:off x="-977044" y="977044"/>
        <a:ext cx="3360420" cy="1406331"/>
      </dsp:txXfrm>
    </dsp:sp>
    <dsp:sp modelId="{5A9D9F8A-609C-49AA-B0FA-F63A4D3E4169}">
      <dsp:nvSpPr>
        <dsp:cNvPr id="0" name=""/>
        <dsp:cNvSpPr/>
      </dsp:nvSpPr>
      <dsp:spPr>
        <a:xfrm rot="16200000">
          <a:off x="536194" y="977044"/>
          <a:ext cx="3360420" cy="1406331"/>
        </a:xfrm>
        <a:prstGeom prst="flowChartManualOperati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76200" bIns="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через деятельность учителя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чаще всего встречается в конспектах уроков ("научить, сформировать, проверить"...)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ясно, что делать учителю, но остается загадкой деятельность ученика</a:t>
          </a:r>
        </a:p>
      </dsp:txBody>
      <dsp:txXfrm rot="16200000">
        <a:off x="536194" y="977044"/>
        <a:ext cx="3360420" cy="1406331"/>
      </dsp:txXfrm>
    </dsp:sp>
    <dsp:sp modelId="{C09519B1-01E9-4666-B3FE-DC06A020AFA2}">
      <dsp:nvSpPr>
        <dsp:cNvPr id="0" name=""/>
        <dsp:cNvSpPr/>
      </dsp:nvSpPr>
      <dsp:spPr>
        <a:xfrm rot="16200000">
          <a:off x="2048001" y="977044"/>
          <a:ext cx="3360420" cy="1406331"/>
        </a:xfrm>
        <a:prstGeom prst="flowChartManualOperati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76200" bIns="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через деятельность учащегося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содержит ответ на вопрос: "Что будем делать?" (читать, писать, рисовать"...)</a:t>
          </a:r>
        </a:p>
        <a:p>
          <a:pPr marL="57150" lvl="1" indent="-57150" algn="just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ученику ясно, что будет делать, но не всегда ясно, что  он будет иметь в итоге</a:t>
          </a:r>
        </a:p>
      </dsp:txBody>
      <dsp:txXfrm rot="16200000">
        <a:off x="2048001" y="977044"/>
        <a:ext cx="3360420" cy="1406331"/>
      </dsp:txXfrm>
    </dsp:sp>
    <dsp:sp modelId="{045A5A63-8A4E-40FE-B477-6F3EF2B92A8F}">
      <dsp:nvSpPr>
        <dsp:cNvPr id="0" name=""/>
        <dsp:cNvSpPr/>
      </dsp:nvSpPr>
      <dsp:spPr>
        <a:xfrm rot="16200000">
          <a:off x="3559807" y="977044"/>
          <a:ext cx="3360420" cy="1406331"/>
        </a:xfrm>
        <a:prstGeom prst="flowChartManualOperati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76200" bIns="0" numCol="1" spcCol="1270" anchor="t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через  результат деятельности учащегося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/>
            <a:t>возникает не так часто, как хотелось бы, а ведь именно этот вариант генерации учителем целей и задач урока наиболее органично связан с самой идеей целеполагания</a:t>
          </a:r>
        </a:p>
      </dsp:txBody>
      <dsp:txXfrm rot="16200000">
        <a:off x="3559807" y="977044"/>
        <a:ext cx="3360420" cy="14063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D6FF1-C2A2-4E01-9493-A0A84BC21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2290</Words>
  <Characters>13056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Гульнара</dc:creator>
  <cp:keywords/>
  <dc:description/>
  <cp:lastModifiedBy>VIKTORIA</cp:lastModifiedBy>
  <cp:revision>19</cp:revision>
  <cp:lastPrinted>2018-01-17T12:13:00Z</cp:lastPrinted>
  <dcterms:created xsi:type="dcterms:W3CDTF">2012-08-23T16:14:00Z</dcterms:created>
  <dcterms:modified xsi:type="dcterms:W3CDTF">2018-01-18T15:34:00Z</dcterms:modified>
</cp:coreProperties>
</file>