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E9" w:rsidRDefault="00FE3BE9" w:rsidP="00FE3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392">
        <w:rPr>
          <w:rFonts w:ascii="Times New Roman" w:hAnsi="Times New Roman" w:cs="Times New Roman"/>
          <w:b/>
          <w:sz w:val="28"/>
          <w:szCs w:val="28"/>
        </w:rPr>
        <w:t xml:space="preserve">Отчёт о проведении Всеобуча для родителей по профилактике насилия, жестокого обращения с детьми в семье МБОУ ООШ №2, </w:t>
      </w:r>
    </w:p>
    <w:p w:rsidR="00FE3BE9" w:rsidRDefault="00FE3BE9" w:rsidP="00FE3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392">
        <w:rPr>
          <w:rFonts w:ascii="Times New Roman" w:hAnsi="Times New Roman" w:cs="Times New Roman"/>
          <w:b/>
          <w:sz w:val="28"/>
          <w:szCs w:val="28"/>
        </w:rPr>
        <w:t>1 полугодие 2020-2021 учебного года</w:t>
      </w:r>
    </w:p>
    <w:p w:rsidR="00FE3BE9" w:rsidRDefault="00FE3BE9" w:rsidP="00FE3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6450"/>
        <w:gridCol w:w="1560"/>
        <w:gridCol w:w="1530"/>
      </w:tblGrid>
      <w:tr w:rsidR="00FE3BE9" w:rsidTr="00D41FFC">
        <w:tc>
          <w:tcPr>
            <w:tcW w:w="916" w:type="dxa"/>
          </w:tcPr>
          <w:p w:rsidR="00FE3BE9" w:rsidRDefault="00FE3BE9" w:rsidP="00D41F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450" w:type="dxa"/>
          </w:tcPr>
          <w:p w:rsidR="00FE3BE9" w:rsidRDefault="00FE3BE9" w:rsidP="00D41F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1560" w:type="dxa"/>
          </w:tcPr>
          <w:p w:rsidR="00FE3BE9" w:rsidRDefault="00FE3BE9" w:rsidP="00D41F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родителей в классе</w:t>
            </w:r>
          </w:p>
        </w:tc>
        <w:tc>
          <w:tcPr>
            <w:tcW w:w="1530" w:type="dxa"/>
          </w:tcPr>
          <w:p w:rsidR="00FE3BE9" w:rsidRDefault="00FE3BE9" w:rsidP="00D41F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Охвачено всеобучем</w:t>
            </w:r>
          </w:p>
        </w:tc>
      </w:tr>
      <w:tr w:rsidR="00FE3BE9" w:rsidTr="00D41FFC">
        <w:tc>
          <w:tcPr>
            <w:tcW w:w="916" w:type="dxa"/>
          </w:tcPr>
          <w:p w:rsidR="00FE3BE9" w:rsidRDefault="00FE3BE9" w:rsidP="00D41F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0" w:type="dxa"/>
          </w:tcPr>
          <w:p w:rsidR="00FE3BE9" w:rsidRPr="00E62E13" w:rsidRDefault="00E62E13" w:rsidP="00D41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E1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«Цифровое воспитание или </w:t>
            </w:r>
            <w:proofErr w:type="spellStart"/>
            <w:r w:rsidRPr="00E62E1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кибербезопасность</w:t>
            </w:r>
            <w:proofErr w:type="spellEnd"/>
            <w:r w:rsidRPr="00E62E1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ребенка в современном мире».</w:t>
            </w:r>
          </w:p>
        </w:tc>
        <w:tc>
          <w:tcPr>
            <w:tcW w:w="1560" w:type="dxa"/>
          </w:tcPr>
          <w:p w:rsidR="00FE3BE9" w:rsidRDefault="00FE3BE9" w:rsidP="00D41F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30" w:type="dxa"/>
          </w:tcPr>
          <w:p w:rsidR="00FE3BE9" w:rsidRDefault="00FE3BE9" w:rsidP="00D41F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E3BE9" w:rsidTr="00D41FFC">
        <w:tc>
          <w:tcPr>
            <w:tcW w:w="916" w:type="dxa"/>
          </w:tcPr>
          <w:p w:rsidR="00FE3BE9" w:rsidRDefault="00FE3BE9" w:rsidP="00D41F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0" w:type="dxa"/>
          </w:tcPr>
          <w:p w:rsidR="00FE3BE9" w:rsidRPr="00E62E13" w:rsidRDefault="00E62E13" w:rsidP="00D41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1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Формирование половой идентичности у ребенка в семье».</w:t>
            </w:r>
          </w:p>
        </w:tc>
        <w:tc>
          <w:tcPr>
            <w:tcW w:w="1560" w:type="dxa"/>
          </w:tcPr>
          <w:p w:rsidR="00FE3BE9" w:rsidRDefault="00FE3BE9" w:rsidP="00D41F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30" w:type="dxa"/>
          </w:tcPr>
          <w:p w:rsidR="00FE3BE9" w:rsidRDefault="00FE3BE9" w:rsidP="00D41F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E3BE9" w:rsidTr="00D41FFC">
        <w:tc>
          <w:tcPr>
            <w:tcW w:w="916" w:type="dxa"/>
          </w:tcPr>
          <w:p w:rsidR="00FE3BE9" w:rsidRDefault="00FE3BE9" w:rsidP="00D41F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50" w:type="dxa"/>
          </w:tcPr>
          <w:p w:rsidR="00FE3BE9" w:rsidRPr="00E62E13" w:rsidRDefault="00E62E13" w:rsidP="00D41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E1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«Формирование гендерной компетентности у родителей в вопросах воспитания детей младшего школьного возраста».</w:t>
            </w:r>
          </w:p>
        </w:tc>
        <w:tc>
          <w:tcPr>
            <w:tcW w:w="1560" w:type="dxa"/>
          </w:tcPr>
          <w:p w:rsidR="00FE3BE9" w:rsidRDefault="00FE3BE9" w:rsidP="00D41F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0" w:type="dxa"/>
          </w:tcPr>
          <w:p w:rsidR="00FE3BE9" w:rsidRDefault="00FE3BE9" w:rsidP="00D41F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E3BE9" w:rsidTr="00D41FFC">
        <w:tc>
          <w:tcPr>
            <w:tcW w:w="916" w:type="dxa"/>
          </w:tcPr>
          <w:p w:rsidR="00FE3BE9" w:rsidRDefault="00FE3BE9" w:rsidP="00D41F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0" w:type="dxa"/>
          </w:tcPr>
          <w:p w:rsidR="00FE3BE9" w:rsidRPr="00E62E13" w:rsidRDefault="00FE3BE9" w:rsidP="00D41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13">
              <w:rPr>
                <w:rFonts w:ascii="Times New Roman" w:hAnsi="Times New Roman" w:cs="Times New Roman"/>
                <w:sz w:val="24"/>
                <w:szCs w:val="24"/>
              </w:rPr>
              <w:t>«Безопасность детей в сети интернет».</w:t>
            </w:r>
          </w:p>
          <w:p w:rsidR="00FE3BE9" w:rsidRPr="00E62E13" w:rsidRDefault="00FE3BE9" w:rsidP="00D41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E13">
              <w:rPr>
                <w:rFonts w:ascii="Times New Roman" w:hAnsi="Times New Roman" w:cs="Times New Roman"/>
                <w:sz w:val="24"/>
                <w:szCs w:val="24"/>
              </w:rPr>
              <w:t>«Детская агрессия и пути её преодоления».</w:t>
            </w:r>
          </w:p>
        </w:tc>
        <w:tc>
          <w:tcPr>
            <w:tcW w:w="1560" w:type="dxa"/>
          </w:tcPr>
          <w:p w:rsidR="00FE3BE9" w:rsidRDefault="00FE3BE9" w:rsidP="00D41F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30" w:type="dxa"/>
          </w:tcPr>
          <w:p w:rsidR="00FE3BE9" w:rsidRDefault="00FE3BE9" w:rsidP="00D41F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E3BE9" w:rsidTr="00D41FFC">
        <w:tc>
          <w:tcPr>
            <w:tcW w:w="916" w:type="dxa"/>
          </w:tcPr>
          <w:p w:rsidR="00FE3BE9" w:rsidRDefault="00FE3BE9" w:rsidP="00D41F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50" w:type="dxa"/>
          </w:tcPr>
          <w:p w:rsidR="00FE3BE9" w:rsidRPr="00E62E13" w:rsidRDefault="00FE3BE9" w:rsidP="00D41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13">
              <w:rPr>
                <w:rFonts w:ascii="Times New Roman" w:hAnsi="Times New Roman" w:cs="Times New Roman"/>
                <w:sz w:val="24"/>
                <w:szCs w:val="24"/>
              </w:rPr>
              <w:t>«Трудности адаптации пятиклассников».</w:t>
            </w:r>
          </w:p>
          <w:p w:rsidR="00FE3BE9" w:rsidRPr="00E62E13" w:rsidRDefault="00FE3BE9" w:rsidP="00D41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62E13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E62E13">
              <w:rPr>
                <w:rFonts w:ascii="Times New Roman" w:hAnsi="Times New Roman" w:cs="Times New Roman"/>
                <w:sz w:val="24"/>
                <w:szCs w:val="24"/>
              </w:rPr>
              <w:t xml:space="preserve"> и насилие в младшем подростковом возрасте».</w:t>
            </w:r>
          </w:p>
        </w:tc>
        <w:tc>
          <w:tcPr>
            <w:tcW w:w="1560" w:type="dxa"/>
          </w:tcPr>
          <w:p w:rsidR="00FE3BE9" w:rsidRDefault="00FE3BE9" w:rsidP="00D41F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30" w:type="dxa"/>
          </w:tcPr>
          <w:p w:rsidR="00FE3BE9" w:rsidRDefault="00FE3BE9" w:rsidP="00D41F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E3BE9" w:rsidTr="00D41FFC">
        <w:tc>
          <w:tcPr>
            <w:tcW w:w="916" w:type="dxa"/>
          </w:tcPr>
          <w:p w:rsidR="00FE3BE9" w:rsidRDefault="00FE3BE9" w:rsidP="00D41F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50" w:type="dxa"/>
          </w:tcPr>
          <w:p w:rsidR="00FE3BE9" w:rsidRPr="00E62E13" w:rsidRDefault="00FE3BE9" w:rsidP="00D41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13">
              <w:rPr>
                <w:rFonts w:ascii="Times New Roman" w:hAnsi="Times New Roman" w:cs="Times New Roman"/>
                <w:sz w:val="24"/>
                <w:szCs w:val="24"/>
              </w:rPr>
              <w:t>«Психологические особенности подросткового возраста».</w:t>
            </w:r>
          </w:p>
          <w:p w:rsidR="00FE3BE9" w:rsidRPr="00E62E13" w:rsidRDefault="00FE3BE9" w:rsidP="00D41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E13">
              <w:rPr>
                <w:rFonts w:ascii="Times New Roman" w:hAnsi="Times New Roman" w:cs="Times New Roman"/>
                <w:sz w:val="24"/>
                <w:szCs w:val="24"/>
              </w:rPr>
              <w:t>«Как научиться понимать своего ребёнка?».</w:t>
            </w:r>
          </w:p>
        </w:tc>
        <w:tc>
          <w:tcPr>
            <w:tcW w:w="1560" w:type="dxa"/>
          </w:tcPr>
          <w:p w:rsidR="00FE3BE9" w:rsidRDefault="00FE3BE9" w:rsidP="00D41F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FE3BE9" w:rsidRDefault="00FE3BE9" w:rsidP="00D41F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3BE9" w:rsidTr="00D41FFC">
        <w:tc>
          <w:tcPr>
            <w:tcW w:w="916" w:type="dxa"/>
          </w:tcPr>
          <w:p w:rsidR="00FE3BE9" w:rsidRDefault="00FE3BE9" w:rsidP="00D41F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50" w:type="dxa"/>
          </w:tcPr>
          <w:p w:rsidR="00FE3BE9" w:rsidRPr="00E62E13" w:rsidRDefault="00FE3BE9" w:rsidP="00D41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13">
              <w:rPr>
                <w:rFonts w:ascii="Times New Roman" w:hAnsi="Times New Roman" w:cs="Times New Roman"/>
                <w:sz w:val="24"/>
                <w:szCs w:val="24"/>
              </w:rPr>
              <w:t>«Взаимодействие родителей с подростком».</w:t>
            </w:r>
          </w:p>
          <w:p w:rsidR="00FE3BE9" w:rsidRPr="00E62E13" w:rsidRDefault="00FE3BE9" w:rsidP="00D41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E13">
              <w:rPr>
                <w:rFonts w:ascii="Times New Roman" w:hAnsi="Times New Roman" w:cs="Times New Roman"/>
                <w:sz w:val="24"/>
                <w:szCs w:val="24"/>
              </w:rPr>
              <w:t xml:space="preserve">«Мой </w:t>
            </w:r>
            <w:proofErr w:type="gramStart"/>
            <w:r w:rsidRPr="00E62E13">
              <w:rPr>
                <w:rFonts w:ascii="Times New Roman" w:hAnsi="Times New Roman" w:cs="Times New Roman"/>
                <w:sz w:val="24"/>
                <w:szCs w:val="24"/>
              </w:rPr>
              <w:t>ребёнок</w:t>
            </w:r>
            <w:proofErr w:type="gramEnd"/>
            <w:r w:rsidRPr="00E62E13">
              <w:rPr>
                <w:rFonts w:ascii="Times New Roman" w:hAnsi="Times New Roman" w:cs="Times New Roman"/>
                <w:sz w:val="24"/>
                <w:szCs w:val="24"/>
              </w:rPr>
              <w:t>: какой он на самом деле?».</w:t>
            </w:r>
          </w:p>
        </w:tc>
        <w:tc>
          <w:tcPr>
            <w:tcW w:w="1560" w:type="dxa"/>
          </w:tcPr>
          <w:p w:rsidR="00FE3BE9" w:rsidRDefault="00FE3BE9" w:rsidP="00D41F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FE3BE9" w:rsidRDefault="00FE3BE9" w:rsidP="00D41F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3BE9" w:rsidTr="00D41FFC">
        <w:tc>
          <w:tcPr>
            <w:tcW w:w="916" w:type="dxa"/>
          </w:tcPr>
          <w:p w:rsidR="00FE3BE9" w:rsidRDefault="00FE3BE9" w:rsidP="00D41F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50" w:type="dxa"/>
          </w:tcPr>
          <w:p w:rsidR="00FE3BE9" w:rsidRPr="00E62E13" w:rsidRDefault="00FE3BE9" w:rsidP="00D41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13">
              <w:rPr>
                <w:rFonts w:ascii="Times New Roman" w:hAnsi="Times New Roman" w:cs="Times New Roman"/>
                <w:sz w:val="24"/>
                <w:szCs w:val="24"/>
              </w:rPr>
              <w:t>«Общение в сети Интернет».</w:t>
            </w:r>
          </w:p>
          <w:p w:rsidR="00FE3BE9" w:rsidRPr="00E62E13" w:rsidRDefault="00FE3BE9" w:rsidP="00D41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E13">
              <w:rPr>
                <w:rFonts w:ascii="Times New Roman" w:hAnsi="Times New Roman" w:cs="Times New Roman"/>
                <w:sz w:val="24"/>
                <w:szCs w:val="24"/>
              </w:rPr>
              <w:t>«Что такое конфликты и как их избежать?».</w:t>
            </w:r>
          </w:p>
        </w:tc>
        <w:tc>
          <w:tcPr>
            <w:tcW w:w="1560" w:type="dxa"/>
          </w:tcPr>
          <w:p w:rsidR="00FE3BE9" w:rsidRDefault="00FE3BE9" w:rsidP="00D41F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0" w:type="dxa"/>
          </w:tcPr>
          <w:p w:rsidR="00FE3BE9" w:rsidRDefault="00FE3BE9" w:rsidP="00D41F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E3BE9" w:rsidTr="00D41FFC">
        <w:tc>
          <w:tcPr>
            <w:tcW w:w="916" w:type="dxa"/>
          </w:tcPr>
          <w:p w:rsidR="00FE3BE9" w:rsidRDefault="00FE3BE9" w:rsidP="00D41F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50" w:type="dxa"/>
          </w:tcPr>
          <w:p w:rsidR="00FE3BE9" w:rsidRPr="00E62E13" w:rsidRDefault="00FE3BE9" w:rsidP="00D41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13">
              <w:rPr>
                <w:rFonts w:ascii="Times New Roman" w:hAnsi="Times New Roman" w:cs="Times New Roman"/>
                <w:sz w:val="24"/>
                <w:szCs w:val="24"/>
              </w:rPr>
              <w:t>«Жизнь прекрасна или несколько слов о подростковом суициде»,</w:t>
            </w:r>
          </w:p>
          <w:p w:rsidR="00FE3BE9" w:rsidRPr="00E62E13" w:rsidRDefault="00FE3BE9" w:rsidP="00D41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E13">
              <w:rPr>
                <w:rFonts w:ascii="Times New Roman" w:hAnsi="Times New Roman" w:cs="Times New Roman"/>
                <w:sz w:val="24"/>
                <w:szCs w:val="24"/>
              </w:rPr>
              <w:t>«Готовимся к ОГЭ».</w:t>
            </w:r>
          </w:p>
        </w:tc>
        <w:tc>
          <w:tcPr>
            <w:tcW w:w="1560" w:type="dxa"/>
          </w:tcPr>
          <w:p w:rsidR="00FE3BE9" w:rsidRDefault="00FE3BE9" w:rsidP="00D41F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FE3BE9" w:rsidRDefault="00FE3BE9" w:rsidP="00D41F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3BE9" w:rsidTr="00D41FFC">
        <w:tc>
          <w:tcPr>
            <w:tcW w:w="916" w:type="dxa"/>
          </w:tcPr>
          <w:p w:rsidR="00FE3BE9" w:rsidRDefault="00FE3BE9" w:rsidP="00D41F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6450" w:type="dxa"/>
          </w:tcPr>
          <w:p w:rsidR="00FE3BE9" w:rsidRDefault="00FE3BE9" w:rsidP="00D41F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E3BE9" w:rsidRDefault="00FE3BE9" w:rsidP="00D41F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30" w:type="dxa"/>
          </w:tcPr>
          <w:p w:rsidR="00FE3BE9" w:rsidRDefault="00FE3BE9" w:rsidP="00D41F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</w:tbl>
    <w:p w:rsidR="00FE3BE9" w:rsidRDefault="00FE3BE9" w:rsidP="00FE3B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BE9" w:rsidRDefault="00FE3BE9" w:rsidP="00FE3B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ООШ №2 регулярно проходит профилактическая работа по предотвращению фактов жестокого обращения с детьми в семье. В процессе работы осуществляется контроль за неблагополучными семьями, выявляется существуют ли проблемы у детей в семье,</w:t>
      </w:r>
      <w:r w:rsidRPr="00900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контролируется состояние физического, психологического и социального благополучия обучающихся. В работе с родителями реализуется Программа всеобуча по вопросам профилактики насилия и жестокого обращения в с семье в отношении несовершеннолетних.</w:t>
      </w:r>
    </w:p>
    <w:p w:rsidR="00FE3BE9" w:rsidRDefault="00FE3BE9" w:rsidP="00FE3B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родителей, принявших участие в р</w:t>
      </w:r>
      <w:r w:rsidR="00E62E13">
        <w:rPr>
          <w:rFonts w:ascii="Times New Roman" w:hAnsi="Times New Roman" w:cs="Times New Roman"/>
          <w:sz w:val="28"/>
          <w:szCs w:val="28"/>
        </w:rPr>
        <w:t>еализации Программы всеобуча во 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полугодии 2020-2021 учебного года, составило 65 человек. Было проведено 18 занятий.</w:t>
      </w:r>
    </w:p>
    <w:p w:rsidR="00FE3BE9" w:rsidRDefault="00FE3BE9" w:rsidP="00FE3B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занятий были использованы методические материалы, предложенные в Приложении к Программе.</w:t>
      </w:r>
    </w:p>
    <w:p w:rsidR="00FE3BE9" w:rsidRPr="00100392" w:rsidRDefault="00FE3BE9" w:rsidP="00FE3B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Перед проведением занятий родителям предлагалось заполнить анкеты по теме занятия.</w:t>
      </w:r>
    </w:p>
    <w:p w:rsidR="00FE3BE9" w:rsidRDefault="00FE3BE9" w:rsidP="00FE3B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проводилась в дистанционно: рассылка памяток, презентаций и методических материалов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 возникновении вопросов родители получали устные и письменные консультации учителей и педагога-психолога.</w:t>
      </w:r>
    </w:p>
    <w:p w:rsidR="00FE3BE9" w:rsidRDefault="00FE3BE9" w:rsidP="00FE3B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Обратная связь с родителями осуществлялась путём анкетирования.</w:t>
      </w:r>
    </w:p>
    <w:p w:rsidR="00FE3BE9" w:rsidRDefault="00FE3BE9" w:rsidP="00FE3B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FE3BE9" w:rsidRDefault="00FE3BE9" w:rsidP="00FE3B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-продолжить работу с родителями согласно Программе всеобуча;</w:t>
      </w:r>
    </w:p>
    <w:p w:rsidR="00FE3BE9" w:rsidRPr="006C2655" w:rsidRDefault="00FE3BE9" w:rsidP="00FE3B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-продолжить работу с родителями детей «группы риска».</w:t>
      </w:r>
    </w:p>
    <w:p w:rsidR="00FE3BE9" w:rsidRDefault="00FE3BE9" w:rsidP="00FE3BE9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100392" w:rsidRPr="00100392" w:rsidRDefault="00100392" w:rsidP="0010039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00392" w:rsidRPr="00100392" w:rsidSect="001003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B2"/>
    <w:rsid w:val="00100392"/>
    <w:rsid w:val="00192E41"/>
    <w:rsid w:val="0051359F"/>
    <w:rsid w:val="006C2655"/>
    <w:rsid w:val="00900246"/>
    <w:rsid w:val="00B105B2"/>
    <w:rsid w:val="00C12AE4"/>
    <w:rsid w:val="00E62E13"/>
    <w:rsid w:val="00FE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Morozova</cp:lastModifiedBy>
  <cp:revision>3</cp:revision>
  <dcterms:created xsi:type="dcterms:W3CDTF">2020-12-22T11:27:00Z</dcterms:created>
  <dcterms:modified xsi:type="dcterms:W3CDTF">2021-05-04T12:02:00Z</dcterms:modified>
</cp:coreProperties>
</file>