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38" w:rsidRDefault="008F3D38" w:rsidP="003B354E">
      <w:pPr>
        <w:spacing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ОТДЕЛ  ОБРАЗОВАНИЯ  АДМИНИСТРАЦИИ</w:t>
      </w:r>
      <w:r w:rsidR="003B354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БЕЛОКАЛИТВИНСКОГО РАЙОНА</w:t>
      </w:r>
      <w:r w:rsidR="003B3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</w:t>
      </w:r>
    </w:p>
    <w:p w:rsidR="00D119CF" w:rsidRDefault="00D119CF" w:rsidP="008F3D38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12.09. 2018</w:t>
      </w:r>
      <w:r w:rsidR="003B354E">
        <w:rPr>
          <w:rFonts w:ascii="Times New Roman" w:hAnsi="Times New Roman"/>
          <w:sz w:val="28"/>
          <w:szCs w:val="28"/>
        </w:rPr>
        <w:t>.</w:t>
      </w:r>
      <w:r w:rsidR="008F3D38">
        <w:rPr>
          <w:rFonts w:ascii="Times New Roman" w:hAnsi="Times New Roman"/>
          <w:sz w:val="28"/>
          <w:szCs w:val="28"/>
        </w:rPr>
        <w:t xml:space="preserve">                             </w:t>
      </w:r>
      <w:r w:rsidR="00CC2EA4">
        <w:rPr>
          <w:rFonts w:ascii="Times New Roman" w:hAnsi="Times New Roman"/>
          <w:sz w:val="28"/>
          <w:szCs w:val="28"/>
        </w:rPr>
        <w:t xml:space="preserve">  </w:t>
      </w:r>
      <w:r w:rsidR="002125F3">
        <w:rPr>
          <w:rFonts w:ascii="Times New Roman" w:hAnsi="Times New Roman"/>
          <w:sz w:val="28"/>
          <w:szCs w:val="28"/>
        </w:rPr>
        <w:t xml:space="preserve">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="000A2980">
        <w:rPr>
          <w:rFonts w:ascii="Times New Roman" w:hAnsi="Times New Roman"/>
          <w:sz w:val="28"/>
          <w:szCs w:val="28"/>
        </w:rPr>
        <w:t xml:space="preserve"> 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="008F3D38">
        <w:rPr>
          <w:rFonts w:ascii="Times New Roman" w:hAnsi="Times New Roman"/>
          <w:sz w:val="28"/>
          <w:szCs w:val="28"/>
        </w:rPr>
        <w:t>№</w:t>
      </w:r>
      <w:r w:rsidR="00EF4229">
        <w:rPr>
          <w:rFonts w:ascii="Times New Roman" w:hAnsi="Times New Roman"/>
          <w:sz w:val="28"/>
          <w:szCs w:val="28"/>
        </w:rPr>
        <w:t xml:space="preserve"> 626</w:t>
      </w:r>
      <w:r w:rsidR="008F3D38">
        <w:rPr>
          <w:rFonts w:ascii="Times New Roman" w:hAnsi="Times New Roman"/>
          <w:sz w:val="28"/>
          <w:szCs w:val="28"/>
        </w:rPr>
        <w:t xml:space="preserve">            </w:t>
      </w:r>
      <w:r w:rsidR="00CC2EA4">
        <w:rPr>
          <w:rFonts w:ascii="Times New Roman" w:hAnsi="Times New Roman"/>
          <w:sz w:val="28"/>
          <w:szCs w:val="28"/>
        </w:rPr>
        <w:t xml:space="preserve">                        </w:t>
      </w:r>
      <w:r w:rsidR="008F3D38">
        <w:rPr>
          <w:rFonts w:ascii="Times New Roman" w:hAnsi="Times New Roman"/>
          <w:sz w:val="28"/>
          <w:szCs w:val="28"/>
        </w:rPr>
        <w:t>г. Белая Калитва</w:t>
      </w:r>
      <w:r w:rsidRPr="00D119CF">
        <w:t xml:space="preserve"> 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CF">
        <w:rPr>
          <w:rFonts w:ascii="Times New Roman" w:hAnsi="Times New Roman"/>
          <w:sz w:val="28"/>
          <w:szCs w:val="28"/>
        </w:rPr>
        <w:t xml:space="preserve">«О внедрении профессионального 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CF">
        <w:rPr>
          <w:rFonts w:ascii="Times New Roman" w:hAnsi="Times New Roman"/>
          <w:sz w:val="28"/>
          <w:szCs w:val="28"/>
        </w:rPr>
        <w:t>стандарта  «Педагог дополнительного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CF">
        <w:rPr>
          <w:rFonts w:ascii="Times New Roman" w:hAnsi="Times New Roman"/>
          <w:sz w:val="28"/>
          <w:szCs w:val="28"/>
        </w:rPr>
        <w:t xml:space="preserve">образования детей и взрослых» 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CF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D119CF" w:rsidRDefault="00D119CF" w:rsidP="00D1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2A1" w:rsidRPr="006035FC" w:rsidRDefault="007E6C92" w:rsidP="005B0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 </w:t>
      </w:r>
      <w:r w:rsidRPr="007E6C9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7E6C92">
        <w:rPr>
          <w:rFonts w:ascii="Times New Roman" w:hAnsi="Times New Roman"/>
          <w:sz w:val="28"/>
          <w:szCs w:val="28"/>
        </w:rPr>
        <w:t xml:space="preserve"> Министерства труда  и социальной защиты Российской Федерации от 5 мая 2018 года № 298н «Об утверждении профессионального стандарта  «Педагог дополнительного образования детей и взрослых»,</w:t>
      </w:r>
      <w:r w:rsidR="005B0F2F">
        <w:rPr>
          <w:rFonts w:ascii="Times New Roman" w:hAnsi="Times New Roman"/>
          <w:sz w:val="28"/>
          <w:szCs w:val="28"/>
        </w:rPr>
        <w:t xml:space="preserve"> согласно статьи 57 Трудового кодекса Российской Федерации о выполнении работ по должностям, специальностям</w:t>
      </w:r>
      <w:r w:rsidR="00C04D1B">
        <w:rPr>
          <w:rFonts w:ascii="Times New Roman" w:hAnsi="Times New Roman"/>
          <w:sz w:val="28"/>
          <w:szCs w:val="28"/>
        </w:rPr>
        <w:t>, связанных</w:t>
      </w:r>
      <w:r w:rsidR="005B0F2F">
        <w:rPr>
          <w:rFonts w:ascii="Times New Roman" w:hAnsi="Times New Roman"/>
          <w:sz w:val="28"/>
          <w:szCs w:val="28"/>
        </w:rPr>
        <w:t xml:space="preserve"> с пред</w:t>
      </w:r>
      <w:r w:rsidR="009B587C">
        <w:rPr>
          <w:rFonts w:ascii="Times New Roman" w:hAnsi="Times New Roman"/>
          <w:sz w:val="28"/>
          <w:szCs w:val="28"/>
        </w:rPr>
        <w:t xml:space="preserve">оставлением компенсаций и льгот либо наличием ограничений, 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="005B0F2F">
        <w:rPr>
          <w:rFonts w:ascii="Times New Roman" w:hAnsi="Times New Roman"/>
          <w:sz w:val="28"/>
          <w:szCs w:val="28"/>
        </w:rPr>
        <w:t>организации</w:t>
      </w:r>
      <w:r w:rsidR="005B0F2F" w:rsidRPr="005B0F2F">
        <w:rPr>
          <w:rFonts w:ascii="Times New Roman" w:hAnsi="Times New Roman"/>
          <w:sz w:val="28"/>
          <w:szCs w:val="28"/>
        </w:rPr>
        <w:t xml:space="preserve"> деятельности обучающихся по усвоению знаний, формированию умений и компетенций</w:t>
      </w:r>
      <w:proofErr w:type="gramEnd"/>
      <w:r w:rsidR="005B0F2F" w:rsidRPr="005B0F2F">
        <w:rPr>
          <w:rFonts w:ascii="Times New Roman" w:hAnsi="Times New Roman"/>
          <w:sz w:val="28"/>
          <w:szCs w:val="28"/>
        </w:rPr>
        <w:t xml:space="preserve">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</w:r>
      <w:proofErr w:type="gramStart"/>
      <w:r w:rsidR="005B0F2F" w:rsidRPr="005B0F2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B0F2F" w:rsidRPr="005B0F2F">
        <w:rPr>
          <w:rFonts w:ascii="Times New Roman" w:hAnsi="Times New Roman"/>
          <w:sz w:val="28"/>
          <w:szCs w:val="28"/>
        </w:rPr>
        <w:t xml:space="preserve"> результатов освоения дополнительных общеобразовательных программ</w:t>
      </w:r>
      <w:r w:rsidR="005B0F2F">
        <w:rPr>
          <w:rFonts w:ascii="Times New Roman" w:hAnsi="Times New Roman"/>
          <w:sz w:val="28"/>
          <w:szCs w:val="28"/>
        </w:rPr>
        <w:t xml:space="preserve">, </w:t>
      </w:r>
      <w:r w:rsidR="005B0F2F" w:rsidRPr="005B0F2F">
        <w:rPr>
          <w:rFonts w:ascii="Times New Roman" w:hAnsi="Times New Roman"/>
          <w:sz w:val="28"/>
          <w:szCs w:val="28"/>
        </w:rPr>
        <w:t>с целью поэтапного перехода образовательных организаций на работу в условиях профессиональных стандартов</w:t>
      </w:r>
      <w:r w:rsidR="006035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CC2EA4">
        <w:rPr>
          <w:rFonts w:ascii="Times New Roman" w:hAnsi="Times New Roman"/>
          <w:sz w:val="28"/>
          <w:szCs w:val="28"/>
        </w:rPr>
        <w:t xml:space="preserve"> </w:t>
      </w:r>
      <w:r w:rsidR="006035FC" w:rsidRPr="00B85994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</w:t>
      </w:r>
    </w:p>
    <w:p w:rsidR="002125F3" w:rsidRPr="009D7425" w:rsidRDefault="008F3D38" w:rsidP="009E63F2">
      <w:pPr>
        <w:tabs>
          <w:tab w:val="left" w:pos="-284"/>
          <w:tab w:val="left" w:pos="4944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54BC3">
        <w:rPr>
          <w:rFonts w:ascii="Times New Roman" w:hAnsi="Times New Roman"/>
          <w:sz w:val="28"/>
          <w:szCs w:val="28"/>
        </w:rPr>
        <w:t xml:space="preserve">   </w:t>
      </w:r>
    </w:p>
    <w:p w:rsidR="008F3D38" w:rsidRDefault="004767E9" w:rsidP="008F3D38">
      <w:pPr>
        <w:tabs>
          <w:tab w:val="left" w:pos="494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F3D38">
        <w:rPr>
          <w:rFonts w:ascii="Times New Roman" w:hAnsi="Times New Roman"/>
          <w:sz w:val="28"/>
          <w:szCs w:val="28"/>
        </w:rPr>
        <w:t xml:space="preserve"> ПРИКАЗЫВАЮ:</w:t>
      </w:r>
    </w:p>
    <w:p w:rsidR="007E319B" w:rsidRDefault="009E63F2" w:rsidP="00203B3B">
      <w:pPr>
        <w:pStyle w:val="a4"/>
        <w:numPr>
          <w:ilvl w:val="0"/>
          <w:numId w:val="2"/>
        </w:numPr>
        <w:tabs>
          <w:tab w:val="left" w:pos="426"/>
          <w:tab w:val="left" w:pos="494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4848">
        <w:rPr>
          <w:rFonts w:ascii="Times New Roman" w:hAnsi="Times New Roman"/>
          <w:sz w:val="28"/>
          <w:szCs w:val="28"/>
        </w:rPr>
        <w:t>Руководителям</w:t>
      </w:r>
      <w:r w:rsidR="008F3D38" w:rsidRPr="006D4848">
        <w:rPr>
          <w:rFonts w:ascii="Times New Roman" w:hAnsi="Times New Roman"/>
          <w:sz w:val="28"/>
          <w:szCs w:val="28"/>
        </w:rPr>
        <w:t xml:space="preserve"> </w:t>
      </w:r>
      <w:r w:rsidR="005B0F2F">
        <w:rPr>
          <w:rFonts w:ascii="Times New Roman" w:hAnsi="Times New Roman"/>
          <w:sz w:val="28"/>
          <w:szCs w:val="28"/>
        </w:rPr>
        <w:t>образовательных организаций:</w:t>
      </w:r>
    </w:p>
    <w:p w:rsidR="007E319B" w:rsidRDefault="00A26528" w:rsidP="00A26528">
      <w:pPr>
        <w:pStyle w:val="a4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319B" w:rsidRPr="007E319B">
        <w:rPr>
          <w:rFonts w:ascii="Times New Roman" w:hAnsi="Times New Roman"/>
          <w:sz w:val="28"/>
          <w:szCs w:val="28"/>
        </w:rPr>
        <w:t xml:space="preserve">Организовать работу по внедрению профессионального  стандарта  «Педагог дополнительного образования детей и взрослых» </w:t>
      </w:r>
      <w:r w:rsidR="00821D72">
        <w:rPr>
          <w:rFonts w:ascii="Times New Roman" w:hAnsi="Times New Roman"/>
          <w:sz w:val="28"/>
          <w:szCs w:val="28"/>
        </w:rPr>
        <w:t>в срок  до  28.02.2019 года:</w:t>
      </w:r>
    </w:p>
    <w:p w:rsidR="007E319B" w:rsidRPr="00821D72" w:rsidRDefault="00821D72" w:rsidP="00A2652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319B" w:rsidRPr="00821D72">
        <w:rPr>
          <w:rFonts w:ascii="Times New Roman" w:hAnsi="Times New Roman"/>
          <w:sz w:val="28"/>
          <w:szCs w:val="28"/>
        </w:rPr>
        <w:t>Определить основные направления внедрения профессиональных стандартов в образовательных организациях;</w:t>
      </w:r>
    </w:p>
    <w:p w:rsidR="007E319B" w:rsidRDefault="00821D72" w:rsidP="00A26528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319B">
        <w:rPr>
          <w:rFonts w:ascii="Times New Roman" w:hAnsi="Times New Roman"/>
          <w:sz w:val="28"/>
          <w:szCs w:val="28"/>
        </w:rPr>
        <w:t>Сформировать рабочие группы</w:t>
      </w:r>
      <w:r w:rsidR="009944B0">
        <w:rPr>
          <w:rFonts w:ascii="Times New Roman" w:hAnsi="Times New Roman"/>
          <w:sz w:val="28"/>
          <w:szCs w:val="28"/>
        </w:rPr>
        <w:t xml:space="preserve"> по применению профессиональных стандартов;</w:t>
      </w:r>
    </w:p>
    <w:p w:rsidR="009944B0" w:rsidRPr="00821D72" w:rsidRDefault="00821D72" w:rsidP="00A2652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4B0" w:rsidRPr="00821D72">
        <w:rPr>
          <w:rFonts w:ascii="Times New Roman" w:hAnsi="Times New Roman"/>
          <w:sz w:val="28"/>
          <w:szCs w:val="28"/>
        </w:rPr>
        <w:t xml:space="preserve"> Провести анализ штатного расписания;</w:t>
      </w:r>
    </w:p>
    <w:p w:rsidR="009944B0" w:rsidRPr="00821D72" w:rsidRDefault="00821D72" w:rsidP="00A2652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4B0" w:rsidRPr="00821D72">
        <w:rPr>
          <w:rFonts w:ascii="Times New Roman" w:hAnsi="Times New Roman"/>
          <w:sz w:val="28"/>
          <w:szCs w:val="28"/>
        </w:rPr>
        <w:t xml:space="preserve"> Определить обязанности применения профессиональных стандартов;</w:t>
      </w:r>
    </w:p>
    <w:p w:rsidR="009944B0" w:rsidRDefault="00821D72" w:rsidP="00A26528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944B0">
        <w:rPr>
          <w:rFonts w:ascii="Times New Roman" w:hAnsi="Times New Roman"/>
          <w:sz w:val="28"/>
          <w:szCs w:val="28"/>
        </w:rPr>
        <w:t>ровести анализ реестра профессиональных стандартов;</w:t>
      </w:r>
    </w:p>
    <w:p w:rsidR="009944B0" w:rsidRPr="00821D72" w:rsidRDefault="00821D72" w:rsidP="00A2652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4B0" w:rsidRPr="00821D72">
        <w:rPr>
          <w:rFonts w:ascii="Times New Roman" w:hAnsi="Times New Roman"/>
          <w:sz w:val="28"/>
          <w:szCs w:val="28"/>
        </w:rPr>
        <w:t>Провести анализ соответствия профессиональным стандартам: наименование должностей, профессий, требований к образованию, требования к опыту работы, особые условия допуска к работе;</w:t>
      </w:r>
    </w:p>
    <w:p w:rsidR="009944B0" w:rsidRPr="00821D72" w:rsidRDefault="00821D72" w:rsidP="00A2652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4B0" w:rsidRPr="00821D72">
        <w:rPr>
          <w:rFonts w:ascii="Times New Roman" w:hAnsi="Times New Roman"/>
          <w:sz w:val="28"/>
          <w:szCs w:val="28"/>
        </w:rPr>
        <w:t xml:space="preserve"> Разработать план-график мероприятий по внедрению </w:t>
      </w:r>
      <w:r w:rsidR="00203B3B" w:rsidRPr="00821D72">
        <w:rPr>
          <w:rFonts w:ascii="Times New Roman" w:hAnsi="Times New Roman"/>
          <w:sz w:val="28"/>
          <w:szCs w:val="28"/>
        </w:rPr>
        <w:t>п</w:t>
      </w:r>
      <w:r w:rsidR="009944B0" w:rsidRPr="00821D72">
        <w:rPr>
          <w:rFonts w:ascii="Times New Roman" w:hAnsi="Times New Roman"/>
          <w:sz w:val="28"/>
          <w:szCs w:val="28"/>
        </w:rPr>
        <w:t>рофессиональных стандартов</w:t>
      </w:r>
      <w:r w:rsidR="00203B3B" w:rsidRPr="00821D72">
        <w:rPr>
          <w:rFonts w:ascii="Times New Roman" w:hAnsi="Times New Roman"/>
          <w:sz w:val="28"/>
          <w:szCs w:val="28"/>
        </w:rPr>
        <w:t>;</w:t>
      </w:r>
    </w:p>
    <w:p w:rsidR="00821D72" w:rsidRDefault="00821D72" w:rsidP="00A2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03B3B" w:rsidRPr="00821D72">
        <w:rPr>
          <w:rFonts w:ascii="Times New Roman" w:hAnsi="Times New Roman"/>
          <w:sz w:val="28"/>
          <w:szCs w:val="28"/>
        </w:rPr>
        <w:t xml:space="preserve"> </w:t>
      </w:r>
      <w:r w:rsidR="00931FC1" w:rsidRPr="00821D72">
        <w:rPr>
          <w:rFonts w:ascii="Times New Roman" w:hAnsi="Times New Roman"/>
          <w:sz w:val="28"/>
          <w:szCs w:val="28"/>
        </w:rPr>
        <w:t>Утвердить план-график мероприятий по внедре</w:t>
      </w:r>
      <w:r w:rsidRPr="00821D72">
        <w:rPr>
          <w:rFonts w:ascii="Times New Roman" w:hAnsi="Times New Roman"/>
          <w:sz w:val="28"/>
          <w:szCs w:val="28"/>
        </w:rPr>
        <w:t>нию профессиональных стандартов.</w:t>
      </w:r>
    </w:p>
    <w:p w:rsidR="005B0F2F" w:rsidRPr="006D4848" w:rsidRDefault="00821D72" w:rsidP="00A26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3C95">
        <w:rPr>
          <w:rFonts w:ascii="Times New Roman" w:hAnsi="Times New Roman"/>
          <w:sz w:val="28"/>
          <w:szCs w:val="28"/>
        </w:rPr>
        <w:t xml:space="preserve"> Заведующему</w:t>
      </w:r>
      <w:bookmarkStart w:id="0" w:name="_GoBack"/>
      <w:bookmarkEnd w:id="0"/>
      <w:r w:rsidR="00931FC1" w:rsidRPr="00821D72">
        <w:rPr>
          <w:rFonts w:ascii="Times New Roman" w:hAnsi="Times New Roman"/>
          <w:sz w:val="28"/>
          <w:szCs w:val="28"/>
        </w:rPr>
        <w:t xml:space="preserve"> МБУ  ИМЦ  Ильяшенко Е.И. </w:t>
      </w:r>
      <w:r w:rsidRPr="00821D72">
        <w:rPr>
          <w:rFonts w:ascii="Times New Roman" w:hAnsi="Times New Roman"/>
          <w:sz w:val="28"/>
          <w:szCs w:val="28"/>
        </w:rPr>
        <w:t>организовать обучение заместителей директоров по воспитательной работе на курсах повышения квалификации по программе дополнительного профессионального образования «Воспитание» при Государственном бюджетном учреждении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</w:r>
      <w:r>
        <w:rPr>
          <w:rFonts w:ascii="Times New Roman" w:hAnsi="Times New Roman"/>
          <w:sz w:val="28"/>
          <w:szCs w:val="28"/>
        </w:rPr>
        <w:t>.</w:t>
      </w:r>
      <w:r w:rsidRPr="00821D72">
        <w:rPr>
          <w:rFonts w:ascii="Times New Roman" w:hAnsi="Times New Roman"/>
          <w:sz w:val="28"/>
          <w:szCs w:val="28"/>
        </w:rPr>
        <w:t xml:space="preserve"> </w:t>
      </w:r>
    </w:p>
    <w:p w:rsidR="007A2E71" w:rsidRPr="00821D72" w:rsidRDefault="00821D72" w:rsidP="00A26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1FC1" w:rsidRPr="00821D7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F3D38" w:rsidRPr="00821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3D38" w:rsidRPr="00821D72">
        <w:rPr>
          <w:rFonts w:ascii="Times New Roman" w:hAnsi="Times New Roman"/>
          <w:sz w:val="28"/>
          <w:szCs w:val="28"/>
        </w:rPr>
        <w:t xml:space="preserve"> исполнением приказа в</w:t>
      </w:r>
      <w:r w:rsidRPr="00821D72">
        <w:rPr>
          <w:rFonts w:ascii="Times New Roman" w:hAnsi="Times New Roman"/>
          <w:sz w:val="28"/>
          <w:szCs w:val="28"/>
        </w:rPr>
        <w:t xml:space="preserve">озложить на заместителя начальника </w:t>
      </w:r>
      <w:r w:rsidR="008F3D38" w:rsidRPr="00821D72">
        <w:rPr>
          <w:rFonts w:ascii="Times New Roman" w:hAnsi="Times New Roman"/>
          <w:sz w:val="28"/>
          <w:szCs w:val="28"/>
        </w:rPr>
        <w:t xml:space="preserve"> Отдела образования Администрации </w:t>
      </w:r>
      <w:proofErr w:type="spellStart"/>
      <w:r w:rsidR="008F3D38" w:rsidRPr="00821D72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8F3D38" w:rsidRPr="00821D72">
        <w:rPr>
          <w:rFonts w:ascii="Times New Roman" w:hAnsi="Times New Roman"/>
          <w:sz w:val="28"/>
          <w:szCs w:val="28"/>
        </w:rPr>
        <w:t xml:space="preserve"> района   </w:t>
      </w:r>
      <w:r>
        <w:rPr>
          <w:rFonts w:ascii="Times New Roman" w:hAnsi="Times New Roman"/>
          <w:sz w:val="28"/>
          <w:szCs w:val="28"/>
        </w:rPr>
        <w:t>Д.Н. Трифонова.</w:t>
      </w:r>
      <w:r w:rsidR="008F3D38" w:rsidRPr="00821D72">
        <w:rPr>
          <w:rFonts w:ascii="Times New Roman" w:hAnsi="Times New Roman"/>
          <w:sz w:val="28"/>
          <w:szCs w:val="28"/>
        </w:rPr>
        <w:t xml:space="preserve">   </w:t>
      </w:r>
      <w:r w:rsidR="00574FBD" w:rsidRPr="00821D72">
        <w:rPr>
          <w:rFonts w:ascii="Times New Roman" w:hAnsi="Times New Roman"/>
          <w:sz w:val="28"/>
          <w:szCs w:val="28"/>
        </w:rPr>
        <w:t xml:space="preserve">                </w:t>
      </w:r>
    </w:p>
    <w:p w:rsidR="006D4848" w:rsidRDefault="006D4848" w:rsidP="00A2652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4848" w:rsidRDefault="006D484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4848" w:rsidRDefault="006D484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4848" w:rsidRDefault="006D484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3D38">
        <w:rPr>
          <w:rFonts w:ascii="Times New Roman" w:hAnsi="Times New Roman"/>
          <w:sz w:val="28"/>
          <w:szCs w:val="28"/>
        </w:rPr>
        <w:t xml:space="preserve">Начальник  Отдела образования                       </w:t>
      </w:r>
      <w:r w:rsidR="008930D3">
        <w:rPr>
          <w:rFonts w:ascii="Times New Roman" w:hAnsi="Times New Roman"/>
          <w:sz w:val="28"/>
          <w:szCs w:val="28"/>
        </w:rPr>
        <w:t xml:space="preserve">                 </w:t>
      </w:r>
      <w:r w:rsidR="007A2E71">
        <w:rPr>
          <w:rFonts w:ascii="Times New Roman" w:hAnsi="Times New Roman"/>
          <w:sz w:val="28"/>
          <w:szCs w:val="28"/>
        </w:rPr>
        <w:t xml:space="preserve">        </w:t>
      </w:r>
      <w:r w:rsidR="008930D3">
        <w:rPr>
          <w:rFonts w:ascii="Times New Roman" w:hAnsi="Times New Roman"/>
          <w:sz w:val="28"/>
          <w:szCs w:val="28"/>
        </w:rPr>
        <w:t>Т. С. Доманова.</w:t>
      </w:r>
      <w:r w:rsidR="002125F3">
        <w:rPr>
          <w:rFonts w:ascii="Times New Roman" w:hAnsi="Times New Roman"/>
          <w:sz w:val="28"/>
          <w:szCs w:val="28"/>
        </w:rPr>
        <w:t xml:space="preserve"> </w:t>
      </w:r>
    </w:p>
    <w:p w:rsidR="006D4848" w:rsidRDefault="006D484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8" w:rsidRDefault="00A2652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4848" w:rsidRDefault="006D4848" w:rsidP="008F3D38">
      <w:pPr>
        <w:pStyle w:val="a4"/>
        <w:tabs>
          <w:tab w:val="left" w:pos="494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7DD2" w:rsidRPr="00465CA7" w:rsidRDefault="002125F3" w:rsidP="00AB7DD2">
      <w:pPr>
        <w:pStyle w:val="a4"/>
        <w:tabs>
          <w:tab w:val="left" w:pos="4944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Ирина  Эдуардовна</w:t>
      </w:r>
      <w:r w:rsidR="00535913">
        <w:rPr>
          <w:rFonts w:ascii="Times New Roman" w:hAnsi="Times New Roman"/>
          <w:sz w:val="20"/>
          <w:szCs w:val="20"/>
        </w:rPr>
        <w:t xml:space="preserve"> Морозова</w:t>
      </w:r>
      <w:r w:rsidR="00465CA7" w:rsidRPr="00465CA7">
        <w:rPr>
          <w:rFonts w:ascii="Times New Roman" w:hAnsi="Times New Roman"/>
          <w:sz w:val="20"/>
          <w:szCs w:val="20"/>
        </w:rPr>
        <w:t>.</w:t>
      </w:r>
      <w:r w:rsidR="009C05C3" w:rsidRPr="00465C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B7DD2" w:rsidRPr="00465CA7">
        <w:rPr>
          <w:rFonts w:ascii="Times New Roman" w:hAnsi="Times New Roman"/>
          <w:sz w:val="20"/>
          <w:szCs w:val="20"/>
        </w:rPr>
        <w:t xml:space="preserve">                              </w:t>
      </w:r>
      <w:r w:rsidR="00D5602B" w:rsidRPr="00465C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 (86383)</w:t>
      </w:r>
      <w:r w:rsidR="009C05C3" w:rsidRPr="00465CA7">
        <w:rPr>
          <w:rFonts w:ascii="Times New Roman" w:hAnsi="Times New Roman"/>
          <w:sz w:val="20"/>
          <w:szCs w:val="20"/>
        </w:rPr>
        <w:t>2-70-45</w:t>
      </w:r>
      <w:r w:rsidR="00AB7DD2" w:rsidRPr="00465C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AB7DD2" w:rsidRDefault="00AB7DD2" w:rsidP="00AB7DD2">
      <w:pPr>
        <w:pStyle w:val="a4"/>
        <w:tabs>
          <w:tab w:val="left" w:pos="4944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6D4848" w:rsidRDefault="00AB7DD2" w:rsidP="00AB7DD2">
      <w:pPr>
        <w:pStyle w:val="a4"/>
        <w:tabs>
          <w:tab w:val="left" w:pos="4944"/>
        </w:tabs>
        <w:spacing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</w:p>
    <w:sectPr w:rsidR="006D4848" w:rsidSect="008C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C66"/>
    <w:multiLevelType w:val="multilevel"/>
    <w:tmpl w:val="F8DA77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A26BDE"/>
    <w:multiLevelType w:val="multilevel"/>
    <w:tmpl w:val="70CEF7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40" w:hanging="45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8"/>
    <w:rsid w:val="00027C0A"/>
    <w:rsid w:val="00040AA9"/>
    <w:rsid w:val="00042BA5"/>
    <w:rsid w:val="00081A1D"/>
    <w:rsid w:val="000A2980"/>
    <w:rsid w:val="000F6C21"/>
    <w:rsid w:val="00106D70"/>
    <w:rsid w:val="00144F9C"/>
    <w:rsid w:val="001A4159"/>
    <w:rsid w:val="001E1CD9"/>
    <w:rsid w:val="001F6887"/>
    <w:rsid w:val="00203B3B"/>
    <w:rsid w:val="00205BF5"/>
    <w:rsid w:val="002125F3"/>
    <w:rsid w:val="00216F03"/>
    <w:rsid w:val="00252EE2"/>
    <w:rsid w:val="00262F7D"/>
    <w:rsid w:val="002732A1"/>
    <w:rsid w:val="002C0F6D"/>
    <w:rsid w:val="002C698C"/>
    <w:rsid w:val="00301900"/>
    <w:rsid w:val="00337AFD"/>
    <w:rsid w:val="0035045E"/>
    <w:rsid w:val="0036624B"/>
    <w:rsid w:val="00385CFD"/>
    <w:rsid w:val="003B354E"/>
    <w:rsid w:val="003E54AA"/>
    <w:rsid w:val="00403A9F"/>
    <w:rsid w:val="00465CA7"/>
    <w:rsid w:val="004767E9"/>
    <w:rsid w:val="004921BF"/>
    <w:rsid w:val="004E0B7E"/>
    <w:rsid w:val="005153B1"/>
    <w:rsid w:val="00535913"/>
    <w:rsid w:val="00574FBD"/>
    <w:rsid w:val="005B0F2F"/>
    <w:rsid w:val="005F7592"/>
    <w:rsid w:val="006035FC"/>
    <w:rsid w:val="0063623A"/>
    <w:rsid w:val="00654BC3"/>
    <w:rsid w:val="00680BA7"/>
    <w:rsid w:val="006867E5"/>
    <w:rsid w:val="006D4848"/>
    <w:rsid w:val="006F7E2E"/>
    <w:rsid w:val="0075037E"/>
    <w:rsid w:val="007622A2"/>
    <w:rsid w:val="007A2E71"/>
    <w:rsid w:val="007E319B"/>
    <w:rsid w:val="007E6C92"/>
    <w:rsid w:val="008028AF"/>
    <w:rsid w:val="00821D72"/>
    <w:rsid w:val="00840B6A"/>
    <w:rsid w:val="00873C95"/>
    <w:rsid w:val="008930D3"/>
    <w:rsid w:val="008A5228"/>
    <w:rsid w:val="008A6ED3"/>
    <w:rsid w:val="008C5FE2"/>
    <w:rsid w:val="008D36D0"/>
    <w:rsid w:val="008F3D38"/>
    <w:rsid w:val="00931FC1"/>
    <w:rsid w:val="00954748"/>
    <w:rsid w:val="009944B0"/>
    <w:rsid w:val="009A2879"/>
    <w:rsid w:val="009B587C"/>
    <w:rsid w:val="009C05C3"/>
    <w:rsid w:val="009C3E71"/>
    <w:rsid w:val="009E63F2"/>
    <w:rsid w:val="00A105F6"/>
    <w:rsid w:val="00A26528"/>
    <w:rsid w:val="00A30897"/>
    <w:rsid w:val="00A76162"/>
    <w:rsid w:val="00AB1EE5"/>
    <w:rsid w:val="00AB3458"/>
    <w:rsid w:val="00AB7DD2"/>
    <w:rsid w:val="00AD2B3B"/>
    <w:rsid w:val="00B26EBE"/>
    <w:rsid w:val="00B85994"/>
    <w:rsid w:val="00BA6289"/>
    <w:rsid w:val="00C04D1B"/>
    <w:rsid w:val="00C608D1"/>
    <w:rsid w:val="00C6154D"/>
    <w:rsid w:val="00C86B5A"/>
    <w:rsid w:val="00CC2EA4"/>
    <w:rsid w:val="00D119CF"/>
    <w:rsid w:val="00D33796"/>
    <w:rsid w:val="00D4538C"/>
    <w:rsid w:val="00D5602B"/>
    <w:rsid w:val="00D64A7F"/>
    <w:rsid w:val="00D660D3"/>
    <w:rsid w:val="00DC2169"/>
    <w:rsid w:val="00DD2667"/>
    <w:rsid w:val="00DE5349"/>
    <w:rsid w:val="00E10693"/>
    <w:rsid w:val="00E14D74"/>
    <w:rsid w:val="00E60B90"/>
    <w:rsid w:val="00E770B2"/>
    <w:rsid w:val="00EF4229"/>
    <w:rsid w:val="00EF43E5"/>
    <w:rsid w:val="00FD30FA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F3D3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8F3D3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F3D3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8F3D3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18</cp:revision>
  <cp:lastPrinted>2018-12-25T08:16:00Z</cp:lastPrinted>
  <dcterms:created xsi:type="dcterms:W3CDTF">2018-10-23T07:47:00Z</dcterms:created>
  <dcterms:modified xsi:type="dcterms:W3CDTF">2018-12-25T08:45:00Z</dcterms:modified>
</cp:coreProperties>
</file>