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1A" w:rsidRPr="00490403" w:rsidRDefault="00681D1A" w:rsidP="00681D1A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90403">
        <w:rPr>
          <w:rFonts w:ascii="Times New Roman" w:hAnsi="Times New Roman" w:cs="Times New Roman"/>
          <w:b w:val="0"/>
          <w:i/>
          <w:sz w:val="28"/>
          <w:szCs w:val="28"/>
        </w:rPr>
        <w:t xml:space="preserve">Постоянно-действующий семинар </w:t>
      </w:r>
    </w:p>
    <w:p w:rsidR="00681D1A" w:rsidRPr="00490403" w:rsidRDefault="00681D1A" w:rsidP="00681D1A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90403">
        <w:rPr>
          <w:rFonts w:ascii="Times New Roman" w:hAnsi="Times New Roman" w:cs="Times New Roman"/>
          <w:b w:val="0"/>
          <w:i/>
          <w:sz w:val="28"/>
          <w:szCs w:val="28"/>
        </w:rPr>
        <w:t>«Муниципальный опыт: инновации, творчество, стандарт».</w:t>
      </w:r>
    </w:p>
    <w:p w:rsidR="00681D1A" w:rsidRPr="00490403" w:rsidRDefault="00681D1A" w:rsidP="00681D1A">
      <w:pPr>
        <w:pStyle w:val="msotitle3"/>
        <w:widowControl w:val="0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81D1A" w:rsidRPr="00490403" w:rsidRDefault="00681D1A" w:rsidP="00681D1A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403">
        <w:rPr>
          <w:rFonts w:ascii="Times New Roman" w:hAnsi="Times New Roman" w:cs="Times New Roman"/>
          <w:sz w:val="28"/>
          <w:szCs w:val="28"/>
        </w:rPr>
        <w:t>Рекомендации семинара</w:t>
      </w:r>
    </w:p>
    <w:p w:rsidR="00681D1A" w:rsidRDefault="00681D1A" w:rsidP="00490403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4D2E">
        <w:rPr>
          <w:rFonts w:ascii="Times New Roman" w:hAnsi="Times New Roman" w:cs="Times New Roman"/>
          <w:sz w:val="28"/>
          <w:szCs w:val="28"/>
        </w:rPr>
        <w:t>о проблеме:</w:t>
      </w:r>
      <w:r w:rsidRPr="00FB7EEB">
        <w:rPr>
          <w:rFonts w:ascii="Times New Roman" w:hAnsi="Times New Roman" w:cs="Times New Roman"/>
          <w:sz w:val="28"/>
          <w:szCs w:val="28"/>
        </w:rPr>
        <w:t xml:space="preserve"> </w:t>
      </w:r>
      <w:r w:rsidRPr="00681D1A">
        <w:rPr>
          <w:rFonts w:ascii="Times New Roman" w:hAnsi="Times New Roman" w:cs="Times New Roman"/>
          <w:sz w:val="28"/>
          <w:szCs w:val="28"/>
        </w:rPr>
        <w:t>«</w:t>
      </w:r>
      <w:r w:rsidRPr="00681D1A">
        <w:rPr>
          <w:rFonts w:ascii="Times New Roman" w:eastAsia="Times New Roman" w:hAnsi="Times New Roman" w:cs="Times New Roman"/>
          <w:kern w:val="36"/>
          <w:sz w:val="28"/>
          <w:szCs w:val="28"/>
        </w:rPr>
        <w:t>Создание единой информационно-образовательной среды в школе в условиях реализации ФГОС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общего образования</w:t>
      </w:r>
      <w:r w:rsidRPr="00681D1A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490403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490403" w:rsidRDefault="00490403" w:rsidP="00490403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5.02.2019г.</w:t>
      </w:r>
    </w:p>
    <w:p w:rsidR="00490403" w:rsidRPr="00F42D12" w:rsidRDefault="00490403" w:rsidP="00490403">
      <w:pPr>
        <w:shd w:val="clear" w:color="auto" w:fill="FFFFFF"/>
        <w:spacing w:before="120" w:after="120" w:line="240" w:lineRule="auto"/>
        <w:jc w:val="center"/>
        <w:outlineLvl w:val="0"/>
        <w:rPr>
          <w:rFonts w:ascii="Helvetica" w:eastAsia="Times New Roman" w:hAnsi="Helvetica" w:cs="Helvetica"/>
          <w:b/>
          <w:kern w:val="36"/>
          <w:sz w:val="33"/>
          <w:szCs w:val="33"/>
        </w:rPr>
      </w:pPr>
    </w:p>
    <w:p w:rsidR="00681D1A" w:rsidRDefault="00681D1A" w:rsidP="00490403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90403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2434F" w:rsidRPr="00490403">
        <w:rPr>
          <w:rFonts w:ascii="Times New Roman" w:hAnsi="Times New Roman" w:cs="Times New Roman"/>
          <w:b w:val="0"/>
          <w:color w:val="333333"/>
          <w:sz w:val="28"/>
          <w:szCs w:val="28"/>
        </w:rPr>
        <w:t>оптимизации</w:t>
      </w:r>
      <w:r w:rsidRPr="0049040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условий для реализации ФГОС общего образования, обеспечения современного качества образования, реализации регионального проекта «Цифровая образовательная среда»</w:t>
      </w:r>
      <w:r w:rsidR="0062434F" w:rsidRPr="00490403">
        <w:rPr>
          <w:rFonts w:ascii="Times New Roman" w:hAnsi="Times New Roman" w:cs="Times New Roman"/>
          <w:b w:val="0"/>
          <w:color w:val="333333"/>
          <w:sz w:val="28"/>
          <w:szCs w:val="28"/>
        </w:rPr>
        <w:t>, рекомендовать</w:t>
      </w:r>
      <w:r w:rsidR="00490403" w:rsidRPr="00490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0403">
        <w:rPr>
          <w:rFonts w:ascii="Times New Roman" w:hAnsi="Times New Roman" w:cs="Times New Roman"/>
          <w:b w:val="0"/>
          <w:sz w:val="28"/>
          <w:szCs w:val="28"/>
        </w:rPr>
        <w:t>р</w:t>
      </w:r>
      <w:r w:rsidR="00490403" w:rsidRPr="00490403">
        <w:rPr>
          <w:rFonts w:ascii="Times New Roman" w:hAnsi="Times New Roman" w:cs="Times New Roman"/>
          <w:b w:val="0"/>
          <w:sz w:val="28"/>
          <w:szCs w:val="28"/>
        </w:rPr>
        <w:t>уководителям образовательных организаций:</w:t>
      </w:r>
      <w:r w:rsidRPr="0049040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2C6AE4" w:rsidRPr="00490403" w:rsidRDefault="002C6AE4" w:rsidP="00490403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1D1A" w:rsidRDefault="00490403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81D1A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проблемно-ориентированный анализ эффективно</w:t>
      </w:r>
      <w:r w:rsidR="0062434F">
        <w:rPr>
          <w:rFonts w:ascii="Times New Roman" w:hAnsi="Times New Roman" w:cs="Times New Roman"/>
          <w:b w:val="0"/>
          <w:sz w:val="28"/>
          <w:szCs w:val="28"/>
        </w:rPr>
        <w:t>сти использования информационно-</w:t>
      </w:r>
      <w:r w:rsidR="00681D1A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образовательной среды школы </w:t>
      </w:r>
      <w:r w:rsidR="0062434F">
        <w:rPr>
          <w:rFonts w:ascii="Times New Roman" w:hAnsi="Times New Roman" w:cs="Times New Roman"/>
          <w:b w:val="0"/>
          <w:sz w:val="28"/>
          <w:szCs w:val="28"/>
        </w:rPr>
        <w:t>(</w:t>
      </w:r>
      <w:r w:rsidR="00681D1A">
        <w:rPr>
          <w:rFonts w:ascii="Times New Roman" w:hAnsi="Times New Roman" w:cs="Times New Roman"/>
          <w:b w:val="0"/>
          <w:sz w:val="28"/>
          <w:szCs w:val="28"/>
        </w:rPr>
        <w:t>в соответствии с требованиями ФГОС общего образования</w:t>
      </w:r>
      <w:r w:rsidR="0062434F">
        <w:rPr>
          <w:rFonts w:ascii="Times New Roman" w:hAnsi="Times New Roman" w:cs="Times New Roman"/>
          <w:b w:val="0"/>
          <w:sz w:val="28"/>
          <w:szCs w:val="28"/>
        </w:rPr>
        <w:t>) в управленческой и образовательной деятельности.</w:t>
      </w:r>
    </w:p>
    <w:p w:rsidR="002C6AE4" w:rsidRDefault="002C6AE4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59E1" w:rsidRDefault="00681D1A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6243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участников образовательных</w:t>
      </w:r>
      <w:r w:rsidR="0062434F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434F">
        <w:rPr>
          <w:rFonts w:ascii="Times New Roman" w:hAnsi="Times New Roman" w:cs="Times New Roman"/>
          <w:b w:val="0"/>
          <w:bCs w:val="0"/>
          <w:sz w:val="28"/>
          <w:szCs w:val="28"/>
        </w:rPr>
        <w:t>отношений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434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434F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единого информационно-образовательного пространства школы, способствующего </w:t>
      </w:r>
      <w:r w:rsidR="00BB65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развитию профессиональной ИКТ-компетентности педагога, </w:t>
      </w:r>
      <w:r w:rsidR="00FD78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цифровых компетенций: </w:t>
      </w:r>
      <w:proofErr w:type="gramEnd"/>
    </w:p>
    <w:p w:rsidR="00681D1A" w:rsidRDefault="00BB65DD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умению </w:t>
      </w:r>
    </w:p>
    <w:p w:rsidR="00AB776C" w:rsidRDefault="00AB776C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получать информацию о новых цифров</w:t>
      </w:r>
      <w:r w:rsidR="008359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 ресурсах учебного назначения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сети Интернет;</w:t>
      </w:r>
    </w:p>
    <w:p w:rsidR="00BB65DD" w:rsidRDefault="00BB65DD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B77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отбирать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использовать цифровые образовательные ресурсы, </w:t>
      </w:r>
      <w:r w:rsidR="00AB776C">
        <w:rPr>
          <w:rFonts w:ascii="Times New Roman" w:hAnsi="Times New Roman" w:cs="Times New Roman"/>
          <w:b w:val="0"/>
          <w:bCs w:val="0"/>
          <w:sz w:val="28"/>
          <w:szCs w:val="28"/>
        </w:rPr>
        <w:t>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ответствующие поставленной учебной задаче;</w:t>
      </w:r>
    </w:p>
    <w:p w:rsidR="00BB65DD" w:rsidRDefault="00BB65DD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создавать собственные цифровые учебные материалы</w:t>
      </w:r>
      <w:r w:rsidR="00FD78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учетом возможностей ИКТ и методики их применения на уроке;</w:t>
      </w:r>
    </w:p>
    <w:p w:rsidR="00AB776C" w:rsidRDefault="00AB776C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организовать работу учащихся на уроке с использованием полного спектра имеющихся цифровых ресу</w:t>
      </w:r>
      <w:r w:rsidR="0030275F">
        <w:rPr>
          <w:rFonts w:ascii="Times New Roman" w:hAnsi="Times New Roman" w:cs="Times New Roman"/>
          <w:b w:val="0"/>
          <w:bCs w:val="0"/>
          <w:sz w:val="28"/>
          <w:szCs w:val="28"/>
        </w:rPr>
        <w:t>рсов и технологических средств;</w:t>
      </w:r>
    </w:p>
    <w:p w:rsidR="00FD78AA" w:rsidRDefault="00FD78AA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организовать работу учащихся в рамках сетевых коммуникационных проектов (олимпиады, конкурсы, викторины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, …);</w:t>
      </w:r>
      <w:proofErr w:type="gramEnd"/>
    </w:p>
    <w:p w:rsidR="00FD78AA" w:rsidRDefault="00FD78AA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дистанционно поддерживать работу учащихся (в том числе, с особыми</w:t>
      </w:r>
      <w:r w:rsidR="00AB77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образовательными потребностями: одаренных и детей с ОВЗ);</w:t>
      </w:r>
    </w:p>
    <w:p w:rsidR="00AB776C" w:rsidRDefault="00AB776C" w:rsidP="00AB776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- формировать цифровые портфолио учащегося и собственной педагогической деятельности.</w:t>
      </w:r>
      <w:proofErr w:type="gramEnd"/>
    </w:p>
    <w:p w:rsidR="002C6AE4" w:rsidRDefault="002C6AE4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7330" w:rsidRPr="00490403" w:rsidRDefault="00681D1A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Принять меры  по </w:t>
      </w:r>
      <w:r w:rsidR="0062434F">
        <w:rPr>
          <w:rFonts w:ascii="Times New Roman" w:hAnsi="Times New Roman" w:cs="Times New Roman"/>
          <w:b w:val="0"/>
          <w:bCs w:val="0"/>
          <w:sz w:val="28"/>
          <w:szCs w:val="28"/>
        </w:rPr>
        <w:t>повышению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эффективно</w:t>
      </w:r>
      <w:r w:rsidR="006243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сти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систем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637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управления школой на основе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автоматизации административной деятельности</w:t>
      </w:r>
      <w:r w:rsidR="007241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241B0" w:rsidRPr="004904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</w:t>
      </w:r>
      <w:r w:rsidR="00637330" w:rsidRPr="00490403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система электронного документооборота</w:t>
      </w:r>
      <w:r w:rsidR="00637330" w:rsidRPr="004904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90403" w:rsidRPr="004904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241B0" w:rsidRPr="004904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РИС «Образование», «Дело»)</w:t>
      </w:r>
      <w:r w:rsidRPr="004904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637330" w:rsidRPr="0049040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2C6AE4" w:rsidRDefault="002C6AE4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1D1A" w:rsidRDefault="00681D1A" w:rsidP="00681D1A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работу по выявлению и диссеминации эффективного опыта использования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школы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современных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информационно-коммуникационных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(в том, числе дистанционных) образовател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ьных технологий, обеспечивающих качество образования, соответствующее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государственным образовательным стандартам (достижение планируемых личностных, </w:t>
      </w:r>
      <w:proofErr w:type="spellStart"/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метапредметных</w:t>
      </w:r>
      <w:proofErr w:type="spellEnd"/>
      <w:r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предметных результатов).  </w:t>
      </w:r>
    </w:p>
    <w:p w:rsidR="002C6AE4" w:rsidRDefault="002C6AE4" w:rsidP="00C90C07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6AE4" w:rsidRPr="002C6AE4" w:rsidRDefault="007241B0" w:rsidP="002C6AE4">
      <w:pPr>
        <w:pStyle w:val="msotitle3"/>
        <w:widowControl w:val="0"/>
        <w:spacing w:after="240"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681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7F9">
        <w:rPr>
          <w:rFonts w:ascii="Times New Roman" w:hAnsi="Times New Roman" w:cs="Times New Roman"/>
          <w:b w:val="0"/>
          <w:sz w:val="28"/>
          <w:szCs w:val="28"/>
        </w:rPr>
        <w:t>О</w:t>
      </w:r>
      <w:r w:rsidR="00490403">
        <w:rPr>
          <w:rFonts w:ascii="Times New Roman" w:hAnsi="Times New Roman" w:cs="Times New Roman"/>
          <w:b w:val="0"/>
          <w:sz w:val="28"/>
          <w:szCs w:val="28"/>
        </w:rPr>
        <w:t>рганизовать</w:t>
      </w:r>
      <w:r w:rsidR="000E42C1">
        <w:rPr>
          <w:rFonts w:ascii="Times New Roman" w:hAnsi="Times New Roman" w:cs="Times New Roman"/>
          <w:b w:val="0"/>
          <w:sz w:val="28"/>
          <w:szCs w:val="28"/>
        </w:rPr>
        <w:t xml:space="preserve"> работу в </w:t>
      </w:r>
      <w:r w:rsidR="00681D1A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педагогических коллективах по </w:t>
      </w:r>
      <w:r w:rsidR="00681D1A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диссемин</w:t>
      </w:r>
      <w:r w:rsidR="00681D1A">
        <w:rPr>
          <w:rFonts w:ascii="Times New Roman" w:hAnsi="Times New Roman" w:cs="Times New Roman"/>
          <w:b w:val="0"/>
          <w:bCs w:val="0"/>
          <w:sz w:val="28"/>
          <w:szCs w:val="28"/>
        </w:rPr>
        <w:t>ации</w:t>
      </w:r>
      <w:r w:rsidR="00681D1A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инновационного опыта </w:t>
      </w:r>
      <w:r w:rsidR="00C90C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лучших практик </w:t>
      </w:r>
      <w:r w:rsidR="00681D1A" w:rsidRPr="00FB7EEB">
        <w:rPr>
          <w:rFonts w:ascii="Times New Roman" w:hAnsi="Times New Roman" w:cs="Times New Roman"/>
          <w:b w:val="0"/>
          <w:bCs w:val="0"/>
          <w:sz w:val="28"/>
          <w:szCs w:val="28"/>
        </w:rPr>
        <w:t>педаго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гического коллектива МБОУ СОШ №17</w:t>
      </w:r>
      <w:r w:rsidR="00C90C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развитию </w:t>
      </w:r>
      <w:proofErr w:type="gramStart"/>
      <w:r w:rsidR="00C90C07">
        <w:rPr>
          <w:rFonts w:ascii="Times New Roman" w:hAnsi="Times New Roman" w:cs="Times New Roman"/>
          <w:b w:val="0"/>
          <w:bCs w:val="0"/>
          <w:sz w:val="28"/>
          <w:szCs w:val="28"/>
        </w:rPr>
        <w:t>ИКТ-компетентности</w:t>
      </w:r>
      <w:proofErr w:type="gramEnd"/>
      <w:r w:rsidR="00C90C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42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0C07">
        <w:rPr>
          <w:rFonts w:ascii="Times New Roman" w:hAnsi="Times New Roman" w:cs="Times New Roman"/>
          <w:b w:val="0"/>
          <w:bCs w:val="0"/>
          <w:sz w:val="28"/>
          <w:szCs w:val="28"/>
        </w:rPr>
        <w:t>педагогов и учащихся (в</w:t>
      </w:r>
      <w:r w:rsidR="005F55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0C07">
        <w:rPr>
          <w:rFonts w:ascii="Times New Roman" w:hAnsi="Times New Roman" w:cs="Times New Roman"/>
          <w:b w:val="0"/>
          <w:bCs w:val="0"/>
          <w:sz w:val="28"/>
          <w:szCs w:val="28"/>
        </w:rPr>
        <w:t>том числе, цифров</w:t>
      </w:r>
      <w:r w:rsidR="005F5589">
        <w:rPr>
          <w:rFonts w:ascii="Times New Roman" w:hAnsi="Times New Roman" w:cs="Times New Roman"/>
          <w:b w:val="0"/>
          <w:bCs w:val="0"/>
          <w:sz w:val="28"/>
          <w:szCs w:val="28"/>
        </w:rPr>
        <w:t>ых компетенций) на основе:</w:t>
      </w:r>
    </w:p>
    <w:p w:rsidR="005F5589" w:rsidRPr="000758C0" w:rsidRDefault="00C90C07" w:rsidP="002C6AE4">
      <w:pPr>
        <w:widowControl w:val="0"/>
        <w:spacing w:after="2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использования цифр</w:t>
      </w:r>
      <w:r w:rsidR="008C3265">
        <w:rPr>
          <w:rFonts w:ascii="Times New Roman" w:hAnsi="Times New Roman" w:cs="Times New Roman"/>
          <w:sz w:val="28"/>
          <w:szCs w:val="28"/>
        </w:rPr>
        <w:t xml:space="preserve">овых образовательных ресурсов: </w:t>
      </w:r>
      <w:r w:rsidR="000758C0" w:rsidRPr="000758C0">
        <w:rPr>
          <w:rFonts w:ascii="Times New Roman" w:hAnsi="Times New Roman"/>
          <w:sz w:val="28"/>
          <w:szCs w:val="28"/>
        </w:rPr>
        <w:t xml:space="preserve">Общероссийский проект </w:t>
      </w:r>
      <w:r w:rsidR="000758C0" w:rsidRPr="000758C0">
        <w:rPr>
          <w:rFonts w:ascii="Times New Roman" w:hAnsi="Times New Roman"/>
          <w:bCs/>
          <w:sz w:val="28"/>
          <w:szCs w:val="28"/>
        </w:rPr>
        <w:t>«Школа цифрового века»,</w:t>
      </w:r>
      <w:r w:rsidR="000758C0" w:rsidRPr="000758C0">
        <w:rPr>
          <w:rFonts w:ascii="Times New Roman" w:hAnsi="Times New Roman"/>
          <w:sz w:val="28"/>
          <w:szCs w:val="28"/>
        </w:rPr>
        <w:t xml:space="preserve"> </w:t>
      </w:r>
      <w:r w:rsidR="005F5589" w:rsidRPr="005F558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="005F5589" w:rsidRPr="005F5589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5F5589" w:rsidRPr="005F55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5589" w:rsidRPr="005F558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5F5589" w:rsidRPr="005F5589">
        <w:rPr>
          <w:rFonts w:ascii="Times New Roman" w:hAnsi="Times New Roman" w:cs="Times New Roman"/>
          <w:sz w:val="28"/>
          <w:szCs w:val="28"/>
        </w:rPr>
        <w:t>»</w:t>
      </w:r>
      <w:r w:rsidR="000758C0">
        <w:rPr>
          <w:rFonts w:ascii="Times New Roman" w:hAnsi="Times New Roman" w:cs="Times New Roman"/>
          <w:sz w:val="28"/>
          <w:szCs w:val="28"/>
        </w:rPr>
        <w:t>,</w:t>
      </w:r>
      <w:r w:rsidR="000758C0" w:rsidRPr="000758C0">
        <w:rPr>
          <w:rFonts w:ascii="Times New Roman" w:hAnsi="Times New Roman"/>
        </w:rPr>
        <w:t xml:space="preserve"> </w:t>
      </w:r>
      <w:proofErr w:type="spellStart"/>
      <w:r w:rsidR="000758C0" w:rsidRPr="000758C0">
        <w:rPr>
          <w:rFonts w:ascii="Times New Roman" w:hAnsi="Times New Roman"/>
          <w:sz w:val="28"/>
          <w:szCs w:val="28"/>
        </w:rPr>
        <w:t>Учи</w:t>
      </w:r>
      <w:proofErr w:type="gramStart"/>
      <w:r w:rsidR="000758C0" w:rsidRPr="000758C0">
        <w:rPr>
          <w:rFonts w:ascii="Times New Roman" w:hAnsi="Times New Roman"/>
          <w:sz w:val="28"/>
          <w:szCs w:val="28"/>
        </w:rPr>
        <w:t>.р</w:t>
      </w:r>
      <w:proofErr w:type="gramEnd"/>
      <w:r w:rsidR="000758C0" w:rsidRPr="000758C0">
        <w:rPr>
          <w:rFonts w:ascii="Times New Roman" w:hAnsi="Times New Roman"/>
          <w:sz w:val="28"/>
          <w:szCs w:val="28"/>
        </w:rPr>
        <w:t>у</w:t>
      </w:r>
      <w:proofErr w:type="spellEnd"/>
      <w:r w:rsidR="000758C0" w:rsidRPr="000758C0">
        <w:rPr>
          <w:rFonts w:ascii="Times New Roman" w:hAnsi="Times New Roman"/>
          <w:sz w:val="28"/>
          <w:szCs w:val="28"/>
        </w:rPr>
        <w:t>, Решу ОГЭ,</w:t>
      </w:r>
      <w:r w:rsidR="005F5589" w:rsidRPr="000758C0">
        <w:rPr>
          <w:rFonts w:ascii="Times New Roman" w:hAnsi="Times New Roman" w:cs="Times New Roman"/>
          <w:sz w:val="28"/>
          <w:szCs w:val="28"/>
        </w:rPr>
        <w:t xml:space="preserve"> </w:t>
      </w:r>
      <w:r w:rsidR="008C3265" w:rsidRPr="000758C0">
        <w:rPr>
          <w:rFonts w:ascii="Times New Roman" w:hAnsi="Times New Roman"/>
          <w:sz w:val="28"/>
          <w:szCs w:val="28"/>
        </w:rPr>
        <w:t>Решу ЕГЭ,</w:t>
      </w:r>
      <w:r w:rsidR="008C3265">
        <w:rPr>
          <w:rFonts w:ascii="Times New Roman" w:hAnsi="Times New Roman"/>
          <w:sz w:val="28"/>
          <w:szCs w:val="28"/>
        </w:rPr>
        <w:t xml:space="preserve"> </w:t>
      </w:r>
      <w:r w:rsidR="005F5589" w:rsidRPr="005F5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персональный сайт учителя Захарьиной Е.А.  </w:t>
      </w:r>
      <w:hyperlink r:id="rId6" w:history="1">
        <w:r w:rsidR="005F5589" w:rsidRPr="005F55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https://saharina.ru/</w:t>
        </w:r>
      </w:hyperlink>
      <w:r w:rsidR="008C3265">
        <w:t xml:space="preserve">, </w:t>
      </w:r>
      <w:r w:rsidR="00302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C32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личных гаджетов</w:t>
      </w:r>
      <w:r w:rsidR="005F5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5F5589" w:rsidRPr="00EA5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F9" w:rsidRPr="00EA57F9" w:rsidRDefault="005F5589" w:rsidP="002C6AE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модели</w:t>
      </w:r>
      <w:r w:rsidR="00EA57F9" w:rsidRPr="00EA57F9">
        <w:rPr>
          <w:rFonts w:ascii="Times New Roman" w:hAnsi="Times New Roman" w:cs="Times New Roman"/>
          <w:sz w:val="28"/>
          <w:szCs w:val="28"/>
        </w:rPr>
        <w:t xml:space="preserve"> смешанного обучения «Перевернутый класс» и дистанционны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57F9" w:rsidRPr="00EA57F9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>
        <w:rPr>
          <w:rFonts w:ascii="Times New Roman" w:hAnsi="Times New Roman" w:cs="Times New Roman"/>
          <w:sz w:val="28"/>
          <w:szCs w:val="28"/>
        </w:rPr>
        <w:t>ных технологий</w:t>
      </w:r>
      <w:r w:rsidR="00C90C07">
        <w:rPr>
          <w:rFonts w:ascii="Times New Roman" w:hAnsi="Times New Roman" w:cs="Times New Roman"/>
          <w:sz w:val="28"/>
          <w:szCs w:val="28"/>
        </w:rPr>
        <w:t>;</w:t>
      </w:r>
    </w:p>
    <w:p w:rsidR="00EA57F9" w:rsidRPr="00EA57F9" w:rsidRDefault="00C90C07" w:rsidP="00490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F5589">
        <w:rPr>
          <w:rFonts w:ascii="Times New Roman" w:hAnsi="Times New Roman" w:cs="Times New Roman"/>
          <w:sz w:val="28"/>
          <w:szCs w:val="28"/>
        </w:rPr>
        <w:t>спользования</w:t>
      </w:r>
      <w:r w:rsidR="00EA57F9" w:rsidRPr="00EA57F9">
        <w:rPr>
          <w:rFonts w:ascii="Times New Roman" w:hAnsi="Times New Roman" w:cs="Times New Roman"/>
          <w:sz w:val="28"/>
          <w:szCs w:val="28"/>
        </w:rPr>
        <w:t xml:space="preserve"> приложений </w:t>
      </w:r>
      <w:r w:rsidR="00EA57F9" w:rsidRPr="00EA57F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EA57F9" w:rsidRPr="00EA57F9">
        <w:rPr>
          <w:rFonts w:ascii="Times New Roman" w:hAnsi="Times New Roman" w:cs="Times New Roman"/>
          <w:sz w:val="28"/>
          <w:szCs w:val="28"/>
        </w:rPr>
        <w:t xml:space="preserve"> для организации коллективной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среде программирования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A57F9" w:rsidRPr="00EA57F9" w:rsidRDefault="00C90C07" w:rsidP="00490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265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5589">
        <w:rPr>
          <w:rFonts w:ascii="Times New Roman" w:hAnsi="Times New Roman" w:cs="Times New Roman"/>
          <w:sz w:val="28"/>
          <w:szCs w:val="28"/>
        </w:rPr>
        <w:t>спользования</w:t>
      </w:r>
      <w:r w:rsidR="00EA57F9" w:rsidRPr="00EA57F9">
        <w:rPr>
          <w:rFonts w:ascii="Times New Roman" w:hAnsi="Times New Roman" w:cs="Times New Roman"/>
          <w:sz w:val="28"/>
          <w:szCs w:val="28"/>
        </w:rPr>
        <w:t xml:space="preserve"> цифровых лабораторий в организации исследовательской работы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7F9" w:rsidRPr="00EA57F9" w:rsidRDefault="005F5589" w:rsidP="00490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7F9" w:rsidRPr="00EA57F9">
        <w:rPr>
          <w:rFonts w:ascii="Times New Roman" w:hAnsi="Times New Roman"/>
          <w:sz w:val="28"/>
          <w:szCs w:val="28"/>
        </w:rPr>
        <w:t xml:space="preserve"> </w:t>
      </w:r>
      <w:r w:rsidR="0030275F">
        <w:rPr>
          <w:rFonts w:ascii="Times New Roman" w:hAnsi="Times New Roman" w:cs="Times New Roman"/>
          <w:sz w:val="28"/>
          <w:szCs w:val="28"/>
        </w:rPr>
        <w:t>активного использования</w:t>
      </w:r>
      <w:r w:rsidR="0030275F" w:rsidRPr="005F5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2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мобильных классов, </w:t>
      </w:r>
      <w:r w:rsidR="0030275F">
        <w:rPr>
          <w:rFonts w:ascii="Times New Roman" w:hAnsi="Times New Roman"/>
          <w:sz w:val="28"/>
          <w:szCs w:val="28"/>
        </w:rPr>
        <w:t>интерактивных</w:t>
      </w:r>
      <w:r w:rsidR="00EA57F9" w:rsidRPr="00EA57F9">
        <w:rPr>
          <w:rFonts w:ascii="Times New Roman" w:hAnsi="Times New Roman"/>
          <w:sz w:val="28"/>
          <w:szCs w:val="28"/>
        </w:rPr>
        <w:t xml:space="preserve"> технологи</w:t>
      </w:r>
      <w:r w:rsidR="0030275F">
        <w:rPr>
          <w:rFonts w:ascii="Times New Roman" w:hAnsi="Times New Roman"/>
          <w:sz w:val="28"/>
          <w:szCs w:val="28"/>
        </w:rPr>
        <w:t>й</w:t>
      </w:r>
      <w:r w:rsidR="00EA57F9" w:rsidRPr="00EA57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SMART</w:t>
      </w:r>
      <w:r w:rsidR="008C3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0275F" w:rsidRPr="0030275F">
        <w:rPr>
          <w:rFonts w:ascii="Times New Roman" w:hAnsi="Times New Roman"/>
          <w:sz w:val="28"/>
          <w:szCs w:val="28"/>
        </w:rPr>
        <w:t xml:space="preserve"> </w:t>
      </w:r>
      <w:r w:rsidR="0030275F" w:rsidRPr="00EA57F9">
        <w:rPr>
          <w:rFonts w:ascii="Times New Roman" w:hAnsi="Times New Roman"/>
          <w:sz w:val="28"/>
          <w:szCs w:val="28"/>
        </w:rPr>
        <w:t>интегратив</w:t>
      </w:r>
      <w:r w:rsidR="0030275F">
        <w:rPr>
          <w:rFonts w:ascii="Times New Roman" w:hAnsi="Times New Roman"/>
          <w:sz w:val="28"/>
          <w:szCs w:val="28"/>
        </w:rPr>
        <w:t>ного</w:t>
      </w:r>
      <w:r w:rsidR="0030275F" w:rsidRPr="00EA57F9">
        <w:rPr>
          <w:rFonts w:ascii="Times New Roman" w:hAnsi="Times New Roman"/>
          <w:sz w:val="28"/>
          <w:szCs w:val="28"/>
        </w:rPr>
        <w:t xml:space="preserve"> подход</w:t>
      </w:r>
      <w:r w:rsidR="0030275F">
        <w:rPr>
          <w:rFonts w:ascii="Times New Roman" w:hAnsi="Times New Roman"/>
          <w:sz w:val="28"/>
          <w:szCs w:val="28"/>
        </w:rPr>
        <w:t>а</w:t>
      </w:r>
      <w:r w:rsidR="008C3265">
        <w:rPr>
          <w:rFonts w:ascii="Times New Roman" w:hAnsi="Times New Roman"/>
          <w:sz w:val="28"/>
          <w:szCs w:val="28"/>
        </w:rPr>
        <w:t xml:space="preserve"> в обучении; </w:t>
      </w:r>
    </w:p>
    <w:p w:rsidR="00EA57F9" w:rsidRPr="00EA57F9" w:rsidRDefault="00F31659" w:rsidP="00490403">
      <w:pPr>
        <w:jc w:val="both"/>
        <w:rPr>
          <w:rFonts w:ascii="Times New Roman" w:hAnsi="Times New Roman" w:cs="Times New Roman"/>
          <w:sz w:val="28"/>
          <w:szCs w:val="28"/>
        </w:rPr>
      </w:pPr>
      <w:r w:rsidRPr="00440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A57F9" w:rsidRPr="00440CD9">
        <w:rPr>
          <w:rFonts w:ascii="Times New Roman" w:hAnsi="Times New Roman" w:cs="Times New Roman"/>
          <w:sz w:val="28"/>
          <w:szCs w:val="28"/>
        </w:rPr>
        <w:t xml:space="preserve"> </w:t>
      </w:r>
      <w:r w:rsidR="00440CD9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440CD9" w:rsidRPr="00440CD9">
        <w:rPr>
          <w:rFonts w:ascii="Times New Roman" w:hAnsi="Times New Roman" w:cs="Times New Roman"/>
          <w:color w:val="000000"/>
          <w:spacing w:val="3"/>
          <w:sz w:val="28"/>
          <w:szCs w:val="28"/>
        </w:rPr>
        <w:t>существл</w:t>
      </w:r>
      <w:r w:rsidR="008C3265">
        <w:rPr>
          <w:rFonts w:ascii="Times New Roman" w:hAnsi="Times New Roman" w:cs="Times New Roman"/>
          <w:color w:val="000000"/>
          <w:spacing w:val="3"/>
          <w:sz w:val="28"/>
          <w:szCs w:val="28"/>
        </w:rPr>
        <w:t>ения</w:t>
      </w:r>
      <w:r w:rsidR="00440C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контрольно-оценочной</w:t>
      </w:r>
      <w:r w:rsidR="00440CD9" w:rsidRPr="00440C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деятельност</w:t>
      </w:r>
      <w:r w:rsidR="00440CD9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440CD9" w:rsidRPr="00440C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условиях информационно-комм</w:t>
      </w:r>
      <w:r w:rsidR="008C3265">
        <w:rPr>
          <w:rFonts w:ascii="Times New Roman" w:hAnsi="Times New Roman" w:cs="Times New Roman"/>
          <w:color w:val="000000"/>
          <w:spacing w:val="3"/>
          <w:sz w:val="28"/>
          <w:szCs w:val="28"/>
        </w:rPr>
        <w:t>уникационных технологий (ведения</w:t>
      </w:r>
      <w:r w:rsidR="00440CD9" w:rsidRPr="00440C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37330" w:rsidRPr="00637330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электронных форм документации, в том числе</w:t>
      </w:r>
      <w:r w:rsidR="00637330">
        <w:rPr>
          <w:rFonts w:ascii="Arial" w:hAnsi="Arial" w:cs="Arial"/>
          <w:color w:val="000000"/>
          <w:spacing w:val="3"/>
        </w:rPr>
        <w:t> </w:t>
      </w:r>
      <w:r w:rsidR="00440CD9" w:rsidRPr="00440CD9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электронного журнала и дневников обучающихся)</w:t>
      </w:r>
      <w:r w:rsidR="00440CD9">
        <w:rPr>
          <w:rFonts w:ascii="Arial" w:hAnsi="Arial" w:cs="Arial"/>
          <w:color w:val="000000"/>
          <w:spacing w:val="3"/>
        </w:rPr>
        <w:t> </w:t>
      </w:r>
      <w:r w:rsidR="005F558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A57F9" w:rsidRDefault="00EA57F9" w:rsidP="0049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7F9" w:rsidRDefault="00EA57F9" w:rsidP="0049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6C" w:rsidRPr="00E721CF" w:rsidRDefault="00424B6C" w:rsidP="004904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7330" w:rsidRPr="00093B46" w:rsidRDefault="00637330" w:rsidP="00207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637330" w:rsidRPr="00093B46" w:rsidSect="00207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53F"/>
    <w:multiLevelType w:val="multilevel"/>
    <w:tmpl w:val="3D381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60F9E"/>
    <w:multiLevelType w:val="multilevel"/>
    <w:tmpl w:val="9020A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C0406"/>
    <w:multiLevelType w:val="multilevel"/>
    <w:tmpl w:val="113C8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91020"/>
    <w:multiLevelType w:val="multilevel"/>
    <w:tmpl w:val="B33ED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2036C"/>
    <w:multiLevelType w:val="hybridMultilevel"/>
    <w:tmpl w:val="E96C8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C3231"/>
    <w:multiLevelType w:val="multilevel"/>
    <w:tmpl w:val="76C2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03C05"/>
    <w:multiLevelType w:val="multilevel"/>
    <w:tmpl w:val="B0BCB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515F5"/>
    <w:multiLevelType w:val="multilevel"/>
    <w:tmpl w:val="06787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0149B"/>
    <w:multiLevelType w:val="multilevel"/>
    <w:tmpl w:val="79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1692E"/>
    <w:multiLevelType w:val="multilevel"/>
    <w:tmpl w:val="9266F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D1426"/>
    <w:multiLevelType w:val="multilevel"/>
    <w:tmpl w:val="2FF67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9B6043"/>
    <w:multiLevelType w:val="multilevel"/>
    <w:tmpl w:val="828E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751"/>
    <w:rsid w:val="00021E0A"/>
    <w:rsid w:val="000758C0"/>
    <w:rsid w:val="00093B46"/>
    <w:rsid w:val="000E42C1"/>
    <w:rsid w:val="00150D29"/>
    <w:rsid w:val="001837B4"/>
    <w:rsid w:val="001928D9"/>
    <w:rsid w:val="001A081A"/>
    <w:rsid w:val="0020786D"/>
    <w:rsid w:val="002C6AE4"/>
    <w:rsid w:val="0030275F"/>
    <w:rsid w:val="00424B6C"/>
    <w:rsid w:val="00440CD9"/>
    <w:rsid w:val="00490403"/>
    <w:rsid w:val="004D4F2B"/>
    <w:rsid w:val="005F5589"/>
    <w:rsid w:val="0062434F"/>
    <w:rsid w:val="00637330"/>
    <w:rsid w:val="00681D1A"/>
    <w:rsid w:val="007241B0"/>
    <w:rsid w:val="007D44A3"/>
    <w:rsid w:val="008359E1"/>
    <w:rsid w:val="00837D70"/>
    <w:rsid w:val="008C3265"/>
    <w:rsid w:val="00A057BD"/>
    <w:rsid w:val="00A6785D"/>
    <w:rsid w:val="00AB776C"/>
    <w:rsid w:val="00AD6FC6"/>
    <w:rsid w:val="00BB65DD"/>
    <w:rsid w:val="00C90C07"/>
    <w:rsid w:val="00E66751"/>
    <w:rsid w:val="00E721CF"/>
    <w:rsid w:val="00EA57F9"/>
    <w:rsid w:val="00F31659"/>
    <w:rsid w:val="00FB69E8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21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1E0A"/>
    <w:pPr>
      <w:ind w:left="720"/>
      <w:contextualSpacing/>
    </w:pPr>
  </w:style>
  <w:style w:type="paragraph" w:customStyle="1" w:styleId="msotitle3">
    <w:name w:val="msotitle3"/>
    <w:rsid w:val="00681D1A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21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hari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2019-02-08T08:00:00Z</dcterms:created>
  <dcterms:modified xsi:type="dcterms:W3CDTF">2019-02-08T08:11:00Z</dcterms:modified>
</cp:coreProperties>
</file>