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9F" w:rsidRPr="001B384B" w:rsidRDefault="003044E9" w:rsidP="009D0FD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профилактике</w:t>
      </w:r>
      <w:bookmarkStart w:id="0" w:name="_GoBack"/>
      <w:bookmarkEnd w:id="0"/>
      <w:r w:rsidR="004B0E9F" w:rsidRPr="001B384B">
        <w:rPr>
          <w:rFonts w:ascii="Times New Roman" w:hAnsi="Times New Roman" w:cs="Times New Roman"/>
          <w:sz w:val="28"/>
          <w:szCs w:val="28"/>
        </w:rPr>
        <w:t xml:space="preserve"> насилия</w:t>
      </w:r>
    </w:p>
    <w:p w:rsidR="009D0FD2" w:rsidRPr="0034051F" w:rsidRDefault="004B0E9F" w:rsidP="003405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4051F">
        <w:rPr>
          <w:rFonts w:ascii="Times New Roman" w:hAnsi="Times New Roman" w:cs="Times New Roman"/>
          <w:sz w:val="28"/>
          <w:szCs w:val="28"/>
        </w:rPr>
        <w:t xml:space="preserve">Из Министерства общего и профессионального образования Ростовской области  </w:t>
      </w:r>
      <w:r w:rsidR="006C710B" w:rsidRPr="0034051F">
        <w:rPr>
          <w:rFonts w:ascii="Times New Roman" w:hAnsi="Times New Roman" w:cs="Times New Roman"/>
          <w:sz w:val="28"/>
          <w:szCs w:val="28"/>
        </w:rPr>
        <w:t>Отдел образования Администрации Белокалитвинского</w:t>
      </w:r>
      <w:r w:rsidR="009D0FD2" w:rsidRPr="0034051F">
        <w:rPr>
          <w:rFonts w:ascii="Times New Roman" w:hAnsi="Times New Roman" w:cs="Times New Roman"/>
          <w:sz w:val="28"/>
          <w:szCs w:val="28"/>
        </w:rPr>
        <w:t xml:space="preserve"> района  направлена информация ,</w:t>
      </w:r>
      <w:r w:rsidR="006C710B" w:rsidRPr="0034051F">
        <w:rPr>
          <w:rFonts w:ascii="Times New Roman" w:hAnsi="Times New Roman" w:cs="Times New Roman"/>
          <w:sz w:val="28"/>
          <w:szCs w:val="28"/>
        </w:rPr>
        <w:t xml:space="preserve"> в которой говорится о том, что по данным, представленным ГУ МВД России  по Ростовской области в регионе по итогам </w:t>
      </w:r>
      <w:r w:rsidR="001B384B" w:rsidRPr="0034051F">
        <w:rPr>
          <w:rFonts w:ascii="Times New Roman" w:hAnsi="Times New Roman" w:cs="Times New Roman"/>
          <w:sz w:val="28"/>
          <w:szCs w:val="28"/>
        </w:rPr>
        <w:t xml:space="preserve"> </w:t>
      </w:r>
      <w:r w:rsidR="006C710B" w:rsidRPr="0034051F">
        <w:rPr>
          <w:rFonts w:ascii="Times New Roman" w:hAnsi="Times New Roman" w:cs="Times New Roman"/>
          <w:sz w:val="28"/>
          <w:szCs w:val="28"/>
        </w:rPr>
        <w:t>9 месяцев текущего года з</w:t>
      </w:r>
      <w:r w:rsidR="001B384B" w:rsidRPr="0034051F">
        <w:rPr>
          <w:rFonts w:ascii="Times New Roman" w:hAnsi="Times New Roman" w:cs="Times New Roman"/>
          <w:sz w:val="28"/>
          <w:szCs w:val="28"/>
        </w:rPr>
        <w:t xml:space="preserve">афиксирован рост количества </w:t>
      </w:r>
      <w:r w:rsidR="009D0FD2" w:rsidRPr="0034051F">
        <w:rPr>
          <w:rFonts w:ascii="Times New Roman" w:hAnsi="Times New Roman" w:cs="Times New Roman"/>
          <w:sz w:val="28"/>
          <w:szCs w:val="28"/>
        </w:rPr>
        <w:t xml:space="preserve"> </w:t>
      </w:r>
      <w:r w:rsidR="009D0FD2" w:rsidRPr="0034051F">
        <w:rPr>
          <w:rFonts w:ascii="Times New Roman" w:hAnsi="Times New Roman" w:cs="Times New Roman"/>
          <w:sz w:val="28"/>
        </w:rPr>
        <w:t>преступлений против половой неприкосновенности несовершеннолетних. В большинстве зарегистрированных  случаев жертвами преступных посягательств стали дети в возрасте  до 12 лет, проживающие в семьях, находящихся в социально опасном положении. При этом чаще всего  насильственные действия в отношении  несовершеннолетних  совершались  хорошо знакомыми жертвам людьми, в том числе отчимами (сожителями матерей).</w:t>
      </w:r>
    </w:p>
    <w:p w:rsidR="009D0FD2" w:rsidRPr="0034051F" w:rsidRDefault="009D0FD2" w:rsidP="003405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4051F">
        <w:rPr>
          <w:rFonts w:ascii="Times New Roman" w:hAnsi="Times New Roman" w:cs="Times New Roman"/>
          <w:sz w:val="28"/>
        </w:rPr>
        <w:t>Образовательная организация - это та сфера, где дети находятся под постоянным контролем специалистов, способных благодаря  своим профессиональным  качествам  своевременно  выявить случаи  жестокого обращения  и принять должные меры, направленные на защиту прав и законных интересов детей. Деятельность, направленная на защиту детей от насилия, должна основываться на принципах:</w:t>
      </w:r>
    </w:p>
    <w:p w:rsidR="009D0FD2" w:rsidRPr="0034051F" w:rsidRDefault="009D0FD2" w:rsidP="003405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4051F">
        <w:rPr>
          <w:rFonts w:ascii="Times New Roman" w:hAnsi="Times New Roman" w:cs="Times New Roman"/>
          <w:sz w:val="28"/>
        </w:rPr>
        <w:t xml:space="preserve">-  </w:t>
      </w:r>
      <w:r w:rsidRPr="0034051F">
        <w:rPr>
          <w:rFonts w:ascii="Times New Roman" w:hAnsi="Times New Roman" w:cs="Times New Roman"/>
          <w:b/>
          <w:sz w:val="28"/>
        </w:rPr>
        <w:t>системности</w:t>
      </w:r>
      <w:r w:rsidRPr="0034051F">
        <w:rPr>
          <w:rFonts w:ascii="Times New Roman" w:hAnsi="Times New Roman" w:cs="Times New Roman"/>
          <w:sz w:val="28"/>
        </w:rPr>
        <w:t xml:space="preserve"> (разработка и реализация организационно-управленческих мер по предотвращению, выявлению и организации помощи детям в ситуации насилия с максимальным охватом всех необходимых компонентов);</w:t>
      </w:r>
    </w:p>
    <w:p w:rsidR="009D0FD2" w:rsidRPr="0034051F" w:rsidRDefault="009D0FD2" w:rsidP="003405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4051F">
        <w:rPr>
          <w:rFonts w:ascii="Times New Roman" w:hAnsi="Times New Roman" w:cs="Times New Roman"/>
          <w:sz w:val="28"/>
        </w:rPr>
        <w:t xml:space="preserve">- </w:t>
      </w:r>
      <w:r w:rsidRPr="0034051F">
        <w:rPr>
          <w:rFonts w:ascii="Times New Roman" w:hAnsi="Times New Roman" w:cs="Times New Roman"/>
          <w:b/>
          <w:sz w:val="28"/>
        </w:rPr>
        <w:t xml:space="preserve">комплексности </w:t>
      </w:r>
      <w:r w:rsidRPr="0034051F">
        <w:rPr>
          <w:rFonts w:ascii="Times New Roman" w:hAnsi="Times New Roman" w:cs="Times New Roman"/>
          <w:sz w:val="28"/>
        </w:rPr>
        <w:t>(согласованность взаимодействия на профессиональном, ведомственном,  межведомственном уровнях);</w:t>
      </w:r>
    </w:p>
    <w:p w:rsidR="009D0FD2" w:rsidRPr="0034051F" w:rsidRDefault="009D0FD2" w:rsidP="003405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4051F">
        <w:rPr>
          <w:rFonts w:ascii="Times New Roman" w:hAnsi="Times New Roman" w:cs="Times New Roman"/>
          <w:sz w:val="28"/>
        </w:rPr>
        <w:t xml:space="preserve">-  </w:t>
      </w:r>
      <w:r w:rsidRPr="0034051F">
        <w:rPr>
          <w:rFonts w:ascii="Times New Roman" w:hAnsi="Times New Roman" w:cs="Times New Roman"/>
          <w:b/>
          <w:sz w:val="28"/>
        </w:rPr>
        <w:t>конфиденциальности информации</w:t>
      </w:r>
      <w:r w:rsidRPr="0034051F">
        <w:rPr>
          <w:rFonts w:ascii="Times New Roman" w:hAnsi="Times New Roman" w:cs="Times New Roman"/>
          <w:sz w:val="28"/>
        </w:rPr>
        <w:t xml:space="preserve"> (информация, получаемая в процессе работы о конкретной ситуации насилия, строго конфиденциальна и доступна только тем, кому она предназначена).</w:t>
      </w:r>
    </w:p>
    <w:p w:rsidR="009D0FD2" w:rsidRPr="0034051F" w:rsidRDefault="009D0FD2" w:rsidP="003405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4051F">
        <w:rPr>
          <w:rFonts w:ascii="Times New Roman" w:hAnsi="Times New Roman" w:cs="Times New Roman"/>
          <w:sz w:val="28"/>
        </w:rPr>
        <w:t xml:space="preserve">Минобразование Ростовской области обращает внимание, что в условиях  повышения качества образовательных услуг  в каждой образовательной организации следует обеспечить гарантированное  предоставление обучающимся психолого-педагогической, медицинской и социальной помощи в соответствии со статьей 42  Федерального закона от 29.12.2012 №  273-ФЗ «Об образовании в Российской Федерации». С  целью повышения эффективности  информационно-просветительской работы минобразование Ростовской области неоднократно рекомендовало в рамках  межведомственного сотрудничества привлекать  сотрудников следственных отделов Следственного комитета  РФ по Ростовской области, как </w:t>
      </w:r>
      <w:r w:rsidRPr="0034051F">
        <w:rPr>
          <w:rFonts w:ascii="Times New Roman" w:hAnsi="Times New Roman" w:cs="Times New Roman"/>
          <w:sz w:val="28"/>
        </w:rPr>
        <w:lastRenderedPageBreak/>
        <w:t xml:space="preserve">специалистов, владеющих наиболее полной информацией  по вопросам  профилактики, выявления и пресечения  случаев насилия в отношении детей  (контактные данные: </w:t>
      </w:r>
      <w:hyperlink r:id="rId5" w:history="1">
        <w:r w:rsidRPr="0034051F">
          <w:rPr>
            <w:rStyle w:val="a3"/>
            <w:rFonts w:ascii="Times New Roman" w:hAnsi="Times New Roman" w:cs="Times New Roman"/>
            <w:sz w:val="28"/>
          </w:rPr>
          <w:t>http://rostov.sledcom.ru/about/divisions</w:t>
        </w:r>
      </w:hyperlink>
      <w:r w:rsidRPr="0034051F">
        <w:rPr>
          <w:rFonts w:ascii="Times New Roman" w:hAnsi="Times New Roman" w:cs="Times New Roman"/>
          <w:sz w:val="28"/>
        </w:rPr>
        <w:t>).</w:t>
      </w:r>
      <w:r w:rsidR="0034051F" w:rsidRPr="0034051F">
        <w:rPr>
          <w:rFonts w:ascii="Times New Roman" w:hAnsi="Times New Roman" w:cs="Times New Roman"/>
          <w:sz w:val="28"/>
        </w:rPr>
        <w:t xml:space="preserve"> </w:t>
      </w:r>
      <w:r w:rsidRPr="0034051F">
        <w:rPr>
          <w:rFonts w:ascii="Times New Roman" w:hAnsi="Times New Roman" w:cs="Times New Roman"/>
          <w:sz w:val="28"/>
        </w:rPr>
        <w:t>О  фактах  совершения тяжких и особо тяжких преступлений в отношении детей, в том числе против  их половой неприкосновенности, следует незамедлительно сообщать в ми</w:t>
      </w:r>
      <w:r w:rsidR="0034051F" w:rsidRPr="0034051F">
        <w:rPr>
          <w:rFonts w:ascii="Times New Roman" w:hAnsi="Times New Roman" w:cs="Times New Roman"/>
          <w:sz w:val="28"/>
        </w:rPr>
        <w:t xml:space="preserve">нобразование Ростовской области </w:t>
      </w:r>
      <w:r w:rsidRPr="0034051F">
        <w:rPr>
          <w:rFonts w:ascii="Times New Roman" w:hAnsi="Times New Roman" w:cs="Times New Roman"/>
          <w:sz w:val="28"/>
        </w:rPr>
        <w:t xml:space="preserve">на электронный адрес: </w:t>
      </w:r>
      <w:hyperlink r:id="rId6" w:history="1">
        <w:r w:rsidRPr="0034051F">
          <w:rPr>
            <w:rStyle w:val="a3"/>
            <w:rFonts w:ascii="Times New Roman" w:hAnsi="Times New Roman" w:cs="Times New Roman"/>
            <w:sz w:val="28"/>
          </w:rPr>
          <w:t>braslavskaia_eu@rostobr.ru</w:t>
        </w:r>
      </w:hyperlink>
      <w:r w:rsidRPr="0034051F">
        <w:rPr>
          <w:rFonts w:ascii="Times New Roman" w:hAnsi="Times New Roman" w:cs="Times New Roman"/>
          <w:sz w:val="28"/>
        </w:rPr>
        <w:t>.</w:t>
      </w:r>
      <w:r w:rsidR="0034051F" w:rsidRPr="0034051F">
        <w:rPr>
          <w:rFonts w:ascii="Times New Roman" w:hAnsi="Times New Roman" w:cs="Times New Roman"/>
          <w:sz w:val="28"/>
        </w:rPr>
        <w:t>.</w:t>
      </w:r>
    </w:p>
    <w:p w:rsidR="009D0FD2" w:rsidRPr="0034051F" w:rsidRDefault="009D0FD2" w:rsidP="0034051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sectPr w:rsidR="009D0FD2" w:rsidRPr="0034051F" w:rsidSect="00B1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B0E9F"/>
    <w:rsid w:val="001B384B"/>
    <w:rsid w:val="003044E9"/>
    <w:rsid w:val="0034051F"/>
    <w:rsid w:val="004B0E9F"/>
    <w:rsid w:val="006C710B"/>
    <w:rsid w:val="007E326F"/>
    <w:rsid w:val="009D0FD2"/>
    <w:rsid w:val="00B13A91"/>
    <w:rsid w:val="00EE201C"/>
    <w:rsid w:val="00F67A6C"/>
    <w:rsid w:val="00FB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0F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aslavskaia_eu@rostobr.ru" TargetMode="External"/><Relationship Id="rId5" Type="http://schemas.openxmlformats.org/officeDocument/2006/relationships/hyperlink" Target="http://rostov.sledcom.ru/about/divis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Эдуардовна</dc:creator>
  <cp:lastModifiedBy>Елена</cp:lastModifiedBy>
  <cp:revision>6</cp:revision>
  <dcterms:created xsi:type="dcterms:W3CDTF">2015-10-29T11:30:00Z</dcterms:created>
  <dcterms:modified xsi:type="dcterms:W3CDTF">2015-10-29T15:32:00Z</dcterms:modified>
</cp:coreProperties>
</file>