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BE" w:rsidRDefault="00F348A3" w:rsidP="00152921">
      <w:pPr>
        <w:pStyle w:val="a4"/>
        <w:rPr>
          <w:color w:val="000000"/>
          <w:sz w:val="36"/>
          <w:szCs w:val="36"/>
          <w:shd w:val="clear" w:color="auto" w:fill="FFFFFF"/>
        </w:rPr>
      </w:pPr>
      <w:r>
        <w:rPr>
          <w:noProof/>
          <w:lang w:eastAsia="ru-RU"/>
        </w:rPr>
        <mc:AlternateContent>
          <mc:Choice Requires="wps">
            <w:drawing>
              <wp:anchor distT="0" distB="0" distL="114300" distR="114300" simplePos="0" relativeHeight="251659264" behindDoc="0" locked="0" layoutInCell="1" allowOverlap="1" wp14:anchorId="6D0CF773" wp14:editId="257DE6F2">
                <wp:simplePos x="0" y="0"/>
                <wp:positionH relativeFrom="column">
                  <wp:posOffset>-1270</wp:posOffset>
                </wp:positionH>
                <wp:positionV relativeFrom="paragraph">
                  <wp:posOffset>-341630</wp:posOffset>
                </wp:positionV>
                <wp:extent cx="4999355" cy="527050"/>
                <wp:effectExtent l="0" t="0" r="0" b="6350"/>
                <wp:wrapSquare wrapText="bothSides"/>
                <wp:docPr id="1" name="Поле 1"/>
                <wp:cNvGraphicFramePr/>
                <a:graphic xmlns:a="http://schemas.openxmlformats.org/drawingml/2006/main">
                  <a:graphicData uri="http://schemas.microsoft.com/office/word/2010/wordprocessingShape">
                    <wps:wsp>
                      <wps:cNvSpPr txBox="1"/>
                      <wps:spPr>
                        <a:xfrm>
                          <a:off x="0" y="0"/>
                          <a:ext cx="4999355" cy="527050"/>
                        </a:xfrm>
                        <a:prstGeom prst="rect">
                          <a:avLst/>
                        </a:prstGeom>
                        <a:noFill/>
                        <a:ln>
                          <a:noFill/>
                        </a:ln>
                        <a:effectLst/>
                      </wps:spPr>
                      <wps:txbx>
                        <w:txbxContent>
                          <w:p w:rsidR="00F348A3" w:rsidRPr="00F348A3" w:rsidRDefault="00F348A3" w:rsidP="00F348A3">
                            <w:pPr>
                              <w:pStyle w:val="a4"/>
                              <w:jc w:val="center"/>
                              <w:rPr>
                                <w:b/>
                                <w:color w:val="000000"/>
                                <w:sz w:val="40"/>
                                <w:szCs w:val="40"/>
                                <w:shd w:val="clear" w:color="auto" w:fill="FFFFFF"/>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pt;margin-top:-26.9pt;width:393.65pt;height:41.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" filled="f" stroked="f">
                <v:textbox>
                  <w:txbxContent>
                    <w:p w:rsidR="00F348A3" w:rsidRPr="00F348A3" w:rsidRDefault="00F348A3" w:rsidP="00F348A3">
                      <w:pPr>
                        <w:pStyle w:val="a4"/>
                        <w:jc w:val="center"/>
                        <w:rPr>
                          <w:b/>
                          <w:color w:val="000000"/>
                          <w:sz w:val="40"/>
                          <w:szCs w:val="40"/>
                          <w:shd w:val="clear" w:color="auto" w:fill="FFFFFF"/>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txbxContent>
                </v:textbox>
                <w10:wrap type="square"/>
              </v:shape>
            </w:pict>
          </mc:Fallback>
        </mc:AlternateContent>
      </w:r>
      <w:r w:rsidR="009C1DBE" w:rsidRPr="009C1DBE">
        <w:rPr>
          <w:color w:val="000000"/>
          <w:sz w:val="36"/>
          <w:szCs w:val="36"/>
          <w:shd w:val="clear" w:color="auto" w:fill="FFFFFF"/>
        </w:rPr>
        <w:t>Как сдать ЕГЭ выпускнику прошлых лет</w:t>
      </w:r>
    </w:p>
    <w:p w:rsidR="00152921" w:rsidRPr="009C1DBE" w:rsidRDefault="00F348A3" w:rsidP="00152921">
      <w:pPr>
        <w:pStyle w:val="a4"/>
        <w:rPr>
          <w:color w:val="000000"/>
          <w:sz w:val="28"/>
          <w:szCs w:val="28"/>
          <w:shd w:val="clear" w:color="auto" w:fill="FFFFFF"/>
        </w:rPr>
      </w:pPr>
      <w:r>
        <w:rPr>
          <w:color w:val="000000"/>
          <w:sz w:val="28"/>
          <w:szCs w:val="28"/>
          <w:shd w:val="clear" w:color="auto" w:fill="FFFFFF"/>
        </w:rPr>
        <w:t xml:space="preserve">        </w:t>
      </w:r>
      <w:r w:rsidR="009C71BF">
        <w:rPr>
          <w:noProof/>
          <w:lang w:eastAsia="ru-RU"/>
        </w:rPr>
        <w:drawing>
          <wp:inline distT="0" distB="0" distL="0" distR="0" wp14:anchorId="4815D6D1" wp14:editId="08DEE340">
            <wp:extent cx="5940425" cy="3708505"/>
            <wp:effectExtent l="0" t="0" r="3175" b="6350"/>
            <wp:docPr id="2" name="Рисунок 2" descr="ÐÐ¾Ð²Ð¾Ð²Ð²ÐµÐ´ÐµÐ½Ð¸Ðµ Ð² ÐÐÐ­ Ð² 2019 Ð³Ð¾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Ð²Ð¾Ð²Ð²ÐµÐ´ÐµÐ½Ð¸Ðµ Ð² ÐÐÐ­ Ð² 2019 Ð³Ð¾Ð´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708505"/>
                    </a:xfrm>
                    <a:prstGeom prst="rect">
                      <a:avLst/>
                    </a:prstGeom>
                    <a:noFill/>
                    <a:ln>
                      <a:noFill/>
                    </a:ln>
                  </pic:spPr>
                </pic:pic>
              </a:graphicData>
            </a:graphic>
          </wp:inline>
        </w:drawing>
      </w:r>
      <w:r>
        <w:rPr>
          <w:color w:val="000000"/>
          <w:sz w:val="28"/>
          <w:szCs w:val="28"/>
          <w:shd w:val="clear" w:color="auto" w:fill="FFFFFF"/>
        </w:rPr>
        <w:t xml:space="preserve"> </w:t>
      </w:r>
      <w:r w:rsidR="00152921" w:rsidRPr="00152921">
        <w:rPr>
          <w:color w:val="000000"/>
          <w:sz w:val="28"/>
          <w:szCs w:val="28"/>
          <w:shd w:val="clear" w:color="auto" w:fill="FFFFFF"/>
        </w:rPr>
        <w:t xml:space="preserve">Для получения первого высшего образования абитуриентам необходимо сдать ЕГЭ. Ученики школ подают заявление в своем учебном заведении – организует этот процесс администрация школы. Выпускникам прошлых лет придется приложить чуть больше усилий для записи на экзамен: регистрация проводится в специальных пунктах, организованных местными департаментами образования. </w:t>
      </w:r>
      <w:r w:rsidR="00152921" w:rsidRPr="00152921">
        <w:rPr>
          <w:rFonts w:eastAsia="Times New Roman"/>
          <w:color w:val="000000"/>
          <w:sz w:val="28"/>
          <w:szCs w:val="28"/>
          <w:lang w:eastAsia="ru-RU"/>
        </w:rPr>
        <w:t>По закону</w:t>
      </w:r>
      <w:r w:rsidR="009C1DBE">
        <w:rPr>
          <w:rFonts w:eastAsia="Times New Roman"/>
          <w:color w:val="000000"/>
          <w:sz w:val="28"/>
          <w:szCs w:val="28"/>
          <w:lang w:eastAsia="ru-RU"/>
        </w:rPr>
        <w:t xml:space="preserve"> </w:t>
      </w:r>
      <w:r w:rsidR="00152921" w:rsidRPr="00152921">
        <w:rPr>
          <w:rFonts w:eastAsia="Times New Roman"/>
          <w:color w:val="000000"/>
          <w:sz w:val="28"/>
          <w:szCs w:val="28"/>
          <w:lang w:eastAsia="ru-RU"/>
        </w:rPr>
        <w:t xml:space="preserve">подать заявление на прохождение испытаний выпускник прошлых лет может в любом регионе России – вне зависимости от того, где он прописан и где он завершал свое образование. </w:t>
      </w:r>
      <w:r w:rsidR="00990F8B">
        <w:rPr>
          <w:rFonts w:eastAsia="Times New Roman"/>
          <w:color w:val="000000"/>
          <w:sz w:val="28"/>
          <w:szCs w:val="28"/>
          <w:lang w:eastAsia="ru-RU"/>
        </w:rPr>
        <w:t>Но</w:t>
      </w:r>
      <w:r w:rsidR="00152921" w:rsidRPr="00152921">
        <w:rPr>
          <w:rFonts w:eastAsia="Times New Roman"/>
          <w:color w:val="000000"/>
          <w:sz w:val="28"/>
          <w:szCs w:val="28"/>
          <w:lang w:eastAsia="ru-RU"/>
        </w:rPr>
        <w:t>, </w:t>
      </w:r>
      <w:r w:rsidR="00152921" w:rsidRPr="00152921">
        <w:rPr>
          <w:rFonts w:eastAsia="Times New Roman"/>
          <w:b/>
          <w:bCs/>
          <w:color w:val="000000"/>
          <w:sz w:val="28"/>
          <w:szCs w:val="28"/>
          <w:lang w:eastAsia="ru-RU"/>
        </w:rPr>
        <w:t>если вы планируете сдавать экзамены не по месту прописки</w:t>
      </w:r>
      <w:r w:rsidR="00152921" w:rsidRPr="00152921">
        <w:rPr>
          <w:rFonts w:eastAsia="Times New Roman"/>
          <w:color w:val="000000"/>
          <w:sz w:val="28"/>
          <w:szCs w:val="28"/>
          <w:lang w:eastAsia="ru-RU"/>
        </w:rPr>
        <w:t>, лучше всего позвонить на «горячую линию» по вопросам ЕГЭ в вашем регионе и уточнить, где вы имеете право подать документы.</w:t>
      </w:r>
    </w:p>
    <w:p w:rsidR="001E4BF9" w:rsidRDefault="00152921" w:rsidP="0015292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52921">
        <w:rPr>
          <w:rFonts w:ascii="Times New Roman" w:eastAsia="Times New Roman" w:hAnsi="Times New Roman" w:cs="Times New Roman"/>
          <w:color w:val="000000"/>
          <w:sz w:val="28"/>
          <w:szCs w:val="28"/>
          <w:lang w:eastAsia="ru-RU"/>
        </w:rPr>
        <w:t xml:space="preserve">    Телефон «горячей линии» можно найти на официальном портале </w:t>
      </w:r>
      <w:bookmarkStart w:id="0" w:name="_GoBack"/>
      <w:r w:rsidRPr="00152921">
        <w:rPr>
          <w:rFonts w:ascii="Times New Roman" w:eastAsia="Times New Roman" w:hAnsi="Times New Roman" w:cs="Times New Roman"/>
          <w:color w:val="000000"/>
          <w:sz w:val="28"/>
          <w:szCs w:val="28"/>
          <w:lang w:eastAsia="ru-RU"/>
        </w:rPr>
        <w:t xml:space="preserve">ege.edu.ru </w:t>
      </w:r>
      <w:bookmarkEnd w:id="0"/>
      <w:r w:rsidRPr="00152921">
        <w:rPr>
          <w:rFonts w:ascii="Times New Roman" w:eastAsia="Times New Roman" w:hAnsi="Times New Roman" w:cs="Times New Roman"/>
          <w:color w:val="000000"/>
          <w:sz w:val="28"/>
          <w:szCs w:val="28"/>
          <w:lang w:eastAsia="ru-RU"/>
        </w:rPr>
        <w:t>в разделе «информационное сопровождение». Там же вы найдете ссылки на региональные сайты, посвященные сдаче ЕГЭ. Именно на них размещается «проверенная», официальная информация об адресах пунктов, где можно подать заявку на сдачу ЕГЭ – с контактными телефонами и часами работы. Как правило, заявления принимаются в рабочие дни, два-три дня в неде</w:t>
      </w:r>
      <w:r>
        <w:rPr>
          <w:rFonts w:ascii="Times New Roman" w:eastAsia="Times New Roman" w:hAnsi="Times New Roman" w:cs="Times New Roman"/>
          <w:color w:val="000000"/>
          <w:sz w:val="28"/>
          <w:szCs w:val="28"/>
          <w:lang w:eastAsia="ru-RU"/>
        </w:rPr>
        <w:t>лю в специально отведенные часы.</w:t>
      </w:r>
    </w:p>
    <w:p w:rsidR="00152921" w:rsidRPr="00152921" w:rsidRDefault="00152921" w:rsidP="0015292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52921">
        <w:rPr>
          <w:rFonts w:ascii="Times New Roman" w:eastAsia="Times New Roman" w:hAnsi="Times New Roman" w:cs="Times New Roman"/>
          <w:color w:val="000000"/>
          <w:sz w:val="28"/>
          <w:szCs w:val="28"/>
          <w:lang w:eastAsia="ru-RU"/>
        </w:rPr>
        <w:br/>
        <w:t> </w:t>
      </w:r>
      <w:r>
        <w:rPr>
          <w:rFonts w:eastAsia="Times New Roman"/>
          <w:color w:val="000000"/>
          <w:sz w:val="28"/>
          <w:szCs w:val="28"/>
          <w:lang w:eastAsia="ru-RU"/>
        </w:rPr>
        <w:t xml:space="preserve">     </w:t>
      </w:r>
      <w:r w:rsidRPr="00152921">
        <w:rPr>
          <w:rFonts w:ascii="Times New Roman" w:eastAsia="Times New Roman" w:hAnsi="Times New Roman" w:cs="Times New Roman"/>
          <w:color w:val="000000"/>
          <w:sz w:val="28"/>
          <w:szCs w:val="28"/>
          <w:lang w:eastAsia="ru-RU"/>
        </w:rPr>
        <w:t>Для подачи заявления потребуется предъявить следующий комплект документов:</w:t>
      </w:r>
    </w:p>
    <w:p w:rsidR="00152921" w:rsidRPr="00152921" w:rsidRDefault="00152921" w:rsidP="00152921">
      <w:pPr>
        <w:numPr>
          <w:ilvl w:val="0"/>
          <w:numId w:val="1"/>
        </w:numPr>
        <w:spacing w:before="100" w:beforeAutospacing="1" w:after="100" w:afterAutospacing="1"/>
        <w:rPr>
          <w:rFonts w:ascii="Times New Roman" w:eastAsia="Times New Roman" w:hAnsi="Times New Roman" w:cs="Times New Roman"/>
          <w:color w:val="000000"/>
          <w:sz w:val="28"/>
          <w:szCs w:val="28"/>
          <w:lang w:eastAsia="ru-RU"/>
        </w:rPr>
      </w:pPr>
      <w:r w:rsidRPr="00152921">
        <w:rPr>
          <w:rFonts w:ascii="Times New Roman" w:eastAsia="Times New Roman" w:hAnsi="Times New Roman" w:cs="Times New Roman"/>
          <w:color w:val="000000"/>
          <w:sz w:val="28"/>
          <w:szCs w:val="28"/>
          <w:lang w:eastAsia="ru-RU"/>
        </w:rPr>
        <w:lastRenderedPageBreak/>
        <w:t>документ о полном среднем образовании (оригинал);</w:t>
      </w:r>
    </w:p>
    <w:p w:rsidR="00152921" w:rsidRPr="00152921" w:rsidRDefault="00152921" w:rsidP="00152921">
      <w:pPr>
        <w:numPr>
          <w:ilvl w:val="0"/>
          <w:numId w:val="1"/>
        </w:numPr>
        <w:spacing w:before="100" w:beforeAutospacing="1" w:after="100" w:afterAutospacing="1"/>
        <w:rPr>
          <w:rFonts w:ascii="Times New Roman" w:eastAsia="Times New Roman" w:hAnsi="Times New Roman" w:cs="Times New Roman"/>
          <w:color w:val="000000"/>
          <w:sz w:val="28"/>
          <w:szCs w:val="28"/>
          <w:lang w:eastAsia="ru-RU"/>
        </w:rPr>
      </w:pPr>
      <w:r w:rsidRPr="00152921">
        <w:rPr>
          <w:rFonts w:ascii="Times New Roman" w:eastAsia="Times New Roman" w:hAnsi="Times New Roman" w:cs="Times New Roman"/>
          <w:color w:val="000000"/>
          <w:sz w:val="28"/>
          <w:szCs w:val="28"/>
          <w:lang w:eastAsia="ru-RU"/>
        </w:rPr>
        <w:t>паспорт;</w:t>
      </w:r>
    </w:p>
    <w:p w:rsidR="00152921" w:rsidRPr="00152921" w:rsidRDefault="00152921" w:rsidP="00152921">
      <w:pPr>
        <w:numPr>
          <w:ilvl w:val="0"/>
          <w:numId w:val="1"/>
        </w:numPr>
        <w:spacing w:before="100" w:beforeAutospacing="1" w:after="100" w:afterAutospacing="1"/>
        <w:rPr>
          <w:rFonts w:ascii="Times New Roman" w:eastAsia="Times New Roman" w:hAnsi="Times New Roman" w:cs="Times New Roman"/>
          <w:color w:val="000000"/>
          <w:sz w:val="28"/>
          <w:szCs w:val="28"/>
          <w:lang w:eastAsia="ru-RU"/>
        </w:rPr>
      </w:pPr>
      <w:r w:rsidRPr="00152921">
        <w:rPr>
          <w:rFonts w:ascii="Times New Roman" w:eastAsia="Times New Roman" w:hAnsi="Times New Roman" w:cs="Times New Roman"/>
          <w:color w:val="000000"/>
          <w:sz w:val="28"/>
          <w:szCs w:val="28"/>
          <w:lang w:eastAsia="ru-RU"/>
        </w:rPr>
        <w:t>если в промежутке между окончанием школы и сдачей экзаменов вы изменили фамилию или имя – документ, подтверждающий этот факт (свидетельство о браке или о перемене имени или фамилии),</w:t>
      </w:r>
    </w:p>
    <w:p w:rsidR="00152921" w:rsidRDefault="00152921" w:rsidP="00152921">
      <w:pPr>
        <w:numPr>
          <w:ilvl w:val="0"/>
          <w:numId w:val="1"/>
        </w:numPr>
        <w:spacing w:before="100" w:beforeAutospacing="1" w:after="100" w:afterAutospacing="1"/>
        <w:rPr>
          <w:rFonts w:ascii="Times New Roman" w:eastAsia="Times New Roman" w:hAnsi="Times New Roman" w:cs="Times New Roman"/>
          <w:color w:val="000000"/>
          <w:sz w:val="28"/>
          <w:szCs w:val="28"/>
          <w:lang w:eastAsia="ru-RU"/>
        </w:rPr>
      </w:pPr>
      <w:r w:rsidRPr="00152921">
        <w:rPr>
          <w:rFonts w:ascii="Times New Roman" w:eastAsia="Times New Roman" w:hAnsi="Times New Roman" w:cs="Times New Roman"/>
          <w:color w:val="000000"/>
          <w:sz w:val="28"/>
          <w:szCs w:val="28"/>
          <w:lang w:eastAsia="ru-RU"/>
        </w:rPr>
        <w:t>если среднее образование получено в иностранном учебном заведении – нотариально заверенный перевод аттестата на русский язык.</w:t>
      </w:r>
    </w:p>
    <w:p w:rsidR="00152921" w:rsidRPr="00152921" w:rsidRDefault="00152921" w:rsidP="0015292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90F8B">
        <w:rPr>
          <w:rFonts w:ascii="Times New Roman" w:eastAsia="Times New Roman" w:hAnsi="Times New Roman" w:cs="Times New Roman"/>
          <w:color w:val="000000"/>
          <w:sz w:val="28"/>
          <w:szCs w:val="28"/>
          <w:lang w:eastAsia="ru-RU"/>
        </w:rPr>
        <w:t xml:space="preserve">                      </w:t>
      </w:r>
      <w:r w:rsidRPr="00152921">
        <w:rPr>
          <w:rFonts w:ascii="Times New Roman" w:eastAsia="Times New Roman" w:hAnsi="Times New Roman" w:cs="Times New Roman"/>
          <w:color w:val="000000"/>
          <w:sz w:val="28"/>
          <w:szCs w:val="28"/>
          <w:lang w:eastAsia="ru-RU"/>
        </w:rPr>
        <w:t>К моменту визита на пункт регистрации выпускников прошлых лет</w:t>
      </w:r>
      <w:r w:rsidR="001869FD">
        <w:rPr>
          <w:rFonts w:ascii="Times New Roman" w:eastAsia="Times New Roman" w:hAnsi="Times New Roman" w:cs="Times New Roman"/>
          <w:color w:val="000000"/>
          <w:sz w:val="28"/>
          <w:szCs w:val="28"/>
          <w:lang w:eastAsia="ru-RU"/>
        </w:rPr>
        <w:t xml:space="preserve"> </w:t>
      </w:r>
      <w:r w:rsidRPr="00152921">
        <w:rPr>
          <w:rFonts w:ascii="Times New Roman" w:eastAsia="Times New Roman" w:hAnsi="Times New Roman" w:cs="Times New Roman"/>
          <w:color w:val="000000"/>
          <w:sz w:val="28"/>
          <w:szCs w:val="28"/>
          <w:lang w:eastAsia="ru-RU"/>
        </w:rPr>
        <w:t>вам необходимо окончательно </w:t>
      </w:r>
      <w:r w:rsidRPr="00152921">
        <w:rPr>
          <w:rFonts w:ascii="Times New Roman" w:eastAsia="Times New Roman" w:hAnsi="Times New Roman" w:cs="Times New Roman"/>
          <w:b/>
          <w:bCs/>
          <w:color w:val="000000"/>
          <w:sz w:val="28"/>
          <w:szCs w:val="28"/>
          <w:lang w:eastAsia="ru-RU"/>
        </w:rPr>
        <w:t>определиться со списком предметов</w:t>
      </w:r>
      <w:r w:rsidRPr="00152921">
        <w:rPr>
          <w:rFonts w:ascii="Times New Roman" w:eastAsia="Times New Roman" w:hAnsi="Times New Roman" w:cs="Times New Roman"/>
          <w:color w:val="000000"/>
          <w:sz w:val="28"/>
          <w:szCs w:val="28"/>
          <w:lang w:eastAsia="ru-RU"/>
        </w:rPr>
        <w:t>, которые вы планируете сдавать. Если выпускникам школ в обязательном порядке </w:t>
      </w:r>
      <w:hyperlink r:id="rId9" w:tgtFrame="_blank" w:history="1">
        <w:r w:rsidRPr="00152921">
          <w:rPr>
            <w:rFonts w:ascii="Times New Roman" w:eastAsia="Times New Roman" w:hAnsi="Times New Roman" w:cs="Times New Roman"/>
            <w:color w:val="000000" w:themeColor="text1"/>
            <w:sz w:val="28"/>
            <w:szCs w:val="28"/>
            <w:u w:val="single"/>
            <w:lang w:eastAsia="ru-RU"/>
          </w:rPr>
          <w:t>надо сдавать</w:t>
        </w:r>
      </w:hyperlink>
      <w:r w:rsidRPr="00152921">
        <w:rPr>
          <w:rFonts w:ascii="Times New Roman" w:eastAsia="Times New Roman" w:hAnsi="Times New Roman" w:cs="Times New Roman"/>
          <w:color w:val="000000" w:themeColor="text1"/>
          <w:sz w:val="28"/>
          <w:szCs w:val="28"/>
          <w:lang w:eastAsia="ru-RU"/>
        </w:rPr>
        <w:t> </w:t>
      </w:r>
      <w:r w:rsidRPr="00152921">
        <w:rPr>
          <w:rFonts w:ascii="Times New Roman" w:eastAsia="Times New Roman" w:hAnsi="Times New Roman" w:cs="Times New Roman"/>
          <w:color w:val="000000"/>
          <w:sz w:val="28"/>
          <w:szCs w:val="28"/>
          <w:lang w:eastAsia="ru-RU"/>
        </w:rPr>
        <w:t>русский язык и математику, то на людей, уже получивших полное среднее образование, это правило не распространяется: вы можете сдавать только те предметы, которые требуются для поступления в вуз.</w:t>
      </w:r>
    </w:p>
    <w:p w:rsidR="00152921" w:rsidRPr="00152921" w:rsidRDefault="003973C7" w:rsidP="00152921">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52921" w:rsidRPr="00152921">
        <w:rPr>
          <w:rFonts w:ascii="Times New Roman" w:eastAsia="Times New Roman" w:hAnsi="Times New Roman" w:cs="Times New Roman"/>
          <w:color w:val="000000"/>
          <w:sz w:val="28"/>
          <w:szCs w:val="28"/>
          <w:lang w:eastAsia="ru-RU"/>
        </w:rPr>
        <w:t>Решите, </w:t>
      </w:r>
      <w:r w:rsidR="00152921" w:rsidRPr="00152921">
        <w:rPr>
          <w:rFonts w:ascii="Times New Roman" w:eastAsia="Times New Roman" w:hAnsi="Times New Roman" w:cs="Times New Roman"/>
          <w:b/>
          <w:bCs/>
          <w:color w:val="000000"/>
          <w:sz w:val="28"/>
          <w:szCs w:val="28"/>
          <w:lang w:eastAsia="ru-RU"/>
        </w:rPr>
        <w:t>будете ли вы писать сочинение</w:t>
      </w:r>
      <w:r w:rsidR="00152921" w:rsidRPr="00152921">
        <w:rPr>
          <w:rFonts w:ascii="Times New Roman" w:eastAsia="Times New Roman" w:hAnsi="Times New Roman" w:cs="Times New Roman"/>
          <w:color w:val="000000"/>
          <w:sz w:val="28"/>
          <w:szCs w:val="28"/>
          <w:lang w:eastAsia="ru-RU"/>
        </w:rPr>
        <w:t xml:space="preserve">. Для </w:t>
      </w:r>
      <w:proofErr w:type="spellStart"/>
      <w:r w:rsidR="00152921" w:rsidRPr="00152921">
        <w:rPr>
          <w:rFonts w:ascii="Times New Roman" w:eastAsia="Times New Roman" w:hAnsi="Times New Roman" w:cs="Times New Roman"/>
          <w:color w:val="000000"/>
          <w:sz w:val="28"/>
          <w:szCs w:val="28"/>
          <w:lang w:eastAsia="ru-RU"/>
        </w:rPr>
        <w:t>одиннадцатиклассников</w:t>
      </w:r>
      <w:proofErr w:type="spellEnd"/>
      <w:r w:rsidR="00152921" w:rsidRPr="00152921">
        <w:rPr>
          <w:rFonts w:ascii="Times New Roman" w:eastAsia="Times New Roman" w:hAnsi="Times New Roman" w:cs="Times New Roman"/>
          <w:color w:val="000000"/>
          <w:sz w:val="28"/>
          <w:szCs w:val="28"/>
          <w:lang w:eastAsia="ru-RU"/>
        </w:rPr>
        <w:t xml:space="preserve"> получение «зачета» по сочинению является непременным условием допуска к экзаменам, но выпускники прошлых лет, сдающие ЕГЭ «по собственному желанию», не обязаны это делать – «допуск» они получают автоматически, по факту наличия аттестата. Поэтому вопрос о сочинении лучше уточнить в приемной комиссии выбранного вами вуза: является ли его наличие обязательным, может ли оно принести вам дополнительные баллы при поступлении. Если ответ на оба вопроса «нет» – вы смело можете не включать сочинение в список.</w:t>
      </w:r>
    </w:p>
    <w:p w:rsidR="00152921" w:rsidRPr="00152921" w:rsidRDefault="00152921" w:rsidP="0015292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90F8B">
        <w:rPr>
          <w:rFonts w:ascii="Times New Roman" w:eastAsia="Times New Roman" w:hAnsi="Times New Roman" w:cs="Times New Roman"/>
          <w:b/>
          <w:bCs/>
          <w:color w:val="000000"/>
          <w:sz w:val="28"/>
          <w:szCs w:val="28"/>
          <w:lang w:eastAsia="ru-RU"/>
        </w:rPr>
        <w:t xml:space="preserve">                   </w:t>
      </w:r>
      <w:r w:rsidRPr="00152921">
        <w:rPr>
          <w:rFonts w:ascii="Times New Roman" w:eastAsia="Times New Roman" w:hAnsi="Times New Roman" w:cs="Times New Roman"/>
          <w:b/>
          <w:bCs/>
          <w:color w:val="000000"/>
          <w:sz w:val="28"/>
          <w:szCs w:val="28"/>
          <w:lang w:eastAsia="ru-RU"/>
        </w:rPr>
        <w:t>Если вы планируете сдавать ЕГЭ по иностранному языку</w:t>
      </w:r>
      <w:r w:rsidRPr="00152921">
        <w:rPr>
          <w:rFonts w:ascii="Times New Roman" w:eastAsia="Times New Roman" w:hAnsi="Times New Roman" w:cs="Times New Roman"/>
          <w:color w:val="000000"/>
          <w:sz w:val="28"/>
          <w:szCs w:val="28"/>
          <w:lang w:eastAsia="ru-RU"/>
        </w:rPr>
        <w:t> – решите, ограничитесь ли вы только письменной частью (которая может принести до 80 баллов), или будете сдавать еще и «говорение» (дополнительные 20 баллов). Устная часть экзамена проводится в другой день, и, если перед вами не стоит задачи набрать максимум баллов – участвовать в ней необязательно.</w:t>
      </w:r>
    </w:p>
    <w:p w:rsidR="00152921" w:rsidRPr="00152921" w:rsidRDefault="00152921" w:rsidP="0015292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90F8B">
        <w:rPr>
          <w:rFonts w:ascii="Times New Roman" w:eastAsia="Times New Roman" w:hAnsi="Times New Roman" w:cs="Times New Roman"/>
          <w:b/>
          <w:bCs/>
          <w:color w:val="000000"/>
          <w:sz w:val="28"/>
          <w:szCs w:val="28"/>
          <w:lang w:eastAsia="ru-RU"/>
        </w:rPr>
        <w:t xml:space="preserve">          </w:t>
      </w:r>
      <w:r w:rsidRPr="00152921">
        <w:rPr>
          <w:rFonts w:ascii="Times New Roman" w:eastAsia="Times New Roman" w:hAnsi="Times New Roman" w:cs="Times New Roman"/>
          <w:b/>
          <w:bCs/>
          <w:color w:val="000000"/>
          <w:sz w:val="28"/>
          <w:szCs w:val="28"/>
          <w:lang w:eastAsia="ru-RU"/>
        </w:rPr>
        <w:t>Выберите сроки,</w:t>
      </w:r>
      <w:r w:rsidRPr="00152921">
        <w:rPr>
          <w:rFonts w:ascii="Times New Roman" w:eastAsia="Times New Roman" w:hAnsi="Times New Roman" w:cs="Times New Roman"/>
          <w:color w:val="000000"/>
          <w:sz w:val="28"/>
          <w:szCs w:val="28"/>
          <w:lang w:eastAsia="ru-RU"/>
        </w:rPr>
        <w:t> в которые вы хотите сдавать экзамены. У выпускников прошлых лет есть возможность сдавать экзамены как в основные сроки (в мае-июне, одновременно со школьниками) или в досрочную «волну» (мар</w:t>
      </w:r>
      <w:proofErr w:type="gramStart"/>
      <w:r w:rsidRPr="00152921">
        <w:rPr>
          <w:rFonts w:ascii="Times New Roman" w:eastAsia="Times New Roman" w:hAnsi="Times New Roman" w:cs="Times New Roman"/>
          <w:color w:val="000000"/>
          <w:sz w:val="28"/>
          <w:szCs w:val="28"/>
          <w:lang w:eastAsia="ru-RU"/>
        </w:rPr>
        <w:t>т-</w:t>
      </w:r>
      <w:proofErr w:type="gramEnd"/>
      <w:r w:rsidRPr="00152921">
        <w:rPr>
          <w:rFonts w:ascii="Times New Roman" w:eastAsia="Times New Roman" w:hAnsi="Times New Roman" w:cs="Times New Roman"/>
          <w:sz w:val="28"/>
          <w:szCs w:val="28"/>
          <w:lang w:eastAsia="ru-RU"/>
        </w:rPr>
        <w:fldChar w:fldCharType="begin"/>
      </w:r>
      <w:r w:rsidRPr="00152921">
        <w:rPr>
          <w:rFonts w:ascii="Times New Roman" w:eastAsia="Times New Roman" w:hAnsi="Times New Roman" w:cs="Times New Roman"/>
          <w:sz w:val="28"/>
          <w:szCs w:val="28"/>
          <w:lang w:eastAsia="ru-RU"/>
        </w:rPr>
        <w:instrText xml:space="preserve"> HYPERLINK "https://www.kakprosto.ru/kak-127332-kak-opredelit-ritm-stihotvoreniya" \t "_blank" </w:instrText>
      </w:r>
      <w:r w:rsidRPr="00152921">
        <w:rPr>
          <w:rFonts w:ascii="Times New Roman" w:eastAsia="Times New Roman" w:hAnsi="Times New Roman" w:cs="Times New Roman"/>
          <w:sz w:val="28"/>
          <w:szCs w:val="28"/>
          <w:lang w:eastAsia="ru-RU"/>
        </w:rPr>
        <w:fldChar w:fldCharType="separate"/>
      </w:r>
      <w:r w:rsidRPr="00152921">
        <w:rPr>
          <w:rFonts w:ascii="Times New Roman" w:eastAsia="Times New Roman" w:hAnsi="Times New Roman" w:cs="Times New Roman"/>
          <w:sz w:val="28"/>
          <w:szCs w:val="28"/>
          <w:lang w:eastAsia="ru-RU"/>
        </w:rPr>
        <w:t>апрель</w:t>
      </w:r>
      <w:r w:rsidRPr="00152921">
        <w:rPr>
          <w:rFonts w:ascii="Times New Roman" w:eastAsia="Times New Roman" w:hAnsi="Times New Roman" w:cs="Times New Roman"/>
          <w:sz w:val="28"/>
          <w:szCs w:val="28"/>
          <w:lang w:eastAsia="ru-RU"/>
        </w:rPr>
        <w:fldChar w:fldCharType="end"/>
      </w:r>
      <w:r w:rsidRPr="00152921">
        <w:rPr>
          <w:rFonts w:ascii="Times New Roman" w:eastAsia="Times New Roman" w:hAnsi="Times New Roman" w:cs="Times New Roman"/>
          <w:color w:val="000000"/>
          <w:sz w:val="28"/>
          <w:szCs w:val="28"/>
          <w:lang w:eastAsia="ru-RU"/>
        </w:rPr>
        <w:t>). Выбирайте то, что вам удобнее.</w:t>
      </w:r>
    </w:p>
    <w:p w:rsidR="00F348A3" w:rsidRPr="00F348A3" w:rsidRDefault="00F348A3" w:rsidP="00F348A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48A3">
        <w:rPr>
          <w:rFonts w:ascii="Times New Roman" w:eastAsia="Times New Roman" w:hAnsi="Times New Roman" w:cs="Times New Roman"/>
          <w:color w:val="000000"/>
          <w:sz w:val="28"/>
          <w:szCs w:val="28"/>
          <w:lang w:eastAsia="ru-RU"/>
        </w:rPr>
        <w:t>Процесс подачи заявки достаточно прост.</w:t>
      </w:r>
      <w:r w:rsidR="001E4BF9">
        <w:rPr>
          <w:rFonts w:ascii="Times New Roman" w:eastAsia="Times New Roman" w:hAnsi="Times New Roman" w:cs="Times New Roman"/>
          <w:color w:val="000000"/>
          <w:sz w:val="28"/>
          <w:szCs w:val="28"/>
          <w:lang w:eastAsia="ru-RU"/>
        </w:rPr>
        <w:t xml:space="preserve"> </w:t>
      </w:r>
      <w:r w:rsidRPr="00F348A3">
        <w:rPr>
          <w:rFonts w:ascii="Times New Roman" w:eastAsia="Times New Roman" w:hAnsi="Times New Roman" w:cs="Times New Roman"/>
          <w:color w:val="000000"/>
          <w:sz w:val="28"/>
          <w:szCs w:val="28"/>
          <w:lang w:eastAsia="ru-RU"/>
        </w:rPr>
        <w:t>Документы подаются лич</w:t>
      </w:r>
      <w:r w:rsidRPr="00990F8B">
        <w:rPr>
          <w:rFonts w:ascii="Times New Roman" w:eastAsia="Times New Roman" w:hAnsi="Times New Roman" w:cs="Times New Roman"/>
          <w:color w:val="000000"/>
          <w:sz w:val="28"/>
          <w:szCs w:val="28"/>
          <w:lang w:eastAsia="ru-RU"/>
        </w:rPr>
        <w:t>но. Для регистрации на экзамены:</w:t>
      </w:r>
    </w:p>
    <w:p w:rsidR="00F348A3" w:rsidRPr="00F348A3" w:rsidRDefault="00F348A3" w:rsidP="00F348A3">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48A3">
        <w:rPr>
          <w:rFonts w:ascii="Times New Roman" w:eastAsia="Times New Roman" w:hAnsi="Times New Roman" w:cs="Times New Roman"/>
          <w:color w:val="000000"/>
          <w:sz w:val="28"/>
          <w:szCs w:val="28"/>
          <w:lang w:eastAsia="ru-RU"/>
        </w:rPr>
        <w:t>вы должны будете заполнить согласие на обработку персональных данных и внесение их в АИС (автоматическую идентификационную систему);</w:t>
      </w:r>
    </w:p>
    <w:p w:rsidR="00F348A3" w:rsidRPr="00F348A3" w:rsidRDefault="00F348A3" w:rsidP="00F348A3">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48A3">
        <w:rPr>
          <w:rFonts w:ascii="Times New Roman" w:eastAsia="Times New Roman" w:hAnsi="Times New Roman" w:cs="Times New Roman"/>
          <w:color w:val="000000"/>
          <w:sz w:val="28"/>
          <w:szCs w:val="28"/>
          <w:lang w:eastAsia="ru-RU"/>
        </w:rPr>
        <w:lastRenderedPageBreak/>
        <w:t>сотрудники пункта регистрации проверят ваши документы и внесут ваши личные и паспортные данные, а также данные аттестата в систему;</w:t>
      </w:r>
    </w:p>
    <w:p w:rsidR="00F348A3" w:rsidRPr="00F348A3" w:rsidRDefault="00F348A3" w:rsidP="00F348A3">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48A3">
        <w:rPr>
          <w:rFonts w:ascii="Times New Roman" w:eastAsia="Times New Roman" w:hAnsi="Times New Roman" w:cs="Times New Roman"/>
          <w:color w:val="000000"/>
          <w:sz w:val="28"/>
          <w:szCs w:val="28"/>
          <w:lang w:eastAsia="ru-RU"/>
        </w:rPr>
        <w:t xml:space="preserve"> сообщите, какие </w:t>
      </w:r>
      <w:proofErr w:type="gramStart"/>
      <w:r w:rsidRPr="00F348A3">
        <w:rPr>
          <w:rFonts w:ascii="Times New Roman" w:eastAsia="Times New Roman" w:hAnsi="Times New Roman" w:cs="Times New Roman"/>
          <w:color w:val="000000"/>
          <w:sz w:val="28"/>
          <w:szCs w:val="28"/>
          <w:lang w:eastAsia="ru-RU"/>
        </w:rPr>
        <w:t>предметы</w:t>
      </w:r>
      <w:proofErr w:type="gramEnd"/>
      <w:r w:rsidRPr="00F348A3">
        <w:rPr>
          <w:rFonts w:ascii="Times New Roman" w:eastAsia="Times New Roman" w:hAnsi="Times New Roman" w:cs="Times New Roman"/>
          <w:color w:val="000000"/>
          <w:sz w:val="28"/>
          <w:szCs w:val="28"/>
          <w:lang w:eastAsia="ru-RU"/>
        </w:rPr>
        <w:t xml:space="preserve"> и в </w:t>
      </w:r>
      <w:proofErr w:type="gramStart"/>
      <w:r w:rsidRPr="00F348A3">
        <w:rPr>
          <w:rFonts w:ascii="Times New Roman" w:eastAsia="Times New Roman" w:hAnsi="Times New Roman" w:cs="Times New Roman"/>
          <w:color w:val="000000"/>
          <w:sz w:val="28"/>
          <w:szCs w:val="28"/>
          <w:lang w:eastAsia="ru-RU"/>
        </w:rPr>
        <w:t>какие</w:t>
      </w:r>
      <w:proofErr w:type="gramEnd"/>
      <w:r w:rsidRPr="00F348A3">
        <w:rPr>
          <w:rFonts w:ascii="Times New Roman" w:eastAsia="Times New Roman" w:hAnsi="Times New Roman" w:cs="Times New Roman"/>
          <w:color w:val="000000"/>
          <w:sz w:val="28"/>
          <w:szCs w:val="28"/>
          <w:lang w:eastAsia="ru-RU"/>
        </w:rPr>
        <w:t xml:space="preserve"> сроки планируете сдавать, после чего автоматически будет сформировано заявление на сдачу экзамена с указанием выбранных вами предметов и дат проведения экзаменов;</w:t>
      </w:r>
    </w:p>
    <w:p w:rsidR="00F348A3" w:rsidRPr="00F348A3" w:rsidRDefault="00F348A3" w:rsidP="00F348A3">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48A3">
        <w:rPr>
          <w:rFonts w:ascii="Times New Roman" w:eastAsia="Times New Roman" w:hAnsi="Times New Roman" w:cs="Times New Roman"/>
          <w:color w:val="000000"/>
          <w:sz w:val="28"/>
          <w:szCs w:val="28"/>
          <w:lang w:eastAsia="ru-RU"/>
        </w:rPr>
        <w:t xml:space="preserve">вы проверите распечатанное заявление, и, удостоверившись в том, что все данные </w:t>
      </w:r>
      <w:proofErr w:type="gramStart"/>
      <w:r w:rsidRPr="00F348A3">
        <w:rPr>
          <w:rFonts w:ascii="Times New Roman" w:eastAsia="Times New Roman" w:hAnsi="Times New Roman" w:cs="Times New Roman"/>
          <w:color w:val="000000"/>
          <w:sz w:val="28"/>
          <w:szCs w:val="28"/>
          <w:lang w:eastAsia="ru-RU"/>
        </w:rPr>
        <w:t>указаны</w:t>
      </w:r>
      <w:proofErr w:type="gramEnd"/>
      <w:r w:rsidRPr="00F348A3">
        <w:rPr>
          <w:rFonts w:ascii="Times New Roman" w:eastAsia="Times New Roman" w:hAnsi="Times New Roman" w:cs="Times New Roman"/>
          <w:color w:val="000000"/>
          <w:sz w:val="28"/>
          <w:szCs w:val="28"/>
          <w:lang w:eastAsia="ru-RU"/>
        </w:rPr>
        <w:t xml:space="preserve"> верно, поставите подпись;</w:t>
      </w:r>
    </w:p>
    <w:p w:rsidR="00F348A3" w:rsidRPr="001E4BF9" w:rsidRDefault="00F348A3" w:rsidP="00F348A3">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48A3">
        <w:rPr>
          <w:rFonts w:ascii="Times New Roman" w:eastAsia="Times New Roman" w:hAnsi="Times New Roman" w:cs="Times New Roman"/>
          <w:color w:val="000000"/>
          <w:sz w:val="28"/>
          <w:szCs w:val="28"/>
          <w:lang w:eastAsia="ru-RU"/>
        </w:rPr>
        <w:t>сотрудники пункта регистрации выдадут вам на руки экземпляр заявления с пометкой о приеме документов, памятку для участника ЕГЭ и проинструктируют, как и когда вам надо будет явиться за получением пропуска на экзамен.</w:t>
      </w:r>
      <w:r w:rsidRPr="001E4BF9">
        <w:rPr>
          <w:rFonts w:ascii="Times New Roman" w:eastAsia="Times New Roman" w:hAnsi="Times New Roman" w:cs="Times New Roman"/>
          <w:color w:val="000000"/>
          <w:sz w:val="28"/>
          <w:szCs w:val="28"/>
          <w:lang w:eastAsia="ru-RU"/>
        </w:rPr>
        <w:br/>
      </w:r>
      <w:r w:rsidRPr="001E4BF9">
        <w:rPr>
          <w:rFonts w:ascii="Times New Roman" w:eastAsia="Times New Roman" w:hAnsi="Times New Roman" w:cs="Times New Roman"/>
          <w:b/>
          <w:bCs/>
          <w:color w:val="000000"/>
          <w:sz w:val="28"/>
          <w:szCs w:val="28"/>
          <w:lang w:eastAsia="ru-RU"/>
        </w:rPr>
        <w:t>Единый государственный экзамен проводится </w:t>
      </w:r>
      <w:hyperlink r:id="rId10" w:tgtFrame="_blank" w:history="1">
        <w:r w:rsidRPr="001E4BF9">
          <w:rPr>
            <w:rFonts w:ascii="Times New Roman" w:eastAsia="Times New Roman" w:hAnsi="Times New Roman" w:cs="Times New Roman"/>
            <w:b/>
            <w:bCs/>
            <w:color w:val="000000" w:themeColor="text1"/>
            <w:sz w:val="28"/>
            <w:szCs w:val="28"/>
            <w:u w:val="single"/>
            <w:lang w:eastAsia="ru-RU"/>
          </w:rPr>
          <w:t>бесплатно</w:t>
        </w:r>
      </w:hyperlink>
      <w:r w:rsidRPr="001E4BF9">
        <w:rPr>
          <w:rFonts w:ascii="Times New Roman" w:eastAsia="Times New Roman" w:hAnsi="Times New Roman" w:cs="Times New Roman"/>
          <w:color w:val="000000"/>
          <w:sz w:val="28"/>
          <w:szCs w:val="28"/>
          <w:lang w:eastAsia="ru-RU"/>
        </w:rPr>
        <w:t> для всех категорий участников, включая выпускников прошлых лет, вне зависимости от того, сколько предметов вы решили сдавать. Поэтому процедура приема документов не подразумевает предъявления квитанций или оплаты услуг по регистрации.</w:t>
      </w:r>
    </w:p>
    <w:p w:rsidR="00F348A3" w:rsidRPr="00F348A3" w:rsidRDefault="00F348A3" w:rsidP="00F348A3">
      <w:pPr>
        <w:spacing w:after="0" w:line="240" w:lineRule="auto"/>
        <w:rPr>
          <w:rFonts w:ascii="Times New Roman" w:eastAsia="Times New Roman" w:hAnsi="Times New Roman" w:cs="Times New Roman"/>
          <w:sz w:val="28"/>
          <w:szCs w:val="28"/>
          <w:lang w:eastAsia="ru-RU"/>
        </w:rPr>
      </w:pPr>
      <w:r w:rsidRPr="00F348A3">
        <w:rPr>
          <w:rFonts w:ascii="Times New Roman" w:eastAsia="Times New Roman" w:hAnsi="Times New Roman" w:cs="Times New Roman"/>
          <w:color w:val="000000"/>
          <w:sz w:val="28"/>
          <w:szCs w:val="28"/>
          <w:lang w:eastAsia="ru-RU"/>
        </w:rPr>
        <w:br/>
      </w:r>
    </w:p>
    <w:p w:rsidR="00F348A3" w:rsidRPr="00F348A3" w:rsidRDefault="00F348A3" w:rsidP="00F348A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90F8B">
        <w:rPr>
          <w:rFonts w:ascii="Times New Roman" w:eastAsia="Times New Roman" w:hAnsi="Times New Roman" w:cs="Times New Roman"/>
          <w:color w:val="000000"/>
          <w:sz w:val="28"/>
          <w:szCs w:val="28"/>
          <w:lang w:eastAsia="ru-RU"/>
        </w:rPr>
        <w:t xml:space="preserve">        </w:t>
      </w:r>
      <w:r w:rsidRPr="00F348A3">
        <w:rPr>
          <w:rFonts w:ascii="Times New Roman" w:eastAsia="Times New Roman" w:hAnsi="Times New Roman" w:cs="Times New Roman"/>
          <w:color w:val="000000"/>
          <w:sz w:val="28"/>
          <w:szCs w:val="28"/>
          <w:lang w:eastAsia="ru-RU"/>
        </w:rPr>
        <w:t xml:space="preserve">При этом в большинстве регионов выпускники прошлых лет могут принять участие в «пробных», тренировочных экзаменах, которые проходят в условиях, максимально приближенных к реальности, оцениваются по стандартам ЕГЭ и позволяют участникам получить дополнительный опыт подготовки. Это платная дополнительная услуга, предлагаемая органами образования  – и при желании вы можете ею воспользоваться. Однако участие в таких «репетициях» является </w:t>
      </w:r>
      <w:proofErr w:type="gramStart"/>
      <w:r w:rsidRPr="00F348A3">
        <w:rPr>
          <w:rFonts w:ascii="Times New Roman" w:eastAsia="Times New Roman" w:hAnsi="Times New Roman" w:cs="Times New Roman"/>
          <w:color w:val="000000"/>
          <w:sz w:val="28"/>
          <w:szCs w:val="28"/>
          <w:lang w:eastAsia="ru-RU"/>
        </w:rPr>
        <w:t>совершенно добровольным</w:t>
      </w:r>
      <w:proofErr w:type="gramEnd"/>
      <w:r w:rsidRPr="00F348A3">
        <w:rPr>
          <w:rFonts w:ascii="Times New Roman" w:eastAsia="Times New Roman" w:hAnsi="Times New Roman" w:cs="Times New Roman"/>
          <w:color w:val="000000"/>
          <w:sz w:val="28"/>
          <w:szCs w:val="28"/>
          <w:lang w:eastAsia="ru-RU"/>
        </w:rPr>
        <w:t>.</w:t>
      </w:r>
    </w:p>
    <w:p w:rsidR="00152921" w:rsidRPr="00152921" w:rsidRDefault="00F348A3" w:rsidP="00F348A3">
      <w:pPr>
        <w:spacing w:before="100" w:beforeAutospacing="1" w:after="100" w:afterAutospacing="1"/>
        <w:ind w:left="720"/>
        <w:rPr>
          <w:rFonts w:ascii="Times New Roman" w:eastAsia="Times New Roman" w:hAnsi="Times New Roman" w:cs="Times New Roman"/>
          <w:color w:val="000000"/>
          <w:sz w:val="28"/>
          <w:szCs w:val="28"/>
          <w:lang w:eastAsia="ru-RU"/>
        </w:rPr>
      </w:pPr>
      <w:r w:rsidRPr="00990F8B">
        <w:rPr>
          <w:rFonts w:ascii="Times New Roman" w:eastAsia="Times New Roman" w:hAnsi="Times New Roman" w:cs="Times New Roman"/>
          <w:color w:val="000000"/>
          <w:sz w:val="28"/>
          <w:szCs w:val="28"/>
          <w:lang w:eastAsia="ru-RU"/>
        </w:rPr>
        <w:br/>
      </w:r>
      <w:r w:rsidRPr="00990F8B">
        <w:rPr>
          <w:rFonts w:ascii="Times New Roman" w:eastAsia="Times New Roman" w:hAnsi="Times New Roman" w:cs="Times New Roman"/>
          <w:color w:val="000000"/>
          <w:sz w:val="28"/>
          <w:szCs w:val="28"/>
          <w:lang w:eastAsia="ru-RU"/>
        </w:rPr>
        <w:br/>
      </w:r>
      <w:r w:rsidR="00152921" w:rsidRPr="00990F8B">
        <w:rPr>
          <w:rFonts w:ascii="Times New Roman" w:eastAsia="Times New Roman" w:hAnsi="Times New Roman" w:cs="Times New Roman"/>
          <w:color w:val="000000"/>
          <w:sz w:val="28"/>
          <w:szCs w:val="28"/>
          <w:lang w:eastAsia="ru-RU"/>
        </w:rPr>
        <w:br/>
      </w:r>
    </w:p>
    <w:p w:rsidR="005B56A1" w:rsidRPr="00152921" w:rsidRDefault="00152921" w:rsidP="00152921">
      <w:pPr>
        <w:rPr>
          <w:rFonts w:ascii="Times New Roman" w:hAnsi="Times New Roman" w:cs="Times New Roman"/>
          <w:sz w:val="28"/>
          <w:szCs w:val="28"/>
        </w:rPr>
      </w:pPr>
      <w:r w:rsidRPr="00152921">
        <w:rPr>
          <w:rFonts w:ascii="Times New Roman" w:eastAsia="Times New Roman" w:hAnsi="Times New Roman" w:cs="Times New Roman"/>
          <w:color w:val="000000"/>
          <w:sz w:val="28"/>
          <w:szCs w:val="28"/>
          <w:lang w:eastAsia="ru-RU"/>
        </w:rPr>
        <w:br/>
      </w:r>
    </w:p>
    <w:sectPr w:rsidR="005B56A1" w:rsidRPr="00152921" w:rsidSect="009C1DBE">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C29" w:rsidRDefault="007E1C29" w:rsidP="00152921">
      <w:pPr>
        <w:spacing w:after="0" w:line="240" w:lineRule="auto"/>
      </w:pPr>
      <w:r>
        <w:separator/>
      </w:r>
    </w:p>
  </w:endnote>
  <w:endnote w:type="continuationSeparator" w:id="0">
    <w:p w:rsidR="007E1C29" w:rsidRDefault="007E1C29" w:rsidP="00152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C29" w:rsidRDefault="007E1C29" w:rsidP="00152921">
      <w:pPr>
        <w:spacing w:after="0" w:line="240" w:lineRule="auto"/>
      </w:pPr>
      <w:r>
        <w:separator/>
      </w:r>
    </w:p>
  </w:footnote>
  <w:footnote w:type="continuationSeparator" w:id="0">
    <w:p w:rsidR="007E1C29" w:rsidRDefault="007E1C29" w:rsidP="001529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A7D8F"/>
    <w:multiLevelType w:val="multilevel"/>
    <w:tmpl w:val="3696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5C3D75"/>
    <w:multiLevelType w:val="multilevel"/>
    <w:tmpl w:val="F7D4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21"/>
    <w:rsid w:val="00152921"/>
    <w:rsid w:val="001869FD"/>
    <w:rsid w:val="001A7840"/>
    <w:rsid w:val="001E4BF9"/>
    <w:rsid w:val="003553DC"/>
    <w:rsid w:val="003973C7"/>
    <w:rsid w:val="005B56A1"/>
    <w:rsid w:val="007E1C29"/>
    <w:rsid w:val="00940E32"/>
    <w:rsid w:val="00990F8B"/>
    <w:rsid w:val="009C1DBE"/>
    <w:rsid w:val="009C71BF"/>
    <w:rsid w:val="00C27EC6"/>
    <w:rsid w:val="00F34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2921"/>
    <w:rPr>
      <w:color w:val="0000FF"/>
      <w:u w:val="single"/>
    </w:rPr>
  </w:style>
  <w:style w:type="paragraph" w:styleId="a4">
    <w:name w:val="Normal (Web)"/>
    <w:basedOn w:val="a"/>
    <w:uiPriority w:val="99"/>
    <w:unhideWhenUsed/>
    <w:rsid w:val="00152921"/>
    <w:rPr>
      <w:rFonts w:ascii="Times New Roman" w:hAnsi="Times New Roman" w:cs="Times New Roman"/>
      <w:sz w:val="24"/>
      <w:szCs w:val="24"/>
    </w:rPr>
  </w:style>
  <w:style w:type="paragraph" w:styleId="a5">
    <w:name w:val="header"/>
    <w:basedOn w:val="a"/>
    <w:link w:val="a6"/>
    <w:uiPriority w:val="99"/>
    <w:unhideWhenUsed/>
    <w:rsid w:val="0015292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2921"/>
  </w:style>
  <w:style w:type="paragraph" w:styleId="a7">
    <w:name w:val="footer"/>
    <w:basedOn w:val="a"/>
    <w:link w:val="a8"/>
    <w:uiPriority w:val="99"/>
    <w:unhideWhenUsed/>
    <w:rsid w:val="001529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2921"/>
  </w:style>
  <w:style w:type="paragraph" w:styleId="a9">
    <w:name w:val="Balloon Text"/>
    <w:basedOn w:val="a"/>
    <w:link w:val="aa"/>
    <w:uiPriority w:val="99"/>
    <w:semiHidden/>
    <w:unhideWhenUsed/>
    <w:rsid w:val="009C71B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C71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2921"/>
    <w:rPr>
      <w:color w:val="0000FF"/>
      <w:u w:val="single"/>
    </w:rPr>
  </w:style>
  <w:style w:type="paragraph" w:styleId="a4">
    <w:name w:val="Normal (Web)"/>
    <w:basedOn w:val="a"/>
    <w:uiPriority w:val="99"/>
    <w:unhideWhenUsed/>
    <w:rsid w:val="00152921"/>
    <w:rPr>
      <w:rFonts w:ascii="Times New Roman" w:hAnsi="Times New Roman" w:cs="Times New Roman"/>
      <w:sz w:val="24"/>
      <w:szCs w:val="24"/>
    </w:rPr>
  </w:style>
  <w:style w:type="paragraph" w:styleId="a5">
    <w:name w:val="header"/>
    <w:basedOn w:val="a"/>
    <w:link w:val="a6"/>
    <w:uiPriority w:val="99"/>
    <w:unhideWhenUsed/>
    <w:rsid w:val="0015292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2921"/>
  </w:style>
  <w:style w:type="paragraph" w:styleId="a7">
    <w:name w:val="footer"/>
    <w:basedOn w:val="a"/>
    <w:link w:val="a8"/>
    <w:uiPriority w:val="99"/>
    <w:unhideWhenUsed/>
    <w:rsid w:val="001529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2921"/>
  </w:style>
  <w:style w:type="paragraph" w:styleId="a9">
    <w:name w:val="Balloon Text"/>
    <w:basedOn w:val="a"/>
    <w:link w:val="aa"/>
    <w:uiPriority w:val="99"/>
    <w:semiHidden/>
    <w:unhideWhenUsed/>
    <w:rsid w:val="009C71B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C71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2809">
      <w:bodyDiv w:val="1"/>
      <w:marLeft w:val="0"/>
      <w:marRight w:val="0"/>
      <w:marTop w:val="0"/>
      <w:marBottom w:val="0"/>
      <w:divBdr>
        <w:top w:val="none" w:sz="0" w:space="0" w:color="auto"/>
        <w:left w:val="none" w:sz="0" w:space="0" w:color="auto"/>
        <w:bottom w:val="none" w:sz="0" w:space="0" w:color="auto"/>
        <w:right w:val="none" w:sz="0" w:space="0" w:color="auto"/>
      </w:divBdr>
    </w:div>
    <w:div w:id="246421310">
      <w:bodyDiv w:val="1"/>
      <w:marLeft w:val="0"/>
      <w:marRight w:val="0"/>
      <w:marTop w:val="0"/>
      <w:marBottom w:val="0"/>
      <w:divBdr>
        <w:top w:val="none" w:sz="0" w:space="0" w:color="auto"/>
        <w:left w:val="none" w:sz="0" w:space="0" w:color="auto"/>
        <w:bottom w:val="none" w:sz="0" w:space="0" w:color="auto"/>
        <w:right w:val="none" w:sz="0" w:space="0" w:color="auto"/>
      </w:divBdr>
    </w:div>
    <w:div w:id="993879261">
      <w:bodyDiv w:val="1"/>
      <w:marLeft w:val="0"/>
      <w:marRight w:val="0"/>
      <w:marTop w:val="0"/>
      <w:marBottom w:val="0"/>
      <w:divBdr>
        <w:top w:val="none" w:sz="0" w:space="0" w:color="auto"/>
        <w:left w:val="none" w:sz="0" w:space="0" w:color="auto"/>
        <w:bottom w:val="none" w:sz="0" w:space="0" w:color="auto"/>
        <w:right w:val="none" w:sz="0" w:space="0" w:color="auto"/>
      </w:divBdr>
    </w:div>
    <w:div w:id="1138456540">
      <w:bodyDiv w:val="1"/>
      <w:marLeft w:val="0"/>
      <w:marRight w:val="0"/>
      <w:marTop w:val="0"/>
      <w:marBottom w:val="0"/>
      <w:divBdr>
        <w:top w:val="none" w:sz="0" w:space="0" w:color="auto"/>
        <w:left w:val="none" w:sz="0" w:space="0" w:color="auto"/>
        <w:bottom w:val="none" w:sz="0" w:space="0" w:color="auto"/>
        <w:right w:val="none" w:sz="0" w:space="0" w:color="auto"/>
      </w:divBdr>
    </w:div>
    <w:div w:id="131440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kakprosto.ru/kak-45994-kak-nauchitsya-akterskomu-masterstvu" TargetMode="External"/><Relationship Id="rId4" Type="http://schemas.openxmlformats.org/officeDocument/2006/relationships/settings" Target="settings.xml"/><Relationship Id="rId9" Type="http://schemas.openxmlformats.org/officeDocument/2006/relationships/hyperlink" Target="https://www.kakprosto.ru/kak-934725-kakie-predmety-nuzhno-sdavat-na-zhurnalis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788</Words>
  <Characters>4496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Кащеева</dc:creator>
  <cp:lastModifiedBy>Кащеева</cp:lastModifiedBy>
  <cp:revision>5</cp:revision>
  <cp:lastPrinted>2018-10-23T13:52:00Z</cp:lastPrinted>
  <dcterms:created xsi:type="dcterms:W3CDTF">2018-10-23T12:06:00Z</dcterms:created>
  <dcterms:modified xsi:type="dcterms:W3CDTF">2018-10-24T08:04:00Z</dcterms:modified>
</cp:coreProperties>
</file>