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77" w:rsidRPr="002F0955" w:rsidRDefault="00DF5777" w:rsidP="00D551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F0955">
        <w:rPr>
          <w:rFonts w:ascii="Times New Roman" w:hAnsi="Times New Roman" w:cs="Times New Roman"/>
          <w:b/>
          <w:sz w:val="32"/>
          <w:szCs w:val="32"/>
        </w:rPr>
        <w:t>Примерный регламент психолого-педагогического сопровождения (поддержки) обучающихся с РАС</w:t>
      </w:r>
      <w:proofErr w:type="gramEnd"/>
    </w:p>
    <w:p w:rsidR="00DF5777" w:rsidRPr="002F0955" w:rsidRDefault="00DF5777" w:rsidP="00D5511F">
      <w:pPr>
        <w:jc w:val="both"/>
        <w:rPr>
          <w:rFonts w:ascii="Times New Roman" w:hAnsi="Times New Roman" w:cs="Times New Roman"/>
          <w:sz w:val="28"/>
          <w:szCs w:val="28"/>
        </w:rPr>
      </w:pPr>
      <w:r w:rsidRPr="002F0955">
        <w:rPr>
          <w:rFonts w:ascii="Times New Roman" w:hAnsi="Times New Roman" w:cs="Times New Roman"/>
          <w:sz w:val="28"/>
          <w:szCs w:val="28"/>
        </w:rPr>
        <w:t>Алгоритм действий по обеспечению психолого-педагогического сопровождения включает:</w:t>
      </w:r>
    </w:p>
    <w:p w:rsidR="00DF5777" w:rsidRPr="002F0955" w:rsidRDefault="00DF5777" w:rsidP="00D5511F">
      <w:pPr>
        <w:jc w:val="both"/>
        <w:rPr>
          <w:rFonts w:ascii="Times New Roman" w:hAnsi="Times New Roman" w:cs="Times New Roman"/>
          <w:sz w:val="28"/>
          <w:szCs w:val="28"/>
        </w:rPr>
      </w:pPr>
      <w:r w:rsidRPr="002F0955">
        <w:rPr>
          <w:rFonts w:ascii="Times New Roman" w:hAnsi="Times New Roman" w:cs="Times New Roman"/>
          <w:sz w:val="28"/>
          <w:szCs w:val="28"/>
        </w:rPr>
        <w:t>1. Знакомство с ребенком и его родителями до начала учебного года. Это необходимо для предварительного установления контакта, знакомства ребенка с учителем, пространством школы, класса (при отсутствии большого количества детей и взрослых), а также для сбора первичной информации о ребенке.</w:t>
      </w:r>
    </w:p>
    <w:p w:rsidR="00DF5777" w:rsidRPr="002F0955" w:rsidRDefault="00DF5777" w:rsidP="00D5511F">
      <w:pPr>
        <w:jc w:val="both"/>
        <w:rPr>
          <w:rFonts w:ascii="Times New Roman" w:hAnsi="Times New Roman" w:cs="Times New Roman"/>
          <w:sz w:val="28"/>
          <w:szCs w:val="28"/>
        </w:rPr>
      </w:pPr>
      <w:r w:rsidRPr="002F0955">
        <w:rPr>
          <w:rFonts w:ascii="Times New Roman" w:hAnsi="Times New Roman" w:cs="Times New Roman"/>
          <w:sz w:val="28"/>
          <w:szCs w:val="28"/>
        </w:rPr>
        <w:t xml:space="preserve">2. Организация сопровождения </w:t>
      </w:r>
      <w:proofErr w:type="spellStart"/>
      <w:r w:rsidRPr="002F0955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2F0955">
        <w:rPr>
          <w:rFonts w:ascii="Times New Roman" w:hAnsi="Times New Roman" w:cs="Times New Roman"/>
          <w:sz w:val="28"/>
          <w:szCs w:val="28"/>
        </w:rPr>
        <w:t xml:space="preserve"> в адаптационный период.</w:t>
      </w:r>
    </w:p>
    <w:p w:rsidR="00DF5777" w:rsidRPr="002F0955" w:rsidRDefault="00DF5777" w:rsidP="000C41DF">
      <w:pPr>
        <w:jc w:val="both"/>
        <w:rPr>
          <w:rFonts w:ascii="Times New Roman" w:hAnsi="Times New Roman" w:cs="Times New Roman"/>
          <w:sz w:val="28"/>
          <w:szCs w:val="28"/>
        </w:rPr>
      </w:pPr>
      <w:r w:rsidRPr="002F0955">
        <w:rPr>
          <w:rFonts w:ascii="Times New Roman" w:hAnsi="Times New Roman" w:cs="Times New Roman"/>
          <w:sz w:val="28"/>
          <w:szCs w:val="28"/>
        </w:rPr>
        <w:t xml:space="preserve">Адаптационным периодом считаются </w:t>
      </w:r>
      <w:r w:rsidR="00D5511F" w:rsidRPr="002F0955">
        <w:rPr>
          <w:rFonts w:ascii="Times New Roman" w:hAnsi="Times New Roman" w:cs="Times New Roman"/>
          <w:sz w:val="28"/>
          <w:szCs w:val="28"/>
        </w:rPr>
        <w:t>от полугода до всего первого года</w:t>
      </w:r>
      <w:r w:rsidRPr="002F0955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0C41DF" w:rsidRPr="002F0955">
        <w:rPr>
          <w:rFonts w:ascii="Times New Roman" w:hAnsi="Times New Roman" w:cs="Times New Roman"/>
          <w:sz w:val="28"/>
          <w:szCs w:val="28"/>
        </w:rPr>
        <w:t xml:space="preserve"> (Приказ Министерства образования и науки РФ от 30 августа 2013 г. N 1015). </w:t>
      </w:r>
      <w:r w:rsidRPr="002F0955">
        <w:rPr>
          <w:rFonts w:ascii="Times New Roman" w:hAnsi="Times New Roman" w:cs="Times New Roman"/>
          <w:sz w:val="28"/>
          <w:szCs w:val="28"/>
        </w:rPr>
        <w:t>Это положение закрепляется в локальном акте о коррекционно развивающей работе.</w:t>
      </w:r>
    </w:p>
    <w:p w:rsidR="00DF5777" w:rsidRPr="002F0955" w:rsidRDefault="00DF5777" w:rsidP="00D5511F">
      <w:pPr>
        <w:jc w:val="both"/>
        <w:rPr>
          <w:rFonts w:ascii="Times New Roman" w:hAnsi="Times New Roman" w:cs="Times New Roman"/>
          <w:sz w:val="28"/>
          <w:szCs w:val="28"/>
        </w:rPr>
      </w:pPr>
      <w:r w:rsidRPr="002F0955">
        <w:rPr>
          <w:rFonts w:ascii="Times New Roman" w:hAnsi="Times New Roman" w:cs="Times New Roman"/>
          <w:sz w:val="28"/>
          <w:szCs w:val="28"/>
        </w:rPr>
        <w:t>3. Проведение обследования ребенка с РАС.</w:t>
      </w:r>
    </w:p>
    <w:p w:rsidR="00DF5777" w:rsidRPr="002F0955" w:rsidRDefault="00DF5777" w:rsidP="000C4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955">
        <w:rPr>
          <w:rFonts w:ascii="Times New Roman" w:hAnsi="Times New Roman" w:cs="Times New Roman"/>
          <w:sz w:val="28"/>
          <w:szCs w:val="28"/>
        </w:rPr>
        <w:t>Обследование совпадает по времени с адаптационным периодом. В этот период времени учителем и специалистами сопровождения осуществляется оценка особенностей ребенка и уровня его развития.</w:t>
      </w:r>
    </w:p>
    <w:p w:rsidR="00DF5777" w:rsidRPr="002F0955" w:rsidRDefault="00DF5777" w:rsidP="000C4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955">
        <w:rPr>
          <w:rFonts w:ascii="Times New Roman" w:hAnsi="Times New Roman" w:cs="Times New Roman"/>
          <w:sz w:val="28"/>
          <w:szCs w:val="28"/>
        </w:rPr>
        <w:t>Оценка осуществляется в ходе учебного процесса, режимных моментов (перемена, завтрак), внеурочной деятельности (например, на занятиях педагога-психолога).</w:t>
      </w:r>
    </w:p>
    <w:p w:rsidR="00DF5777" w:rsidRPr="002F0955" w:rsidRDefault="00DF5777" w:rsidP="00D5511F">
      <w:pPr>
        <w:jc w:val="both"/>
        <w:rPr>
          <w:rFonts w:ascii="Times New Roman" w:hAnsi="Times New Roman" w:cs="Times New Roman"/>
          <w:sz w:val="28"/>
          <w:szCs w:val="28"/>
        </w:rPr>
      </w:pPr>
      <w:r w:rsidRPr="002F0955">
        <w:rPr>
          <w:rFonts w:ascii="Times New Roman" w:hAnsi="Times New Roman" w:cs="Times New Roman"/>
          <w:sz w:val="28"/>
          <w:szCs w:val="28"/>
        </w:rPr>
        <w:t>Наиболее полная и достоверная информация о текущем уровне развития ребенка, его индивидуальных особенностях и об особых потребностях позволит более точно определить цели коррекционно-развивающей работы.</w:t>
      </w:r>
    </w:p>
    <w:p w:rsidR="00DF5777" w:rsidRPr="002F0955" w:rsidRDefault="00DF5777" w:rsidP="00D5511F">
      <w:pPr>
        <w:jc w:val="both"/>
        <w:rPr>
          <w:rFonts w:ascii="Times New Roman" w:hAnsi="Times New Roman" w:cs="Times New Roman"/>
          <w:sz w:val="28"/>
          <w:szCs w:val="28"/>
        </w:rPr>
      </w:pPr>
      <w:r w:rsidRPr="002F0955">
        <w:rPr>
          <w:rFonts w:ascii="Times New Roman" w:hAnsi="Times New Roman" w:cs="Times New Roman"/>
          <w:sz w:val="28"/>
          <w:szCs w:val="28"/>
        </w:rPr>
        <w:t>4. Проведение психолого-медико-педагогического консилиума (</w:t>
      </w:r>
      <w:proofErr w:type="spellStart"/>
      <w:r w:rsidRPr="002F095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F0955">
        <w:rPr>
          <w:rFonts w:ascii="Times New Roman" w:hAnsi="Times New Roman" w:cs="Times New Roman"/>
          <w:sz w:val="28"/>
          <w:szCs w:val="28"/>
        </w:rPr>
        <w:t>).</w:t>
      </w:r>
    </w:p>
    <w:p w:rsidR="00DF5777" w:rsidRPr="002F0955" w:rsidRDefault="00DF5777" w:rsidP="000C4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955">
        <w:rPr>
          <w:rFonts w:ascii="Times New Roman" w:hAnsi="Times New Roman" w:cs="Times New Roman"/>
          <w:sz w:val="28"/>
          <w:szCs w:val="28"/>
        </w:rPr>
        <w:t>Несмотря на то, что основные условия обучения детей с РАС прописывает ПМПК, определение индивидуальных условий для конкретного ребенка, а также постановка конкретных целей – функция</w:t>
      </w:r>
      <w:r w:rsidR="001A154B" w:rsidRPr="002F0955">
        <w:rPr>
          <w:rFonts w:ascii="Times New Roman" w:hAnsi="Times New Roman" w:cs="Times New Roman"/>
          <w:sz w:val="28"/>
          <w:szCs w:val="28"/>
        </w:rPr>
        <w:t xml:space="preserve"> </w:t>
      </w:r>
      <w:r w:rsidRPr="002F0955">
        <w:rPr>
          <w:rFonts w:ascii="Times New Roman" w:hAnsi="Times New Roman" w:cs="Times New Roman"/>
          <w:sz w:val="28"/>
          <w:szCs w:val="28"/>
        </w:rPr>
        <w:t>школьного консилиума. Все р</w:t>
      </w:r>
      <w:r w:rsidR="001A154B" w:rsidRPr="002F0955">
        <w:rPr>
          <w:rFonts w:ascii="Times New Roman" w:hAnsi="Times New Roman" w:cs="Times New Roman"/>
          <w:sz w:val="28"/>
          <w:szCs w:val="28"/>
        </w:rPr>
        <w:t>ешения по обучению и сопровожде</w:t>
      </w:r>
      <w:r w:rsidRPr="002F0955">
        <w:rPr>
          <w:rFonts w:ascii="Times New Roman" w:hAnsi="Times New Roman" w:cs="Times New Roman"/>
          <w:sz w:val="28"/>
          <w:szCs w:val="28"/>
        </w:rPr>
        <w:t>нию ребенка с РАС принимаются коллегиально на определенный</w:t>
      </w:r>
      <w:r w:rsidR="001A154B" w:rsidRPr="002F0955">
        <w:rPr>
          <w:rFonts w:ascii="Times New Roman" w:hAnsi="Times New Roman" w:cs="Times New Roman"/>
          <w:sz w:val="28"/>
          <w:szCs w:val="28"/>
        </w:rPr>
        <w:t xml:space="preserve"> </w:t>
      </w:r>
      <w:r w:rsidRPr="002F0955">
        <w:rPr>
          <w:rFonts w:ascii="Times New Roman" w:hAnsi="Times New Roman" w:cs="Times New Roman"/>
          <w:sz w:val="28"/>
          <w:szCs w:val="28"/>
        </w:rPr>
        <w:t>срок (обычно до конца полугодия) с прописанной ответственностью</w:t>
      </w:r>
      <w:r w:rsidR="001A154B" w:rsidRPr="002F0955">
        <w:rPr>
          <w:rFonts w:ascii="Times New Roman" w:hAnsi="Times New Roman" w:cs="Times New Roman"/>
          <w:sz w:val="28"/>
          <w:szCs w:val="28"/>
        </w:rPr>
        <w:t xml:space="preserve"> </w:t>
      </w:r>
      <w:r w:rsidRPr="002F0955">
        <w:rPr>
          <w:rFonts w:ascii="Times New Roman" w:hAnsi="Times New Roman" w:cs="Times New Roman"/>
          <w:sz w:val="28"/>
          <w:szCs w:val="28"/>
        </w:rPr>
        <w:t>каждого участника междисциплинарной команды.</w:t>
      </w:r>
    </w:p>
    <w:p w:rsidR="00DF5777" w:rsidRPr="002F0955" w:rsidRDefault="00DF5777" w:rsidP="000C4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955">
        <w:rPr>
          <w:rFonts w:ascii="Times New Roman" w:hAnsi="Times New Roman" w:cs="Times New Roman"/>
          <w:sz w:val="28"/>
          <w:szCs w:val="28"/>
        </w:rPr>
        <w:t xml:space="preserve">На первом </w:t>
      </w:r>
      <w:proofErr w:type="spellStart"/>
      <w:r w:rsidRPr="002F095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F0955">
        <w:rPr>
          <w:rFonts w:ascii="Times New Roman" w:hAnsi="Times New Roman" w:cs="Times New Roman"/>
          <w:sz w:val="28"/>
          <w:szCs w:val="28"/>
        </w:rPr>
        <w:t xml:space="preserve"> школы, кото</w:t>
      </w:r>
      <w:r w:rsidR="001A154B" w:rsidRPr="002F0955">
        <w:rPr>
          <w:rFonts w:ascii="Times New Roman" w:hAnsi="Times New Roman" w:cs="Times New Roman"/>
          <w:sz w:val="28"/>
          <w:szCs w:val="28"/>
        </w:rPr>
        <w:t>рый обычно проходит в начале ок</w:t>
      </w:r>
      <w:r w:rsidRPr="002F0955">
        <w:rPr>
          <w:rFonts w:ascii="Times New Roman" w:hAnsi="Times New Roman" w:cs="Times New Roman"/>
          <w:sz w:val="28"/>
          <w:szCs w:val="28"/>
        </w:rPr>
        <w:t>тября, междисциплинарная коман</w:t>
      </w:r>
      <w:r w:rsidR="001A154B" w:rsidRPr="002F0955">
        <w:rPr>
          <w:rFonts w:ascii="Times New Roman" w:hAnsi="Times New Roman" w:cs="Times New Roman"/>
          <w:sz w:val="28"/>
          <w:szCs w:val="28"/>
        </w:rPr>
        <w:t>да на основании результатов ком</w:t>
      </w:r>
      <w:r w:rsidRPr="002F0955">
        <w:rPr>
          <w:rFonts w:ascii="Times New Roman" w:hAnsi="Times New Roman" w:cs="Times New Roman"/>
          <w:sz w:val="28"/>
          <w:szCs w:val="28"/>
        </w:rPr>
        <w:t>плексной диагностики и совместного обсуждения определяет:</w:t>
      </w:r>
    </w:p>
    <w:p w:rsidR="00DF5777" w:rsidRPr="002F0955" w:rsidRDefault="001A154B" w:rsidP="000C4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95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F5777" w:rsidRPr="002F0955">
        <w:rPr>
          <w:rFonts w:ascii="Times New Roman" w:hAnsi="Times New Roman" w:cs="Times New Roman"/>
          <w:sz w:val="28"/>
          <w:szCs w:val="28"/>
        </w:rPr>
        <w:t>Основные особенности ребен</w:t>
      </w:r>
      <w:r w:rsidRPr="002F0955">
        <w:rPr>
          <w:rFonts w:ascii="Times New Roman" w:hAnsi="Times New Roman" w:cs="Times New Roman"/>
          <w:sz w:val="28"/>
          <w:szCs w:val="28"/>
        </w:rPr>
        <w:t>ка, препятствующие успешному ос</w:t>
      </w:r>
      <w:r w:rsidR="00DF5777" w:rsidRPr="002F0955">
        <w:rPr>
          <w:rFonts w:ascii="Times New Roman" w:hAnsi="Times New Roman" w:cs="Times New Roman"/>
          <w:sz w:val="28"/>
          <w:szCs w:val="28"/>
        </w:rPr>
        <w:t>воению АООП, развитию и социальной адаптации.</w:t>
      </w:r>
    </w:p>
    <w:p w:rsidR="00DF5777" w:rsidRPr="002F0955" w:rsidRDefault="001A154B" w:rsidP="000C4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955">
        <w:rPr>
          <w:rFonts w:ascii="Times New Roman" w:hAnsi="Times New Roman" w:cs="Times New Roman"/>
          <w:sz w:val="28"/>
          <w:szCs w:val="28"/>
        </w:rPr>
        <w:t xml:space="preserve">- </w:t>
      </w:r>
      <w:r w:rsidR="00DF5777" w:rsidRPr="002F0955">
        <w:rPr>
          <w:rFonts w:ascii="Times New Roman" w:hAnsi="Times New Roman" w:cs="Times New Roman"/>
          <w:sz w:val="28"/>
          <w:szCs w:val="28"/>
        </w:rPr>
        <w:t>Специальные условия обуч</w:t>
      </w:r>
      <w:r w:rsidRPr="002F0955">
        <w:rPr>
          <w:rFonts w:ascii="Times New Roman" w:hAnsi="Times New Roman" w:cs="Times New Roman"/>
          <w:sz w:val="28"/>
          <w:szCs w:val="28"/>
        </w:rPr>
        <w:t>ения. Уточнение условий осущест</w:t>
      </w:r>
      <w:r w:rsidR="00DF5777" w:rsidRPr="002F0955">
        <w:rPr>
          <w:rFonts w:ascii="Times New Roman" w:hAnsi="Times New Roman" w:cs="Times New Roman"/>
          <w:sz w:val="28"/>
          <w:szCs w:val="28"/>
        </w:rPr>
        <w:t>вляется на основании индиви</w:t>
      </w:r>
      <w:r w:rsidRPr="002F0955">
        <w:rPr>
          <w:rFonts w:ascii="Times New Roman" w:hAnsi="Times New Roman" w:cs="Times New Roman"/>
          <w:sz w:val="28"/>
          <w:szCs w:val="28"/>
        </w:rPr>
        <w:t>дуальных особенностей по резуль</w:t>
      </w:r>
      <w:r w:rsidR="00DF5777" w:rsidRPr="002F0955">
        <w:rPr>
          <w:rFonts w:ascii="Times New Roman" w:hAnsi="Times New Roman" w:cs="Times New Roman"/>
          <w:sz w:val="28"/>
          <w:szCs w:val="28"/>
        </w:rPr>
        <w:t>татам комплексного обследования и анкетирования родителей.</w:t>
      </w:r>
    </w:p>
    <w:p w:rsidR="00DF5777" w:rsidRPr="002F0955" w:rsidRDefault="00DF5777" w:rsidP="00D55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955">
        <w:rPr>
          <w:rFonts w:ascii="Times New Roman" w:hAnsi="Times New Roman" w:cs="Times New Roman"/>
          <w:sz w:val="28"/>
          <w:szCs w:val="28"/>
        </w:rPr>
        <w:t>Специальные условия включ</w:t>
      </w:r>
      <w:r w:rsidR="001A154B" w:rsidRPr="002F0955">
        <w:rPr>
          <w:rFonts w:ascii="Times New Roman" w:hAnsi="Times New Roman" w:cs="Times New Roman"/>
          <w:sz w:val="28"/>
          <w:szCs w:val="28"/>
        </w:rPr>
        <w:t>ают: наличие специалистов сопро</w:t>
      </w:r>
      <w:r w:rsidRPr="002F0955">
        <w:rPr>
          <w:rFonts w:ascii="Times New Roman" w:hAnsi="Times New Roman" w:cs="Times New Roman"/>
          <w:sz w:val="28"/>
          <w:szCs w:val="28"/>
        </w:rPr>
        <w:t>вождения, адаптацию среды, учебного материала и т.д.</w:t>
      </w:r>
      <w:r w:rsidR="000C41DF" w:rsidRPr="002F0955">
        <w:rPr>
          <w:rFonts w:ascii="Times New Roman" w:hAnsi="Times New Roman" w:cs="Times New Roman"/>
          <w:sz w:val="28"/>
          <w:szCs w:val="28"/>
        </w:rPr>
        <w:t xml:space="preserve"> </w:t>
      </w:r>
      <w:r w:rsidRPr="002F0955">
        <w:rPr>
          <w:rFonts w:ascii="Times New Roman" w:hAnsi="Times New Roman" w:cs="Times New Roman"/>
          <w:sz w:val="28"/>
          <w:szCs w:val="28"/>
        </w:rPr>
        <w:t>При наличии в школе кадрового ресурса и решения внутреннего</w:t>
      </w:r>
      <w:r w:rsidR="001A154B" w:rsidRPr="002F09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F0955">
        <w:rPr>
          <w:rFonts w:ascii="Times New Roman" w:hAnsi="Times New Roman" w:cs="Times New Roman"/>
          <w:sz w:val="28"/>
          <w:szCs w:val="28"/>
        </w:rPr>
        <w:t xml:space="preserve"> о необходимости вкл</w:t>
      </w:r>
      <w:r w:rsidR="001A154B" w:rsidRPr="002F0955">
        <w:rPr>
          <w:rFonts w:ascii="Times New Roman" w:hAnsi="Times New Roman" w:cs="Times New Roman"/>
          <w:sz w:val="28"/>
          <w:szCs w:val="28"/>
        </w:rPr>
        <w:t>ючения дополнительного специали</w:t>
      </w:r>
      <w:r w:rsidRPr="002F0955">
        <w:rPr>
          <w:rFonts w:ascii="Times New Roman" w:hAnsi="Times New Roman" w:cs="Times New Roman"/>
          <w:sz w:val="28"/>
          <w:szCs w:val="28"/>
        </w:rPr>
        <w:t>ста сопровождения для конкретного ребенка, возможно изменение</w:t>
      </w:r>
      <w:r w:rsidR="001A154B" w:rsidRPr="002F0955">
        <w:rPr>
          <w:rFonts w:ascii="Times New Roman" w:hAnsi="Times New Roman" w:cs="Times New Roman"/>
          <w:sz w:val="28"/>
          <w:szCs w:val="28"/>
        </w:rPr>
        <w:t xml:space="preserve"> </w:t>
      </w:r>
      <w:r w:rsidRPr="002F0955">
        <w:rPr>
          <w:rFonts w:ascii="Times New Roman" w:hAnsi="Times New Roman" w:cs="Times New Roman"/>
          <w:sz w:val="28"/>
          <w:szCs w:val="28"/>
        </w:rPr>
        <w:t>специальных условий.</w:t>
      </w:r>
    </w:p>
    <w:p w:rsidR="00DF5777" w:rsidRPr="002F0955" w:rsidRDefault="00D5511F" w:rsidP="00D55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0955">
        <w:rPr>
          <w:rFonts w:ascii="Times New Roman" w:hAnsi="Times New Roman" w:cs="Times New Roman"/>
          <w:sz w:val="28"/>
          <w:szCs w:val="28"/>
        </w:rPr>
        <w:t xml:space="preserve">- </w:t>
      </w:r>
      <w:r w:rsidR="00DF5777" w:rsidRPr="002F0955">
        <w:rPr>
          <w:rFonts w:ascii="Times New Roman" w:hAnsi="Times New Roman" w:cs="Times New Roman"/>
          <w:sz w:val="28"/>
          <w:szCs w:val="28"/>
        </w:rPr>
        <w:t>Содержание, методы и формы комплексного психол</w:t>
      </w:r>
      <w:r w:rsidR="001A154B" w:rsidRPr="002F0955">
        <w:rPr>
          <w:rFonts w:ascii="Times New Roman" w:hAnsi="Times New Roman" w:cs="Times New Roman"/>
          <w:sz w:val="28"/>
          <w:szCs w:val="28"/>
        </w:rPr>
        <w:t>ого-педаго</w:t>
      </w:r>
      <w:r w:rsidR="00DF5777" w:rsidRPr="002F0955">
        <w:rPr>
          <w:rFonts w:ascii="Times New Roman" w:hAnsi="Times New Roman" w:cs="Times New Roman"/>
          <w:sz w:val="28"/>
          <w:szCs w:val="28"/>
        </w:rPr>
        <w:t>гического сопровождения ребенка и его семьи.</w:t>
      </w:r>
    </w:p>
    <w:p w:rsidR="00DF5777" w:rsidRPr="002F0955" w:rsidRDefault="00D5511F" w:rsidP="00D5511F">
      <w:pPr>
        <w:jc w:val="both"/>
        <w:rPr>
          <w:rFonts w:ascii="Times New Roman" w:hAnsi="Times New Roman" w:cs="Times New Roman"/>
          <w:sz w:val="28"/>
          <w:szCs w:val="28"/>
        </w:rPr>
      </w:pPr>
      <w:r w:rsidRPr="002F0955">
        <w:rPr>
          <w:rFonts w:ascii="Times New Roman" w:hAnsi="Times New Roman" w:cs="Times New Roman"/>
          <w:sz w:val="28"/>
          <w:szCs w:val="28"/>
        </w:rPr>
        <w:t xml:space="preserve">- </w:t>
      </w:r>
      <w:r w:rsidR="00DF5777" w:rsidRPr="002F0955">
        <w:rPr>
          <w:rFonts w:ascii="Times New Roman" w:hAnsi="Times New Roman" w:cs="Times New Roman"/>
          <w:sz w:val="28"/>
          <w:szCs w:val="28"/>
        </w:rPr>
        <w:t>Направления и цели коррекц</w:t>
      </w:r>
      <w:r w:rsidR="001A154B" w:rsidRPr="002F0955">
        <w:rPr>
          <w:rFonts w:ascii="Times New Roman" w:hAnsi="Times New Roman" w:cs="Times New Roman"/>
          <w:sz w:val="28"/>
          <w:szCs w:val="28"/>
        </w:rPr>
        <w:t>ионно-развивающей работы, обуче</w:t>
      </w:r>
      <w:r w:rsidR="00DF5777" w:rsidRPr="002F0955">
        <w:rPr>
          <w:rFonts w:ascii="Times New Roman" w:hAnsi="Times New Roman" w:cs="Times New Roman"/>
          <w:sz w:val="28"/>
          <w:szCs w:val="28"/>
        </w:rPr>
        <w:t>ния и воспитания ребенка.</w:t>
      </w:r>
    </w:p>
    <w:p w:rsidR="00DF5777" w:rsidRPr="002F0955" w:rsidRDefault="00DF5777" w:rsidP="00D5511F">
      <w:pPr>
        <w:jc w:val="both"/>
        <w:rPr>
          <w:rFonts w:ascii="Times New Roman" w:hAnsi="Times New Roman" w:cs="Times New Roman"/>
          <w:sz w:val="28"/>
          <w:szCs w:val="28"/>
        </w:rPr>
      </w:pPr>
      <w:r w:rsidRPr="002F0955">
        <w:rPr>
          <w:rFonts w:ascii="Times New Roman" w:hAnsi="Times New Roman" w:cs="Times New Roman"/>
          <w:sz w:val="28"/>
          <w:szCs w:val="28"/>
        </w:rPr>
        <w:t>5. Разработка индивидуальной коррекционной программы (программы</w:t>
      </w:r>
      <w:r w:rsidR="001A154B" w:rsidRPr="002F0955">
        <w:rPr>
          <w:rFonts w:ascii="Times New Roman" w:hAnsi="Times New Roman" w:cs="Times New Roman"/>
          <w:sz w:val="28"/>
          <w:szCs w:val="28"/>
        </w:rPr>
        <w:t xml:space="preserve"> </w:t>
      </w:r>
      <w:r w:rsidRPr="002F0955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сопровождения).</w:t>
      </w:r>
    </w:p>
    <w:p w:rsidR="00DF5777" w:rsidRPr="002F0955" w:rsidRDefault="00DF5777" w:rsidP="00D5511F">
      <w:pPr>
        <w:jc w:val="both"/>
        <w:rPr>
          <w:rFonts w:ascii="Times New Roman" w:hAnsi="Times New Roman" w:cs="Times New Roman"/>
          <w:sz w:val="28"/>
          <w:szCs w:val="28"/>
        </w:rPr>
      </w:pPr>
      <w:r w:rsidRPr="002F0955">
        <w:rPr>
          <w:rFonts w:ascii="Times New Roman" w:hAnsi="Times New Roman" w:cs="Times New Roman"/>
          <w:sz w:val="28"/>
          <w:szCs w:val="28"/>
        </w:rPr>
        <w:t>По итогам консилиума дорабат</w:t>
      </w:r>
      <w:r w:rsidR="001A154B" w:rsidRPr="002F0955">
        <w:rPr>
          <w:rFonts w:ascii="Times New Roman" w:hAnsi="Times New Roman" w:cs="Times New Roman"/>
          <w:sz w:val="28"/>
          <w:szCs w:val="28"/>
        </w:rPr>
        <w:t>ывается и утверждается адаптиро</w:t>
      </w:r>
      <w:r w:rsidRPr="002F0955">
        <w:rPr>
          <w:rFonts w:ascii="Times New Roman" w:hAnsi="Times New Roman" w:cs="Times New Roman"/>
          <w:sz w:val="28"/>
          <w:szCs w:val="28"/>
        </w:rPr>
        <w:t xml:space="preserve">ванная программа </w:t>
      </w:r>
      <w:proofErr w:type="gramStart"/>
      <w:r w:rsidRPr="002F095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F0955">
        <w:rPr>
          <w:rFonts w:ascii="Times New Roman" w:hAnsi="Times New Roman" w:cs="Times New Roman"/>
          <w:sz w:val="28"/>
          <w:szCs w:val="28"/>
        </w:rPr>
        <w:t xml:space="preserve"> обучаю</w:t>
      </w:r>
      <w:r w:rsidR="001A154B" w:rsidRPr="002F0955">
        <w:rPr>
          <w:rFonts w:ascii="Times New Roman" w:hAnsi="Times New Roman" w:cs="Times New Roman"/>
          <w:sz w:val="28"/>
          <w:szCs w:val="28"/>
        </w:rPr>
        <w:t>щегося с РАС, включающая коррек</w:t>
      </w:r>
      <w:r w:rsidRPr="002F0955">
        <w:rPr>
          <w:rFonts w:ascii="Times New Roman" w:hAnsi="Times New Roman" w:cs="Times New Roman"/>
          <w:sz w:val="28"/>
          <w:szCs w:val="28"/>
        </w:rPr>
        <w:t>ционно-развивающую область. В случаях, когда разработка АОП</w:t>
      </w:r>
      <w:r w:rsidR="001A154B" w:rsidRPr="002F0955">
        <w:rPr>
          <w:rFonts w:ascii="Times New Roman" w:hAnsi="Times New Roman" w:cs="Times New Roman"/>
          <w:sz w:val="28"/>
          <w:szCs w:val="28"/>
        </w:rPr>
        <w:t xml:space="preserve"> </w:t>
      </w:r>
      <w:r w:rsidRPr="002F0955">
        <w:rPr>
          <w:rFonts w:ascii="Times New Roman" w:hAnsi="Times New Roman" w:cs="Times New Roman"/>
          <w:sz w:val="28"/>
          <w:szCs w:val="28"/>
        </w:rPr>
        <w:t>не требуется, разрабатывается и</w:t>
      </w:r>
      <w:r w:rsidR="001A154B" w:rsidRPr="002F0955">
        <w:rPr>
          <w:rFonts w:ascii="Times New Roman" w:hAnsi="Times New Roman" w:cs="Times New Roman"/>
          <w:sz w:val="28"/>
          <w:szCs w:val="28"/>
        </w:rPr>
        <w:t>ндивидуальная коррекционная про</w:t>
      </w:r>
      <w:r w:rsidRPr="002F0955">
        <w:rPr>
          <w:rFonts w:ascii="Times New Roman" w:hAnsi="Times New Roman" w:cs="Times New Roman"/>
          <w:sz w:val="28"/>
          <w:szCs w:val="28"/>
        </w:rPr>
        <w:t>грамма (программа психолого-педагогического сопровождения).</w:t>
      </w:r>
    </w:p>
    <w:p w:rsidR="00DF5777" w:rsidRPr="002F0955" w:rsidRDefault="00DF5777" w:rsidP="00D5511F">
      <w:pPr>
        <w:jc w:val="both"/>
        <w:rPr>
          <w:rFonts w:ascii="Times New Roman" w:hAnsi="Times New Roman" w:cs="Times New Roman"/>
          <w:sz w:val="28"/>
          <w:szCs w:val="28"/>
        </w:rPr>
      </w:pPr>
      <w:r w:rsidRPr="002F0955">
        <w:rPr>
          <w:rFonts w:ascii="Times New Roman" w:hAnsi="Times New Roman" w:cs="Times New Roman"/>
          <w:sz w:val="28"/>
          <w:szCs w:val="28"/>
        </w:rPr>
        <w:t>6. Ознакомление родителя с АОП или индивидуальной коррекционной</w:t>
      </w:r>
      <w:r w:rsidR="001A154B" w:rsidRPr="002F0955">
        <w:rPr>
          <w:rFonts w:ascii="Times New Roman" w:hAnsi="Times New Roman" w:cs="Times New Roman"/>
          <w:sz w:val="28"/>
          <w:szCs w:val="28"/>
        </w:rPr>
        <w:t xml:space="preserve"> </w:t>
      </w:r>
      <w:r w:rsidRPr="002F0955">
        <w:rPr>
          <w:rFonts w:ascii="Times New Roman" w:hAnsi="Times New Roman" w:cs="Times New Roman"/>
          <w:sz w:val="28"/>
          <w:szCs w:val="28"/>
        </w:rPr>
        <w:t>программой.</w:t>
      </w:r>
    </w:p>
    <w:p w:rsidR="00DF5777" w:rsidRPr="002F0955" w:rsidRDefault="00DF5777" w:rsidP="00D5511F">
      <w:pPr>
        <w:jc w:val="both"/>
        <w:rPr>
          <w:rFonts w:ascii="Times New Roman" w:hAnsi="Times New Roman" w:cs="Times New Roman"/>
          <w:sz w:val="28"/>
          <w:szCs w:val="28"/>
        </w:rPr>
      </w:pPr>
      <w:r w:rsidRPr="002F0955">
        <w:rPr>
          <w:rFonts w:ascii="Times New Roman" w:hAnsi="Times New Roman" w:cs="Times New Roman"/>
          <w:sz w:val="28"/>
          <w:szCs w:val="28"/>
        </w:rPr>
        <w:t>Учитель и специалисты информирует родителя о планируемой работе</w:t>
      </w:r>
      <w:r w:rsidR="001A154B" w:rsidRPr="002F0955">
        <w:rPr>
          <w:rFonts w:ascii="Times New Roman" w:hAnsi="Times New Roman" w:cs="Times New Roman"/>
          <w:sz w:val="28"/>
          <w:szCs w:val="28"/>
        </w:rPr>
        <w:t xml:space="preserve"> </w:t>
      </w:r>
      <w:r w:rsidRPr="002F0955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2F0955">
        <w:rPr>
          <w:rFonts w:ascii="Times New Roman" w:hAnsi="Times New Roman" w:cs="Times New Roman"/>
          <w:sz w:val="28"/>
          <w:szCs w:val="28"/>
        </w:rPr>
        <w:t>ребенком</w:t>
      </w:r>
      <w:proofErr w:type="gramEnd"/>
      <w:r w:rsidRPr="002F0955">
        <w:rPr>
          <w:rFonts w:ascii="Times New Roman" w:hAnsi="Times New Roman" w:cs="Times New Roman"/>
          <w:sz w:val="28"/>
          <w:szCs w:val="28"/>
        </w:rPr>
        <w:t xml:space="preserve"> и включают родителя в процесс коррекционной работы.</w:t>
      </w:r>
    </w:p>
    <w:p w:rsidR="00DF5777" w:rsidRPr="002F0955" w:rsidRDefault="00DF5777" w:rsidP="00D5511F">
      <w:pPr>
        <w:jc w:val="both"/>
        <w:rPr>
          <w:rFonts w:ascii="Times New Roman" w:hAnsi="Times New Roman" w:cs="Times New Roman"/>
          <w:sz w:val="28"/>
          <w:szCs w:val="28"/>
        </w:rPr>
      </w:pPr>
      <w:r w:rsidRPr="002F0955">
        <w:rPr>
          <w:rFonts w:ascii="Times New Roman" w:hAnsi="Times New Roman" w:cs="Times New Roman"/>
          <w:sz w:val="28"/>
          <w:szCs w:val="28"/>
        </w:rPr>
        <w:t xml:space="preserve">7. Проведение динамического </w:t>
      </w:r>
      <w:proofErr w:type="spellStart"/>
      <w:r w:rsidRPr="002F095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F0955">
        <w:rPr>
          <w:rFonts w:ascii="Times New Roman" w:hAnsi="Times New Roman" w:cs="Times New Roman"/>
          <w:sz w:val="28"/>
          <w:szCs w:val="28"/>
        </w:rPr>
        <w:t xml:space="preserve"> (обычно в середине учебного</w:t>
      </w:r>
      <w:r w:rsidR="001A154B" w:rsidRPr="002F0955">
        <w:rPr>
          <w:rFonts w:ascii="Times New Roman" w:hAnsi="Times New Roman" w:cs="Times New Roman"/>
          <w:sz w:val="28"/>
          <w:szCs w:val="28"/>
        </w:rPr>
        <w:t xml:space="preserve"> </w:t>
      </w:r>
      <w:r w:rsidRPr="002F0955">
        <w:rPr>
          <w:rFonts w:ascii="Times New Roman" w:hAnsi="Times New Roman" w:cs="Times New Roman"/>
          <w:sz w:val="28"/>
          <w:szCs w:val="28"/>
        </w:rPr>
        <w:t>года) для анализа результатов раб</w:t>
      </w:r>
      <w:r w:rsidR="001A154B" w:rsidRPr="002F0955">
        <w:rPr>
          <w:rFonts w:ascii="Times New Roman" w:hAnsi="Times New Roman" w:cs="Times New Roman"/>
          <w:sz w:val="28"/>
          <w:szCs w:val="28"/>
        </w:rPr>
        <w:t>оты специалистов в русле постав</w:t>
      </w:r>
      <w:r w:rsidRPr="002F0955">
        <w:rPr>
          <w:rFonts w:ascii="Times New Roman" w:hAnsi="Times New Roman" w:cs="Times New Roman"/>
          <w:sz w:val="28"/>
          <w:szCs w:val="28"/>
        </w:rPr>
        <w:t>ленных целей, при необходимости осуществляется корректировка</w:t>
      </w:r>
      <w:r w:rsidR="001A154B" w:rsidRPr="002F0955">
        <w:rPr>
          <w:rFonts w:ascii="Times New Roman" w:hAnsi="Times New Roman" w:cs="Times New Roman"/>
          <w:sz w:val="28"/>
          <w:szCs w:val="28"/>
        </w:rPr>
        <w:t xml:space="preserve"> </w:t>
      </w:r>
      <w:r w:rsidRPr="002F0955">
        <w:rPr>
          <w:rFonts w:ascii="Times New Roman" w:hAnsi="Times New Roman" w:cs="Times New Roman"/>
          <w:sz w:val="28"/>
          <w:szCs w:val="28"/>
        </w:rPr>
        <w:t xml:space="preserve">целей или специальных условий, </w:t>
      </w:r>
      <w:r w:rsidR="001A154B" w:rsidRPr="002F0955">
        <w:rPr>
          <w:rFonts w:ascii="Times New Roman" w:hAnsi="Times New Roman" w:cs="Times New Roman"/>
          <w:sz w:val="28"/>
          <w:szCs w:val="28"/>
        </w:rPr>
        <w:t>а также объема помощи, направле</w:t>
      </w:r>
      <w:r w:rsidRPr="002F0955">
        <w:rPr>
          <w:rFonts w:ascii="Times New Roman" w:hAnsi="Times New Roman" w:cs="Times New Roman"/>
          <w:sz w:val="28"/>
          <w:szCs w:val="28"/>
        </w:rPr>
        <w:t>ний и форм работы.</w:t>
      </w:r>
    </w:p>
    <w:p w:rsidR="000F2ED7" w:rsidRPr="002F0955" w:rsidRDefault="00DF5777" w:rsidP="00D5511F">
      <w:pPr>
        <w:jc w:val="both"/>
        <w:rPr>
          <w:rFonts w:ascii="Times New Roman" w:hAnsi="Times New Roman" w:cs="Times New Roman"/>
          <w:sz w:val="28"/>
          <w:szCs w:val="28"/>
        </w:rPr>
      </w:pPr>
      <w:r w:rsidRPr="002F0955">
        <w:rPr>
          <w:rFonts w:ascii="Times New Roman" w:hAnsi="Times New Roman" w:cs="Times New Roman"/>
          <w:sz w:val="28"/>
          <w:szCs w:val="28"/>
        </w:rPr>
        <w:t>8. Проведение итогового заседа</w:t>
      </w:r>
      <w:r w:rsidR="001A154B" w:rsidRPr="002F0955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1A154B" w:rsidRPr="002F0955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1A154B" w:rsidRPr="002F0955">
        <w:rPr>
          <w:rFonts w:ascii="Times New Roman" w:hAnsi="Times New Roman" w:cs="Times New Roman"/>
          <w:sz w:val="28"/>
          <w:szCs w:val="28"/>
        </w:rPr>
        <w:t xml:space="preserve"> (проходит в конце учеб</w:t>
      </w:r>
      <w:r w:rsidRPr="002F0955">
        <w:rPr>
          <w:rFonts w:ascii="Times New Roman" w:hAnsi="Times New Roman" w:cs="Times New Roman"/>
          <w:sz w:val="28"/>
          <w:szCs w:val="28"/>
        </w:rPr>
        <w:t>ного года), на котором осуще</w:t>
      </w:r>
      <w:r w:rsidR="001A154B" w:rsidRPr="002F0955">
        <w:rPr>
          <w:rFonts w:ascii="Times New Roman" w:hAnsi="Times New Roman" w:cs="Times New Roman"/>
          <w:sz w:val="28"/>
          <w:szCs w:val="28"/>
        </w:rPr>
        <w:t>ствляется комплексная оценка ди</w:t>
      </w:r>
      <w:r w:rsidRPr="002F0955">
        <w:rPr>
          <w:rFonts w:ascii="Times New Roman" w:hAnsi="Times New Roman" w:cs="Times New Roman"/>
          <w:sz w:val="28"/>
          <w:szCs w:val="28"/>
        </w:rPr>
        <w:t>намики в развитии ребенка и освоении им АОП, эффектив</w:t>
      </w:r>
      <w:bookmarkStart w:id="0" w:name="_GoBack"/>
      <w:bookmarkEnd w:id="0"/>
      <w:r w:rsidRPr="002F0955">
        <w:rPr>
          <w:rFonts w:ascii="Times New Roman" w:hAnsi="Times New Roman" w:cs="Times New Roman"/>
          <w:sz w:val="28"/>
          <w:szCs w:val="28"/>
        </w:rPr>
        <w:t>ность</w:t>
      </w:r>
      <w:r w:rsidR="00D5511F" w:rsidRPr="002F0955">
        <w:rPr>
          <w:rFonts w:ascii="Times New Roman" w:hAnsi="Times New Roman" w:cs="Times New Roman"/>
          <w:sz w:val="28"/>
          <w:szCs w:val="28"/>
        </w:rPr>
        <w:t xml:space="preserve"> индивидуальной коррекционной программы. Осуществляется планирование образовательной деятельности обучающегося с РАС в следующем учебном году.</w:t>
      </w:r>
    </w:p>
    <w:sectPr w:rsidR="000F2ED7" w:rsidRPr="002F0955" w:rsidSect="002F095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77"/>
    <w:rsid w:val="000C41DF"/>
    <w:rsid w:val="001A154B"/>
    <w:rsid w:val="002F0955"/>
    <w:rsid w:val="009649EE"/>
    <w:rsid w:val="00D5511F"/>
    <w:rsid w:val="00DD6FD9"/>
    <w:rsid w:val="00D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Владимировна</dc:creator>
  <cp:lastModifiedBy>OHRTD</cp:lastModifiedBy>
  <cp:revision>2</cp:revision>
  <dcterms:created xsi:type="dcterms:W3CDTF">2017-12-01T07:59:00Z</dcterms:created>
  <dcterms:modified xsi:type="dcterms:W3CDTF">2017-12-07T13:50:00Z</dcterms:modified>
</cp:coreProperties>
</file>