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5" w:rsidRDefault="00583745" w:rsidP="009A07D0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9A07D0" w:rsidRDefault="009A07D0" w:rsidP="009A07D0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9A07D0" w:rsidRDefault="009A07D0" w:rsidP="009A07D0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9A07D0" w:rsidRDefault="009A07D0" w:rsidP="009A07D0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583745" w:rsidRPr="00583745" w:rsidRDefault="00583745" w:rsidP="00583745">
      <w:pPr>
        <w:spacing w:after="0" w:line="240" w:lineRule="auto"/>
        <w:ind w:left="0" w:right="0" w:firstLine="0"/>
        <w:jc w:val="center"/>
        <w:rPr>
          <w:sz w:val="72"/>
          <w:szCs w:val="72"/>
          <w:lang w:val="ru-RU"/>
        </w:rPr>
      </w:pPr>
      <w:r w:rsidRPr="00583745">
        <w:rPr>
          <w:sz w:val="72"/>
          <w:szCs w:val="72"/>
          <w:lang w:val="ru-RU"/>
        </w:rPr>
        <w:t>Программа</w:t>
      </w:r>
    </w:p>
    <w:p w:rsidR="00583745" w:rsidRPr="00583745" w:rsidRDefault="00583745" w:rsidP="00583745">
      <w:pPr>
        <w:spacing w:after="0" w:line="240" w:lineRule="auto"/>
        <w:ind w:left="0" w:right="0" w:firstLine="0"/>
        <w:jc w:val="center"/>
        <w:rPr>
          <w:sz w:val="72"/>
          <w:szCs w:val="72"/>
          <w:lang w:val="ru-RU"/>
        </w:rPr>
      </w:pPr>
      <w:r w:rsidRPr="00583745">
        <w:rPr>
          <w:sz w:val="72"/>
          <w:szCs w:val="72"/>
          <w:lang w:val="ru-RU"/>
        </w:rPr>
        <w:t xml:space="preserve"> развития воспитания</w:t>
      </w:r>
    </w:p>
    <w:p w:rsidR="00583745" w:rsidRPr="00583745" w:rsidRDefault="00583745" w:rsidP="00583745">
      <w:pPr>
        <w:spacing w:after="0" w:line="240" w:lineRule="auto"/>
        <w:ind w:left="0" w:right="0" w:firstLine="0"/>
        <w:jc w:val="center"/>
        <w:rPr>
          <w:sz w:val="72"/>
          <w:szCs w:val="72"/>
          <w:lang w:val="ru-RU"/>
        </w:rPr>
      </w:pPr>
      <w:r w:rsidRPr="00583745">
        <w:rPr>
          <w:sz w:val="72"/>
          <w:szCs w:val="72"/>
          <w:lang w:val="ru-RU"/>
        </w:rPr>
        <w:t xml:space="preserve"> в Белокалитвинском районе</w:t>
      </w:r>
    </w:p>
    <w:p w:rsidR="00583745" w:rsidRPr="00583745" w:rsidRDefault="00583745" w:rsidP="00583745">
      <w:pPr>
        <w:spacing w:after="0" w:line="240" w:lineRule="auto"/>
        <w:ind w:left="0" w:right="0" w:firstLine="0"/>
        <w:jc w:val="center"/>
        <w:rPr>
          <w:sz w:val="72"/>
          <w:szCs w:val="72"/>
          <w:lang w:val="ru-RU"/>
        </w:rPr>
      </w:pPr>
      <w:r w:rsidRPr="00583745">
        <w:rPr>
          <w:sz w:val="72"/>
          <w:szCs w:val="72"/>
          <w:lang w:val="ru-RU"/>
        </w:rPr>
        <w:t xml:space="preserve"> на период до 2025 года</w:t>
      </w:r>
    </w:p>
    <w:p w:rsidR="00583745" w:rsidRDefault="00583745" w:rsidP="00D4110C">
      <w:pPr>
        <w:spacing w:after="638" w:line="225" w:lineRule="auto"/>
        <w:ind w:left="0" w:right="0" w:firstLine="0"/>
        <w:jc w:val="center"/>
        <w:rPr>
          <w:sz w:val="30"/>
          <w:lang w:val="ru-RU"/>
        </w:rPr>
      </w:pPr>
    </w:p>
    <w:p w:rsidR="00583745" w:rsidRDefault="00583745" w:rsidP="00D4110C">
      <w:pPr>
        <w:spacing w:after="638" w:line="225" w:lineRule="auto"/>
        <w:ind w:left="0" w:right="0" w:firstLine="0"/>
        <w:jc w:val="center"/>
        <w:rPr>
          <w:sz w:val="30"/>
          <w:lang w:val="ru-RU"/>
        </w:rPr>
      </w:pPr>
    </w:p>
    <w:p w:rsidR="00583745" w:rsidRDefault="00583745" w:rsidP="00583745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9A07D0" w:rsidRDefault="009A07D0" w:rsidP="00583745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9A07D0" w:rsidRDefault="009A07D0" w:rsidP="00583745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9A07D0" w:rsidRDefault="009A07D0" w:rsidP="00583745">
      <w:pPr>
        <w:spacing w:after="638" w:line="225" w:lineRule="auto"/>
        <w:ind w:left="0" w:right="0" w:firstLine="0"/>
        <w:rPr>
          <w:sz w:val="30"/>
          <w:lang w:val="ru-RU"/>
        </w:rPr>
      </w:pPr>
    </w:p>
    <w:p w:rsidR="009A07D0" w:rsidRDefault="009A07D0" w:rsidP="00583745">
      <w:pPr>
        <w:spacing w:after="638" w:line="225" w:lineRule="auto"/>
        <w:ind w:left="0" w:right="0" w:firstLine="0"/>
        <w:rPr>
          <w:sz w:val="30"/>
          <w:lang w:val="ru-RU"/>
        </w:rPr>
      </w:pPr>
      <w:bookmarkStart w:id="0" w:name="_GoBack"/>
      <w:bookmarkEnd w:id="0"/>
    </w:p>
    <w:p w:rsidR="00583745" w:rsidRDefault="00583745" w:rsidP="00583745">
      <w:pPr>
        <w:spacing w:after="0" w:line="240" w:lineRule="auto"/>
        <w:ind w:left="0" w:right="0" w:firstLine="0"/>
        <w:jc w:val="center"/>
        <w:rPr>
          <w:sz w:val="30"/>
          <w:lang w:val="ru-RU"/>
        </w:rPr>
      </w:pPr>
      <w:r>
        <w:rPr>
          <w:sz w:val="30"/>
          <w:lang w:val="ru-RU"/>
        </w:rPr>
        <w:t>г. Белая Калитва</w:t>
      </w:r>
    </w:p>
    <w:p w:rsidR="00583745" w:rsidRDefault="00583745" w:rsidP="00583745">
      <w:pPr>
        <w:spacing w:after="0" w:line="240" w:lineRule="auto"/>
        <w:ind w:left="0" w:right="0" w:firstLine="0"/>
        <w:jc w:val="center"/>
        <w:rPr>
          <w:sz w:val="30"/>
          <w:lang w:val="ru-RU"/>
        </w:rPr>
      </w:pPr>
      <w:r>
        <w:rPr>
          <w:sz w:val="30"/>
          <w:lang w:val="ru-RU"/>
        </w:rPr>
        <w:t>2021</w:t>
      </w:r>
    </w:p>
    <w:p w:rsidR="00583745" w:rsidRDefault="00583745" w:rsidP="00D4110C">
      <w:pPr>
        <w:spacing w:after="638" w:line="225" w:lineRule="auto"/>
        <w:ind w:left="0" w:right="0" w:firstLine="0"/>
        <w:jc w:val="center"/>
        <w:rPr>
          <w:sz w:val="30"/>
          <w:lang w:val="ru-RU"/>
        </w:rPr>
      </w:pPr>
    </w:p>
    <w:p w:rsidR="00583745" w:rsidRDefault="00583745" w:rsidP="00D4110C">
      <w:pPr>
        <w:spacing w:after="638" w:line="225" w:lineRule="auto"/>
        <w:ind w:left="0" w:right="0" w:firstLine="0"/>
        <w:jc w:val="center"/>
        <w:rPr>
          <w:sz w:val="30"/>
          <w:lang w:val="ru-RU"/>
        </w:rPr>
      </w:pPr>
    </w:p>
    <w:p w:rsidR="00EC2CF0" w:rsidRPr="00270CDB" w:rsidRDefault="00D4110C" w:rsidP="00D4110C">
      <w:pPr>
        <w:spacing w:after="638" w:line="225" w:lineRule="auto"/>
        <w:ind w:left="0" w:right="0" w:firstLine="0"/>
        <w:jc w:val="center"/>
        <w:rPr>
          <w:sz w:val="40"/>
          <w:szCs w:val="40"/>
        </w:rPr>
      </w:pPr>
      <w:r w:rsidRPr="00270CDB">
        <w:rPr>
          <w:sz w:val="40"/>
          <w:szCs w:val="40"/>
          <w:lang w:val="ru-RU"/>
        </w:rPr>
        <w:t>Паспорт программы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61"/>
        <w:gridCol w:w="7337"/>
      </w:tblGrid>
      <w:tr w:rsidR="00EC2CF0" w:rsidRPr="009A07D0" w:rsidTr="00583745">
        <w:tc>
          <w:tcPr>
            <w:tcW w:w="3261" w:type="dxa"/>
          </w:tcPr>
          <w:p w:rsidR="00EC2CF0" w:rsidRPr="00EC2CF0" w:rsidRDefault="00EC2CF0" w:rsidP="00EC2CF0">
            <w:pPr>
              <w:spacing w:after="638" w:line="225" w:lineRule="auto"/>
              <w:ind w:left="0" w:right="0" w:firstLine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Наименования программы </w:t>
            </w:r>
          </w:p>
        </w:tc>
        <w:tc>
          <w:tcPr>
            <w:tcW w:w="7337" w:type="dxa"/>
          </w:tcPr>
          <w:p w:rsidR="00EC2CF0" w:rsidRPr="00EC2CF0" w:rsidRDefault="00EC2CF0" w:rsidP="00EC2CF0">
            <w:pPr>
              <w:spacing w:after="638" w:line="225" w:lineRule="auto"/>
              <w:ind w:left="0" w:right="0" w:firstLine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Программа развития воспитания в Белокалитвинского района на период до 2025 года</w:t>
            </w:r>
          </w:p>
        </w:tc>
      </w:tr>
      <w:tr w:rsidR="00EC2CF0" w:rsidRPr="009A07D0" w:rsidTr="00583745">
        <w:tc>
          <w:tcPr>
            <w:tcW w:w="3261" w:type="dxa"/>
          </w:tcPr>
          <w:p w:rsidR="00EC2CF0" w:rsidRDefault="00D4110C" w:rsidP="00D3672E">
            <w:pPr>
              <w:spacing w:after="0" w:line="225" w:lineRule="auto"/>
              <w:ind w:left="0" w:right="0" w:firstLine="0"/>
              <w:rPr>
                <w:sz w:val="30"/>
                <w:lang w:val="ru-RU"/>
              </w:rPr>
            </w:pP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7337" w:type="dxa"/>
          </w:tcPr>
          <w:p w:rsidR="00EC2CF0" w:rsidRDefault="00EC2CF0" w:rsidP="00D3672E">
            <w:pPr>
              <w:spacing w:after="0" w:line="240" w:lineRule="auto"/>
              <w:ind w:left="0" w:right="58" w:firstLine="0"/>
              <w:jc w:val="center"/>
            </w:pPr>
            <w:proofErr w:type="spellStart"/>
            <w:r w:rsidRPr="00873C85">
              <w:rPr>
                <w:sz w:val="30"/>
              </w:rPr>
              <w:t>Федеральные</w:t>
            </w:r>
            <w:proofErr w:type="spellEnd"/>
            <w:r w:rsidRPr="00873C85">
              <w:rPr>
                <w:sz w:val="30"/>
              </w:rPr>
              <w:t xml:space="preserve"> </w:t>
            </w:r>
            <w:proofErr w:type="spellStart"/>
            <w:r w:rsidRPr="00873C85">
              <w:rPr>
                <w:sz w:val="30"/>
              </w:rPr>
              <w:t>документы</w:t>
            </w:r>
            <w:proofErr w:type="spellEnd"/>
          </w:p>
          <w:p w:rsidR="00EC2CF0" w:rsidRPr="007B29C8" w:rsidRDefault="00EC2CF0" w:rsidP="00D3672E">
            <w:pPr>
              <w:numPr>
                <w:ilvl w:val="0"/>
                <w:numId w:val="1"/>
              </w:numPr>
              <w:spacing w:after="0" w:line="240" w:lineRule="auto"/>
              <w:ind w:firstLine="720"/>
              <w:jc w:val="left"/>
              <w:rPr>
                <w:lang w:val="ru-RU"/>
              </w:rPr>
            </w:pPr>
            <w:r w:rsidRPr="007B29C8">
              <w:rPr>
                <w:lang w:val="ru-RU"/>
              </w:rPr>
              <w:t>Федеральный закон от 24.07.1998 № 124-ФЗ «Об основных гарантиях прав ребенка в Российской Федерации».</w:t>
            </w:r>
          </w:p>
          <w:p w:rsidR="00EC2CF0" w:rsidRPr="007B29C8" w:rsidRDefault="00EC2CF0" w:rsidP="00D3672E">
            <w:pPr>
              <w:numPr>
                <w:ilvl w:val="0"/>
                <w:numId w:val="1"/>
              </w:numPr>
              <w:spacing w:after="0" w:line="240" w:lineRule="auto"/>
              <w:ind w:firstLine="720"/>
              <w:jc w:val="left"/>
              <w:rPr>
                <w:lang w:val="ru-RU"/>
              </w:rPr>
            </w:pPr>
            <w:r w:rsidRPr="007B29C8">
              <w:rPr>
                <w:lang w:val="ru-RU"/>
              </w:rPr>
              <w:t>Федеральный закон от 29.12.2010 № 436-ФЗ «О защите детей от информации, причиняющий вред их здоровью и развитию».</w:t>
            </w:r>
          </w:p>
          <w:p w:rsidR="00EC2CF0" w:rsidRPr="007B29C8" w:rsidRDefault="00EC2CF0" w:rsidP="00D3672E">
            <w:pPr>
              <w:spacing w:after="0" w:line="240" w:lineRule="auto"/>
              <w:ind w:left="10" w:right="0" w:firstLine="701"/>
              <w:jc w:val="left"/>
              <w:rPr>
                <w:lang w:val="ru-RU"/>
              </w:rPr>
            </w:pPr>
            <w:r w:rsidRPr="007B29C8">
              <w:rPr>
                <w:lang w:val="ru-RU"/>
              </w:rPr>
              <w:t>З. Федеральный закон от 29.12.2012 № 273-ФЗ «Об образовании в Российской Федерации».</w:t>
            </w:r>
          </w:p>
          <w:p w:rsidR="00EC2CF0" w:rsidRPr="007B29C8" w:rsidRDefault="00EC2CF0" w:rsidP="00D3672E">
            <w:pPr>
              <w:numPr>
                <w:ilvl w:val="0"/>
                <w:numId w:val="2"/>
              </w:numPr>
              <w:spacing w:after="0" w:line="240" w:lineRule="auto"/>
              <w:ind w:right="5" w:firstLine="710"/>
              <w:rPr>
                <w:lang w:val="ru-RU"/>
              </w:rPr>
            </w:pPr>
            <w:r w:rsidRPr="007B29C8">
              <w:rPr>
                <w:lang w:val="ru-RU"/>
              </w:rPr>
              <w:t>Федеральный закон от 31.07.2020 № 304-ФЗ «О внесении изменений в Федеральный закон ”Об образовании в Российской Федерации“ по вопросам воспитания обучающихся”».</w:t>
            </w:r>
          </w:p>
          <w:p w:rsidR="00EC2CF0" w:rsidRPr="007B29C8" w:rsidRDefault="00EC2CF0" w:rsidP="00D3672E">
            <w:pPr>
              <w:numPr>
                <w:ilvl w:val="0"/>
                <w:numId w:val="2"/>
              </w:numPr>
              <w:spacing w:after="0" w:line="240" w:lineRule="auto"/>
              <w:ind w:right="5" w:firstLine="710"/>
              <w:rPr>
                <w:lang w:val="ru-RU"/>
              </w:rPr>
            </w:pPr>
            <w:r w:rsidRPr="007B29C8">
              <w:rPr>
                <w:lang w:val="ru-RU"/>
              </w:rPr>
              <w:t>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</w:t>
            </w:r>
          </w:p>
          <w:p w:rsidR="00EC2CF0" w:rsidRPr="007B29C8" w:rsidRDefault="00EC2CF0" w:rsidP="00D3672E">
            <w:pPr>
              <w:numPr>
                <w:ilvl w:val="0"/>
                <w:numId w:val="2"/>
              </w:numPr>
              <w:spacing w:after="0" w:line="240" w:lineRule="auto"/>
              <w:ind w:right="5" w:firstLine="710"/>
              <w:rPr>
                <w:lang w:val="ru-RU"/>
              </w:rPr>
            </w:pPr>
            <w:r w:rsidRPr="007B29C8">
              <w:rPr>
                <w:lang w:val="ru-RU"/>
              </w:rPr>
              <w:t>Указ Президента Российской Федерации от 29.05.2017 № 240 «Об объявлении в России Десятилетия детства».</w:t>
            </w:r>
          </w:p>
          <w:p w:rsidR="00EC2CF0" w:rsidRPr="007B29C8" w:rsidRDefault="00EC2CF0" w:rsidP="00D3672E">
            <w:pPr>
              <w:numPr>
                <w:ilvl w:val="0"/>
                <w:numId w:val="2"/>
              </w:numPr>
              <w:spacing w:after="0" w:line="240" w:lineRule="auto"/>
              <w:ind w:right="5" w:firstLine="710"/>
              <w:rPr>
                <w:lang w:val="ru-RU"/>
              </w:rPr>
            </w:pPr>
            <w:r w:rsidRPr="007B29C8">
              <w:rPr>
                <w:lang w:val="ru-RU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</w:t>
            </w:r>
          </w:p>
          <w:p w:rsidR="00EC2CF0" w:rsidRPr="00EC2CF0" w:rsidRDefault="00EC2CF0" w:rsidP="00D3672E">
            <w:pPr>
              <w:numPr>
                <w:ilvl w:val="0"/>
                <w:numId w:val="2"/>
              </w:numPr>
              <w:spacing w:after="0" w:line="240" w:lineRule="auto"/>
              <w:ind w:right="5" w:firstLine="710"/>
              <w:rPr>
                <w:lang w:val="ru-RU"/>
              </w:rPr>
            </w:pPr>
            <w:r w:rsidRPr="00EC2CF0">
              <w:rPr>
                <w:lang w:val="ru-RU"/>
              </w:rPr>
              <w:t>Указ Президента Российской Федерации от</w:t>
            </w:r>
            <w:r>
              <w:rPr>
                <w:lang w:val="ru-RU"/>
              </w:rPr>
              <w:t xml:space="preserve"> </w:t>
            </w:r>
            <w:r w:rsidRPr="00EC2CF0">
              <w:rPr>
                <w:lang w:val="ru-RU"/>
              </w:rPr>
              <w:t>21.07.2020 № 474 «О национальных целях развития Российской Федерации на период до 2030 года».</w:t>
            </w:r>
          </w:p>
          <w:p w:rsidR="00EC2CF0" w:rsidRPr="007B29C8" w:rsidRDefault="00EC2CF0" w:rsidP="00D3672E">
            <w:pPr>
              <w:numPr>
                <w:ilvl w:val="0"/>
                <w:numId w:val="2"/>
              </w:numPr>
              <w:spacing w:after="0" w:line="240" w:lineRule="auto"/>
              <w:ind w:right="5" w:firstLine="710"/>
              <w:rPr>
                <w:lang w:val="ru-RU"/>
              </w:rPr>
            </w:pPr>
            <w:r w:rsidRPr="007B29C8">
              <w:rPr>
                <w:lang w:val="ru-RU"/>
              </w:rPr>
              <w:t>Распоряжение Правительства Российской Федерации от 25.08.2014 № 1618-р «Об утверждении Концепции государственной семейной политики в Российской Федерации на период до 2025 года».</w:t>
            </w:r>
          </w:p>
          <w:p w:rsidR="00EC2CF0" w:rsidRPr="007B29C8" w:rsidRDefault="00EC2CF0" w:rsidP="00D3672E">
            <w:pPr>
              <w:numPr>
                <w:ilvl w:val="0"/>
                <w:numId w:val="2"/>
              </w:numPr>
              <w:spacing w:after="0" w:line="240" w:lineRule="auto"/>
              <w:ind w:right="5" w:firstLine="710"/>
              <w:rPr>
                <w:lang w:val="ru-RU"/>
              </w:rPr>
            </w:pPr>
            <w:r w:rsidRPr="007B29C8">
              <w:rPr>
                <w:lang w:val="ru-RU"/>
              </w:rPr>
              <w:t>Распоряжение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года».</w:t>
            </w:r>
          </w:p>
          <w:p w:rsidR="00D4110C" w:rsidRPr="00D4110C" w:rsidRDefault="00D4110C" w:rsidP="00D3672E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0"/>
              <w:rPr>
                <w:lang w:val="ru-RU"/>
              </w:rPr>
            </w:pPr>
            <w:r w:rsidRPr="00D4110C">
              <w:rPr>
                <w:lang w:val="ru-RU"/>
              </w:rPr>
              <w:lastRenderedPageBreak/>
              <w:t xml:space="preserve">Распоряжение Правительства Российской Федерации от 29.05.2015 № 996 </w:t>
            </w:r>
            <w:r w:rsidR="00EC2CF0" w:rsidRPr="00D4110C">
              <w:rPr>
                <w:lang w:val="ru-RU"/>
              </w:rPr>
              <w:t xml:space="preserve">«Об </w:t>
            </w:r>
            <w:r w:rsidRPr="00D4110C">
              <w:rPr>
                <w:lang w:val="ru-RU"/>
              </w:rPr>
              <w:t>утвер</w:t>
            </w:r>
            <w:r w:rsidR="00EC2CF0" w:rsidRPr="00D4110C">
              <w:rPr>
                <w:lang w:val="ru-RU"/>
              </w:rPr>
              <w:t>ждении</w:t>
            </w:r>
            <w:r w:rsidRPr="00D4110C">
              <w:rPr>
                <w:lang w:val="ru-RU"/>
              </w:rPr>
              <w:t xml:space="preserve"> Стратегии развития воспитания в Российской Федерации на период до 2025 года».</w:t>
            </w:r>
          </w:p>
          <w:p w:rsidR="00D4110C" w:rsidRPr="00D4110C" w:rsidRDefault="00D4110C" w:rsidP="00D3672E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0"/>
              <w:rPr>
                <w:lang w:val="ru-RU"/>
              </w:rPr>
            </w:pPr>
            <w:r w:rsidRPr="00D4110C">
              <w:rPr>
                <w:lang w:val="ru-RU"/>
              </w:rPr>
              <w:t xml:space="preserve">Приказ </w:t>
            </w:r>
            <w:proofErr w:type="spellStart"/>
            <w:r w:rsidRPr="00D4110C">
              <w:rPr>
                <w:lang w:val="ru-RU"/>
              </w:rPr>
              <w:t>Минобрнауки</w:t>
            </w:r>
            <w:proofErr w:type="spellEnd"/>
            <w:r w:rsidRPr="00D4110C">
              <w:rPr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D4110C" w:rsidRPr="00D4110C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 xml:space="preserve">Приказ </w:t>
            </w:r>
            <w:proofErr w:type="spellStart"/>
            <w:r w:rsidRPr="00D4110C">
              <w:rPr>
                <w:lang w:val="ru-RU"/>
              </w:rPr>
              <w:t>Минобрнауки</w:t>
            </w:r>
            <w:proofErr w:type="spellEnd"/>
            <w:r w:rsidRPr="00D4110C">
              <w:rPr>
                <w:lang w:val="ru-RU"/>
              </w:rPr>
              <w:t xml:space="preserve"> России от 17.12.2010 № 1897 «06 утверждении федерального государственного образовательного стандарта основного общего образования».</w:t>
            </w:r>
          </w:p>
          <w:p w:rsidR="00D4110C" w:rsidRPr="00D4110C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 xml:space="preserve">Приказ </w:t>
            </w:r>
            <w:proofErr w:type="spellStart"/>
            <w:r w:rsidRPr="00D4110C">
              <w:rPr>
                <w:lang w:val="ru-RU"/>
              </w:rPr>
              <w:t>Минобрнауки</w:t>
            </w:r>
            <w:proofErr w:type="spellEnd"/>
            <w:r w:rsidRPr="00D4110C">
              <w:rPr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D4110C" w:rsidRPr="00D4110C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>Приказ Минтруда России от 18.10.2013 № 544</w:t>
            </w:r>
            <w:r>
              <w:rPr>
                <w:lang w:val="ru-RU"/>
              </w:rPr>
              <w:t xml:space="preserve"> </w:t>
            </w:r>
            <w:r w:rsidRPr="00D4110C">
              <w:rPr>
                <w:lang w:val="ru-RU"/>
              </w:rPr>
      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D4110C" w:rsidRPr="00D4110C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>Приказ Мин</w:t>
            </w:r>
            <w:r w:rsidR="00474998">
              <w:rPr>
                <w:lang w:val="ru-RU"/>
              </w:rPr>
              <w:t>труда России от 10.01.2017 №10</w:t>
            </w:r>
            <w:r w:rsidRPr="00D4110C">
              <w:rPr>
                <w:lang w:val="ru-RU"/>
              </w:rPr>
              <w:t xml:space="preserve"> «Об утвержден</w:t>
            </w:r>
            <w:r>
              <w:rPr>
                <w:lang w:val="ru-RU"/>
              </w:rPr>
              <w:t>ии профессионального стандарта «</w:t>
            </w:r>
            <w:r w:rsidRPr="00D4110C">
              <w:rPr>
                <w:lang w:val="ru-RU"/>
              </w:rPr>
              <w:t>Специалист в области воспитания».</w:t>
            </w:r>
          </w:p>
          <w:p w:rsidR="00D4110C" w:rsidRPr="00D4110C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 xml:space="preserve">Приказ </w:t>
            </w:r>
            <w:proofErr w:type="spellStart"/>
            <w:r w:rsidRPr="00D4110C">
              <w:rPr>
                <w:lang w:val="ru-RU"/>
              </w:rPr>
              <w:t>Минпросвещения</w:t>
            </w:r>
            <w:proofErr w:type="spellEnd"/>
            <w:r w:rsidRPr="00D4110C">
              <w:rPr>
                <w:lang w:val="ru-RU"/>
              </w:rPr>
              <w:t xml:space="preserve"> России от 20.11.2020 № 655 «О внесении изменения в 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      </w:r>
          </w:p>
          <w:p w:rsidR="00D4110C" w:rsidRPr="00D4110C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 xml:space="preserve">Приказ </w:t>
            </w:r>
            <w:proofErr w:type="spellStart"/>
            <w:r w:rsidRPr="00D4110C">
              <w:rPr>
                <w:lang w:val="ru-RU"/>
              </w:rPr>
              <w:t>Минпросвещения</w:t>
            </w:r>
            <w:proofErr w:type="spellEnd"/>
            <w:r w:rsidRPr="00D4110C">
              <w:rPr>
                <w:lang w:val="ru-RU"/>
              </w:rPr>
      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      </w:r>
          </w:p>
          <w:p w:rsidR="00D4110C" w:rsidRPr="00D4110C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 xml:space="preserve">Письмо </w:t>
            </w:r>
            <w:proofErr w:type="spellStart"/>
            <w:r w:rsidRPr="00D4110C">
              <w:rPr>
                <w:lang w:val="ru-RU"/>
              </w:rPr>
              <w:t>Минобрнауки</w:t>
            </w:r>
            <w:proofErr w:type="spellEnd"/>
            <w:r w:rsidRPr="00D4110C">
              <w:rPr>
                <w:lang w:val="ru-RU"/>
              </w:rPr>
              <w:t xml:space="preserve"> России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      </w:r>
          </w:p>
          <w:p w:rsidR="00D4110C" w:rsidRPr="00474998" w:rsidRDefault="00D4110C" w:rsidP="00D3672E">
            <w:pPr>
              <w:numPr>
                <w:ilvl w:val="0"/>
                <w:numId w:val="3"/>
              </w:numPr>
              <w:spacing w:after="0" w:line="240" w:lineRule="auto"/>
              <w:ind w:right="10"/>
              <w:rPr>
                <w:lang w:val="ru-RU"/>
              </w:rPr>
            </w:pPr>
            <w:r w:rsidRPr="00D4110C">
              <w:rPr>
                <w:lang w:val="ru-RU"/>
              </w:rPr>
              <w:t xml:space="preserve">Письмо </w:t>
            </w:r>
            <w:proofErr w:type="spellStart"/>
            <w:r w:rsidRPr="00D4110C">
              <w:rPr>
                <w:lang w:val="ru-RU"/>
              </w:rPr>
              <w:t>Минпросвещения</w:t>
            </w:r>
            <w:proofErr w:type="spellEnd"/>
            <w:r w:rsidRPr="00D4110C">
              <w:rPr>
                <w:lang w:val="ru-RU"/>
              </w:rPr>
              <w:t xml:space="preserve"> России от 12.05.2020</w:t>
            </w:r>
            <w:r w:rsidR="00474998">
              <w:rPr>
                <w:lang w:val="ru-RU"/>
              </w:rPr>
              <w:t xml:space="preserve"> </w:t>
            </w:r>
            <w:r w:rsidRPr="00474998">
              <w:rPr>
                <w:lang w:val="ru-RU"/>
              </w:rPr>
              <w:t xml:space="preserve">№ 1011/08 «О методических рекомендациях» вместе с «Методическими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</w:t>
            </w:r>
            <w:r w:rsidR="00474998">
              <w:rPr>
                <w:lang w:val="ru-RU"/>
              </w:rPr>
              <w:t>ру</w:t>
            </w:r>
            <w:r w:rsidRPr="00474998">
              <w:rPr>
                <w:lang w:val="ru-RU"/>
              </w:rPr>
              <w:t xml:space="preserve">ководство в </w:t>
            </w:r>
            <w:r w:rsidRPr="00474998">
              <w:rPr>
                <w:lang w:val="ru-RU"/>
              </w:rPr>
              <w:lastRenderedPageBreak/>
              <w:t>общеоб</w:t>
            </w:r>
            <w:r w:rsidR="00474998">
              <w:rPr>
                <w:lang w:val="ru-RU"/>
              </w:rPr>
              <w:t>разовательных ор</w:t>
            </w:r>
            <w:r w:rsidRPr="00474998">
              <w:rPr>
                <w:lang w:val="ru-RU"/>
              </w:rPr>
              <w:t>ганизациях».</w:t>
            </w:r>
          </w:p>
          <w:p w:rsidR="00D4110C" w:rsidRPr="00D4110C" w:rsidRDefault="00D4110C" w:rsidP="00D3672E">
            <w:pPr>
              <w:spacing w:after="0" w:line="240" w:lineRule="auto"/>
              <w:ind w:left="77" w:right="0" w:firstLine="720"/>
              <w:jc w:val="left"/>
            </w:pPr>
            <w:r w:rsidRPr="00D4110C">
              <w:rPr>
                <w:lang w:val="ru-RU"/>
              </w:rPr>
              <w:t xml:space="preserve">21. </w:t>
            </w:r>
            <w:proofErr w:type="gramStart"/>
            <w:r w:rsidRPr="00D4110C">
              <w:rPr>
                <w:lang w:val="ru-RU"/>
              </w:rPr>
              <w:t>Примерная программа воспитания, одобренная решением</w:t>
            </w:r>
            <w:r w:rsidRPr="00D4110C">
              <w:rPr>
                <w:lang w:val="ru-RU"/>
              </w:rPr>
              <w:tab/>
              <w:t xml:space="preserve">федерального </w:t>
            </w:r>
            <w:r w:rsidRPr="00D4110C">
              <w:rPr>
                <w:lang w:val="ru-RU"/>
              </w:rPr>
              <w:tab/>
              <w:t xml:space="preserve">учебно-методического объединения по общему образованию </w:t>
            </w:r>
            <w:r w:rsidRPr="00D4110C">
              <w:t>(</w:t>
            </w:r>
            <w:proofErr w:type="spellStart"/>
            <w:r w:rsidRPr="00D4110C">
              <w:t>протокол</w:t>
            </w:r>
            <w:proofErr w:type="spellEnd"/>
            <w:r w:rsidRPr="00D4110C">
              <w:t xml:space="preserve"> </w:t>
            </w:r>
            <w:proofErr w:type="spellStart"/>
            <w:r w:rsidRPr="00D4110C">
              <w:t>от</w:t>
            </w:r>
            <w:proofErr w:type="spellEnd"/>
            <w:proofErr w:type="gramEnd"/>
          </w:p>
          <w:p w:rsidR="00D4110C" w:rsidRPr="00D4110C" w:rsidRDefault="00D4110C" w:rsidP="00D3672E">
            <w:pPr>
              <w:spacing w:after="0" w:line="240" w:lineRule="auto"/>
              <w:ind w:left="86" w:right="0" w:firstLine="0"/>
              <w:jc w:val="left"/>
            </w:pPr>
            <w:r w:rsidRPr="00D4110C">
              <w:t>02.06.2020 № 2/20).</w:t>
            </w:r>
          </w:p>
          <w:p w:rsidR="00D4110C" w:rsidRPr="00D4110C" w:rsidRDefault="00D4110C" w:rsidP="00D3672E">
            <w:pPr>
              <w:spacing w:after="0" w:line="240" w:lineRule="auto"/>
              <w:ind w:left="48" w:right="0" w:firstLine="0"/>
              <w:jc w:val="center"/>
            </w:pPr>
            <w:proofErr w:type="spellStart"/>
            <w:r w:rsidRPr="00D4110C">
              <w:rPr>
                <w:sz w:val="30"/>
              </w:rPr>
              <w:t>Региональные</w:t>
            </w:r>
            <w:proofErr w:type="spellEnd"/>
            <w:r w:rsidRPr="00D4110C">
              <w:rPr>
                <w:sz w:val="30"/>
              </w:rPr>
              <w:t xml:space="preserve"> </w:t>
            </w:r>
            <w:proofErr w:type="spellStart"/>
            <w:r w:rsidRPr="00D4110C">
              <w:rPr>
                <w:sz w:val="30"/>
              </w:rPr>
              <w:t>документы</w:t>
            </w:r>
            <w:proofErr w:type="spellEnd"/>
          </w:p>
          <w:p w:rsidR="00D4110C" w:rsidRPr="00D4110C" w:rsidRDefault="00D4110C" w:rsidP="00D3672E">
            <w:pPr>
              <w:numPr>
                <w:ilvl w:val="0"/>
                <w:numId w:val="4"/>
              </w:numPr>
              <w:spacing w:after="0" w:line="240" w:lineRule="auto"/>
              <w:ind w:right="5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Областной закон Ростовской области от 14.11.2013 № 26-ЗС «Об образовании в Ростовской области».</w:t>
            </w:r>
          </w:p>
          <w:p w:rsidR="00D4110C" w:rsidRPr="00D4110C" w:rsidRDefault="00D4110C" w:rsidP="00D3672E">
            <w:pPr>
              <w:numPr>
                <w:ilvl w:val="0"/>
                <w:numId w:val="4"/>
              </w:numPr>
              <w:spacing w:after="0" w:line="240" w:lineRule="auto"/>
              <w:ind w:right="5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Областной закон Ростовской области от 06.05.2016 № 528-ЗС «О патриотическом воспитании граждан в Ростовской области».</w:t>
            </w:r>
          </w:p>
          <w:p w:rsidR="00EC2CF0" w:rsidRDefault="00D4110C" w:rsidP="00D3672E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0"/>
              <w:rPr>
                <w:lang w:val="ru-RU"/>
              </w:rPr>
            </w:pPr>
            <w:proofErr w:type="gramStart"/>
            <w:r w:rsidRPr="00474998">
              <w:rPr>
                <w:lang w:val="ru-RU"/>
              </w:rPr>
              <w:t>Постановление Правительства Ростовской области от 15.11.2012 № 1018 «Об утверждении Концепции духовно-нравственного и патриотического воспитания обучающихся в образовательных учреждениях Ростовской области с кадетским казачьим компонентом».</w:t>
            </w:r>
            <w:proofErr w:type="gramEnd"/>
          </w:p>
          <w:p w:rsidR="00474998" w:rsidRPr="00474998" w:rsidRDefault="00474998" w:rsidP="00D3672E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Письмо министерства общего и профессионального образования Ростовской области от 29.06.2021 №24/3.3-9587 о направлении приказа от 10.06.2021 №546 «Об утверждении региональной программы воспитания»</w:t>
            </w:r>
          </w:p>
        </w:tc>
      </w:tr>
      <w:tr w:rsidR="00D4110C" w:rsidRPr="009A07D0" w:rsidTr="00583745">
        <w:tc>
          <w:tcPr>
            <w:tcW w:w="3261" w:type="dxa"/>
          </w:tcPr>
          <w:p w:rsidR="00D4110C" w:rsidRDefault="00D4110C" w:rsidP="00D3672E">
            <w:pPr>
              <w:spacing w:after="0" w:line="259" w:lineRule="auto"/>
              <w:ind w:left="829" w:right="0" w:hanging="125"/>
              <w:jc w:val="left"/>
            </w:pPr>
            <w:proofErr w:type="spellStart"/>
            <w:r>
              <w:lastRenderedPageBreak/>
              <w:t>Разработчики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7337" w:type="dxa"/>
          </w:tcPr>
          <w:p w:rsidR="00D4110C" w:rsidRPr="007B29C8" w:rsidRDefault="00D4110C" w:rsidP="00D3672E">
            <w:pPr>
              <w:spacing w:after="0" w:line="240" w:lineRule="auto"/>
              <w:ind w:left="48" w:right="0" w:firstLine="739"/>
              <w:jc w:val="left"/>
              <w:rPr>
                <w:lang w:val="ru-RU"/>
              </w:rPr>
            </w:pPr>
            <w:r w:rsidRPr="007B29C8">
              <w:rPr>
                <w:lang w:val="ru-RU"/>
              </w:rPr>
              <w:t>Министерство общего и профессионального образования Ростовской области.</w:t>
            </w:r>
          </w:p>
          <w:p w:rsidR="00D4110C" w:rsidRDefault="00D4110C" w:rsidP="00D3672E">
            <w:pPr>
              <w:spacing w:after="0" w:line="240" w:lineRule="auto"/>
              <w:ind w:left="38" w:right="48" w:firstLine="749"/>
              <w:rPr>
                <w:lang w:val="ru-RU"/>
              </w:rPr>
            </w:pPr>
            <w:r w:rsidRPr="007B29C8">
              <w:rPr>
                <w:lang w:val="ru-RU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</w:t>
            </w:r>
            <w:r w:rsidR="00474998">
              <w:rPr>
                <w:lang w:val="ru-RU"/>
              </w:rPr>
              <w:t>работников обр</w:t>
            </w:r>
            <w:r w:rsidRPr="007B29C8">
              <w:rPr>
                <w:lang w:val="ru-RU"/>
              </w:rPr>
              <w:t>азования».</w:t>
            </w:r>
          </w:p>
          <w:p w:rsidR="00474998" w:rsidRPr="007B29C8" w:rsidRDefault="00474998" w:rsidP="00D3672E">
            <w:pPr>
              <w:spacing w:after="0" w:line="240" w:lineRule="auto"/>
              <w:ind w:left="38" w:right="48" w:firstLine="749"/>
              <w:rPr>
                <w:lang w:val="ru-RU"/>
              </w:rPr>
            </w:pPr>
            <w:r>
              <w:rPr>
                <w:lang w:val="ru-RU"/>
              </w:rPr>
              <w:t>Отдел образования Администрации Белокалитвинского района.</w:t>
            </w:r>
          </w:p>
        </w:tc>
      </w:tr>
      <w:tr w:rsidR="00D4110C" w:rsidRPr="00EC2CF0" w:rsidTr="00583745">
        <w:tc>
          <w:tcPr>
            <w:tcW w:w="3261" w:type="dxa"/>
          </w:tcPr>
          <w:p w:rsidR="00D4110C" w:rsidRDefault="00D4110C" w:rsidP="00D3672E">
            <w:pPr>
              <w:spacing w:after="0" w:line="259" w:lineRule="auto"/>
              <w:ind w:left="810" w:right="0" w:hanging="96"/>
              <w:jc w:val="left"/>
            </w:pPr>
            <w:proofErr w:type="spellStart"/>
            <w:r>
              <w:t>Исполнители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7337" w:type="dxa"/>
          </w:tcPr>
          <w:p w:rsidR="00D4110C" w:rsidRPr="007B29C8" w:rsidRDefault="00D4110C" w:rsidP="00D3672E">
            <w:pPr>
              <w:spacing w:after="0" w:line="240" w:lineRule="auto"/>
              <w:ind w:left="38" w:right="0" w:firstLine="739"/>
              <w:jc w:val="left"/>
              <w:rPr>
                <w:lang w:val="ru-RU"/>
              </w:rPr>
            </w:pPr>
            <w:r w:rsidRPr="007B29C8">
              <w:rPr>
                <w:lang w:val="ru-RU"/>
              </w:rPr>
              <w:t>Министерство общего и профессионального образования Ростовской области.</w:t>
            </w:r>
          </w:p>
          <w:p w:rsidR="00D4110C" w:rsidRDefault="00D4110C" w:rsidP="00D3672E">
            <w:pPr>
              <w:spacing w:after="0" w:line="240" w:lineRule="auto"/>
              <w:ind w:left="29" w:right="58" w:firstLine="595"/>
              <w:rPr>
                <w:lang w:val="ru-RU"/>
              </w:rPr>
            </w:pPr>
            <w:r w:rsidRPr="007B29C8">
              <w:rPr>
                <w:lang w:val="ru-RU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</w:t>
            </w:r>
          </w:p>
          <w:p w:rsidR="00474998" w:rsidRPr="007B29C8" w:rsidRDefault="00474998" w:rsidP="00D3672E">
            <w:pPr>
              <w:spacing w:after="0" w:line="240" w:lineRule="auto"/>
              <w:ind w:left="29" w:right="58" w:firstLine="595"/>
              <w:rPr>
                <w:lang w:val="ru-RU"/>
              </w:rPr>
            </w:pPr>
            <w:r>
              <w:rPr>
                <w:lang w:val="ru-RU"/>
              </w:rPr>
              <w:t>Отдел образования Администрации Белокалитвинского района.</w:t>
            </w:r>
          </w:p>
          <w:p w:rsidR="00D4110C" w:rsidRPr="007B29C8" w:rsidRDefault="00474998" w:rsidP="00D3672E">
            <w:pPr>
              <w:spacing w:after="0" w:line="240" w:lineRule="auto"/>
              <w:ind w:left="29" w:right="0" w:firstLine="739"/>
              <w:jc w:val="left"/>
              <w:rPr>
                <w:lang w:val="ru-RU"/>
              </w:rPr>
            </w:pPr>
            <w:r>
              <w:rPr>
                <w:lang w:val="ru-RU"/>
              </w:rPr>
              <w:t>Обще</w:t>
            </w:r>
            <w:r w:rsidR="00D4110C" w:rsidRPr="007B29C8">
              <w:rPr>
                <w:lang w:val="ru-RU"/>
              </w:rPr>
              <w:t xml:space="preserve">образовательные организации </w:t>
            </w:r>
            <w:r>
              <w:rPr>
                <w:lang w:val="ru-RU"/>
              </w:rPr>
              <w:t>Белокалитвинского района.</w:t>
            </w:r>
          </w:p>
        </w:tc>
      </w:tr>
      <w:tr w:rsidR="00D4110C" w:rsidRPr="009A07D0" w:rsidTr="00583745">
        <w:tc>
          <w:tcPr>
            <w:tcW w:w="3261" w:type="dxa"/>
          </w:tcPr>
          <w:p w:rsidR="00D4110C" w:rsidRDefault="00D4110C" w:rsidP="00D3672E">
            <w:pPr>
              <w:spacing w:after="0" w:line="259" w:lineRule="auto"/>
              <w:ind w:left="829" w:right="0" w:hanging="307"/>
              <w:jc w:val="left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участники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7337" w:type="dxa"/>
          </w:tcPr>
          <w:p w:rsidR="00D4110C" w:rsidRPr="007B29C8" w:rsidRDefault="00D4110C" w:rsidP="00D3672E">
            <w:pPr>
              <w:spacing w:after="0" w:line="240" w:lineRule="auto"/>
              <w:ind w:left="19" w:right="67" w:firstLine="739"/>
              <w:jc w:val="left"/>
              <w:rPr>
                <w:lang w:val="ru-RU"/>
              </w:rPr>
            </w:pPr>
            <w:r w:rsidRPr="007B29C8">
              <w:rPr>
                <w:lang w:val="ru-RU"/>
              </w:rPr>
              <w:t>Муниципальные</w:t>
            </w:r>
            <w:r w:rsidRPr="007B29C8">
              <w:rPr>
                <w:lang w:val="ru-RU"/>
              </w:rPr>
              <w:tab/>
              <w:t>органы,</w:t>
            </w:r>
            <w:r w:rsidRPr="007B29C8">
              <w:rPr>
                <w:lang w:val="ru-RU"/>
              </w:rPr>
              <w:tab/>
              <w:t xml:space="preserve">осуществляющие управление в сфере образования, образовательные организации, общественные организации, </w:t>
            </w:r>
            <w:r w:rsidR="00474998">
              <w:rPr>
                <w:lang w:val="ru-RU"/>
              </w:rPr>
              <w:t>р</w:t>
            </w:r>
            <w:r w:rsidRPr="007B29C8">
              <w:rPr>
                <w:lang w:val="ru-RU"/>
              </w:rPr>
              <w:t xml:space="preserve">одительская </w:t>
            </w:r>
            <w:r w:rsidRPr="007B29C8">
              <w:rPr>
                <w:lang w:val="ru-RU"/>
              </w:rPr>
              <w:lastRenderedPageBreak/>
              <w:t>общественность.</w:t>
            </w:r>
          </w:p>
        </w:tc>
      </w:tr>
      <w:tr w:rsidR="00D4110C" w:rsidRPr="009A07D0" w:rsidTr="00583745">
        <w:tc>
          <w:tcPr>
            <w:tcW w:w="3261" w:type="dxa"/>
          </w:tcPr>
          <w:p w:rsidR="00D4110C" w:rsidRDefault="00D4110C" w:rsidP="00D3672E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lastRenderedPageBreak/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7337" w:type="dxa"/>
          </w:tcPr>
          <w:p w:rsidR="00D4110C" w:rsidRPr="007B29C8" w:rsidRDefault="00D4110C" w:rsidP="00D3672E">
            <w:pPr>
              <w:spacing w:after="0" w:line="240" w:lineRule="auto"/>
              <w:ind w:left="0" w:right="67" w:firstLine="758"/>
              <w:rPr>
                <w:lang w:val="ru-RU"/>
              </w:rPr>
            </w:pPr>
            <w:r w:rsidRPr="007B29C8">
              <w:rPr>
                <w:lang w:val="ru-RU"/>
              </w:rPr>
              <w:t xml:space="preserve">Организация единого регионального пространства эффективной реализации «Стратегии развития воспитания в Российской Федерации на период до 2025 года» в Ростовской области на основе взаимодействия систем общего и дополнительного образования, социального партнерства с семьей, заинтересованными лицами и </w:t>
            </w:r>
            <w:r w:rsidR="00474998">
              <w:rPr>
                <w:lang w:val="ru-RU"/>
              </w:rPr>
              <w:t>институт</w:t>
            </w:r>
            <w:r w:rsidRPr="007B29C8">
              <w:rPr>
                <w:lang w:val="ru-RU"/>
              </w:rPr>
              <w:t xml:space="preserve">ами </w:t>
            </w:r>
            <w:r w:rsidR="00474998">
              <w:rPr>
                <w:lang w:val="ru-RU"/>
              </w:rPr>
              <w:t>р</w:t>
            </w:r>
            <w:r w:rsidRPr="007B29C8">
              <w:rPr>
                <w:lang w:val="ru-RU"/>
              </w:rPr>
              <w:t>азличной ведомственной</w:t>
            </w:r>
            <w:r>
              <w:rPr>
                <w:lang w:val="ru-RU"/>
              </w:rPr>
              <w:t xml:space="preserve"> </w:t>
            </w:r>
            <w:r w:rsidR="00474998">
              <w:rPr>
                <w:lang w:val="ru-RU"/>
              </w:rPr>
              <w:t>принадлежности,</w:t>
            </w:r>
            <w:r w:rsidR="00474998">
              <w:rPr>
                <w:lang w:val="ru-RU"/>
              </w:rPr>
              <w:tab/>
              <w:t xml:space="preserve"> с</w:t>
            </w:r>
            <w:r w:rsidR="00474998">
              <w:rPr>
                <w:lang w:val="ru-RU"/>
              </w:rPr>
              <w:tab/>
              <w:t>у</w:t>
            </w:r>
            <w:r w:rsidRPr="007B29C8">
              <w:rPr>
                <w:lang w:val="ru-RU"/>
              </w:rPr>
              <w:t>четом</w:t>
            </w:r>
            <w:r w:rsidRPr="007B29C8">
              <w:rPr>
                <w:lang w:val="ru-RU"/>
              </w:rPr>
              <w:tab/>
              <w:t xml:space="preserve">особенностей </w:t>
            </w:r>
            <w:r w:rsidR="00474998">
              <w:rPr>
                <w:lang w:val="ru-RU"/>
              </w:rPr>
              <w:t>социокультур</w:t>
            </w:r>
            <w:r w:rsidRPr="007B29C8">
              <w:rPr>
                <w:lang w:val="ru-RU"/>
              </w:rPr>
              <w:t xml:space="preserve">ного </w:t>
            </w:r>
            <w:r w:rsidR="00474998">
              <w:rPr>
                <w:lang w:val="ru-RU"/>
              </w:rPr>
              <w:t>простр</w:t>
            </w:r>
            <w:r w:rsidRPr="007B29C8">
              <w:rPr>
                <w:lang w:val="ru-RU"/>
              </w:rPr>
              <w:t xml:space="preserve">анства </w:t>
            </w:r>
            <w:r w:rsidR="00474998">
              <w:rPr>
                <w:lang w:val="ru-RU"/>
              </w:rPr>
              <w:t>р</w:t>
            </w:r>
            <w:r w:rsidRPr="007B29C8">
              <w:rPr>
                <w:lang w:val="ru-RU"/>
              </w:rPr>
              <w:t>егиона.</w:t>
            </w:r>
          </w:p>
        </w:tc>
      </w:tr>
      <w:tr w:rsidR="00D4110C" w:rsidRPr="009A07D0" w:rsidTr="00583745">
        <w:tc>
          <w:tcPr>
            <w:tcW w:w="3261" w:type="dxa"/>
          </w:tcPr>
          <w:p w:rsidR="00D4110C" w:rsidRPr="00474998" w:rsidRDefault="00D4110C" w:rsidP="00D3672E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 w:rsidRPr="00474998">
              <w:rPr>
                <w:lang w:val="ru-RU"/>
              </w:rPr>
              <w:t>Приоритетные направления реализации Программы</w:t>
            </w:r>
          </w:p>
        </w:tc>
        <w:tc>
          <w:tcPr>
            <w:tcW w:w="7337" w:type="dxa"/>
          </w:tcPr>
          <w:p w:rsidR="00D4110C" w:rsidRPr="00D4110C" w:rsidRDefault="00D4110C" w:rsidP="00D3672E">
            <w:pPr>
              <w:numPr>
                <w:ilvl w:val="0"/>
                <w:numId w:val="5"/>
              </w:numPr>
              <w:spacing w:after="0" w:line="240" w:lineRule="auto"/>
              <w:ind w:right="72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Консолидация усилий воспитательных институтов на муниципальном и региональном уровнях для апробации новых воспитательных методик, практик и технологий.</w:t>
            </w:r>
          </w:p>
          <w:p w:rsidR="00D4110C" w:rsidRPr="00D4110C" w:rsidRDefault="00D4110C" w:rsidP="00D3672E">
            <w:pPr>
              <w:numPr>
                <w:ilvl w:val="0"/>
                <w:numId w:val="5"/>
              </w:numPr>
              <w:spacing w:after="0" w:line="240" w:lineRule="auto"/>
              <w:ind w:right="72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Укрепление</w:t>
            </w:r>
            <w:r w:rsidRPr="00D4110C">
              <w:rPr>
                <w:lang w:val="ru-RU"/>
              </w:rPr>
              <w:tab/>
              <w:t>сотрудничества</w:t>
            </w:r>
            <w:r w:rsidRPr="00D4110C">
              <w:rPr>
                <w:lang w:val="ru-RU"/>
              </w:rPr>
              <w:tab/>
              <w:t>семьи, образовательных и иных организаций в воспитании и социализации детей и молодежи.</w:t>
            </w:r>
          </w:p>
          <w:p w:rsidR="00D4110C" w:rsidRPr="00D4110C" w:rsidRDefault="00D4110C" w:rsidP="00D3672E">
            <w:pPr>
              <w:spacing w:after="0" w:line="240" w:lineRule="auto"/>
              <w:ind w:left="0" w:right="0" w:firstLine="787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З. Обеспечение организационно-методических условий для повышения социальной, коммуникативной, психолого-педагогической компетентности родителей.</w:t>
            </w:r>
          </w:p>
          <w:p w:rsidR="00D4110C" w:rsidRPr="00D4110C" w:rsidRDefault="00D4110C" w:rsidP="00D3672E">
            <w:pPr>
              <w:numPr>
                <w:ilvl w:val="0"/>
                <w:numId w:val="6"/>
              </w:numPr>
              <w:spacing w:after="0" w:line="240" w:lineRule="auto"/>
              <w:ind w:right="96"/>
              <w:rPr>
                <w:lang w:val="ru-RU"/>
              </w:rPr>
            </w:pPr>
            <w:r w:rsidRPr="00D4110C">
              <w:rPr>
                <w:lang w:val="ru-RU"/>
              </w:rPr>
              <w:t>Создание регионального банка продуктивных моделей управления современной воспитательной практикой.</w:t>
            </w:r>
          </w:p>
          <w:p w:rsidR="00D4110C" w:rsidRPr="00D4110C" w:rsidRDefault="00D4110C" w:rsidP="00D3672E">
            <w:pPr>
              <w:numPr>
                <w:ilvl w:val="0"/>
                <w:numId w:val="6"/>
              </w:numPr>
              <w:spacing w:after="0" w:line="240" w:lineRule="auto"/>
              <w:ind w:right="96"/>
              <w:rPr>
                <w:lang w:val="ru-RU"/>
              </w:rPr>
            </w:pPr>
            <w:r w:rsidRPr="00D4110C">
              <w:rPr>
                <w:lang w:val="ru-RU"/>
              </w:rPr>
              <w:t>Развитие системы профессионального роста педагогических работников в сфере воспитания личности, способной к самоидентификации и саморазвитию, к активному участию в социально значимой деятельности.</w:t>
            </w:r>
          </w:p>
          <w:p w:rsidR="00D4110C" w:rsidRPr="00D4110C" w:rsidRDefault="00D4110C" w:rsidP="00D3672E">
            <w:pPr>
              <w:numPr>
                <w:ilvl w:val="0"/>
                <w:numId w:val="6"/>
              </w:numPr>
              <w:spacing w:after="0" w:line="240" w:lineRule="auto"/>
              <w:ind w:right="96"/>
              <w:rPr>
                <w:lang w:val="ru-RU"/>
              </w:rPr>
            </w:pPr>
            <w:r w:rsidRPr="00D4110C">
              <w:rPr>
                <w:lang w:val="ru-RU"/>
              </w:rPr>
              <w:t>Совершенствование организационно</w:t>
            </w:r>
            <w:r w:rsidR="00474998">
              <w:rPr>
                <w:lang w:val="ru-RU"/>
              </w:rPr>
              <w:t xml:space="preserve"> </w:t>
            </w:r>
            <w:r w:rsidRPr="00D4110C">
              <w:rPr>
                <w:lang w:val="ru-RU"/>
              </w:rPr>
              <w:t>управленческих форм и механизмов развития воспитательного пространства региона, муниципальных образований и образовательных организаций.</w:t>
            </w:r>
          </w:p>
          <w:p w:rsidR="00D4110C" w:rsidRPr="00D4110C" w:rsidRDefault="00D4110C" w:rsidP="00D3672E">
            <w:pPr>
              <w:numPr>
                <w:ilvl w:val="0"/>
                <w:numId w:val="6"/>
              </w:numPr>
              <w:spacing w:after="0" w:line="240" w:lineRule="auto"/>
              <w:ind w:right="96"/>
              <w:rPr>
                <w:lang w:val="ru-RU"/>
              </w:rPr>
            </w:pPr>
            <w:r w:rsidRPr="00D4110C">
              <w:rPr>
                <w:lang w:val="ru-RU"/>
              </w:rPr>
              <w:t>Обеспечение необходимых информационно</w:t>
            </w:r>
            <w:r w:rsidR="00474998">
              <w:rPr>
                <w:lang w:val="ru-RU"/>
              </w:rPr>
              <w:t xml:space="preserve"> </w:t>
            </w:r>
            <w:r w:rsidRPr="00D4110C">
              <w:rPr>
                <w:lang w:val="ru-RU"/>
              </w:rPr>
              <w:t>методических условий для реализации Программы и поддержки деятельности руководителей районных методических центров и объединений, заместителей директоров образовательных организаций по воспитательной работе и классных руководителей.</w:t>
            </w:r>
          </w:p>
          <w:p w:rsidR="00D4110C" w:rsidRPr="00D4110C" w:rsidRDefault="00D4110C" w:rsidP="00D3672E">
            <w:pPr>
              <w:numPr>
                <w:ilvl w:val="0"/>
                <w:numId w:val="6"/>
              </w:numPr>
              <w:spacing w:after="0" w:line="240" w:lineRule="auto"/>
              <w:ind w:right="96"/>
              <w:rPr>
                <w:lang w:val="ru-RU"/>
              </w:rPr>
            </w:pPr>
            <w:r w:rsidRPr="00D4110C">
              <w:rPr>
                <w:lang w:val="ru-RU"/>
              </w:rPr>
              <w:t>Организация психолого-педагогической поддержки образовательных организаций в обеспечении эффективной воспитательной деятельности на основе разработки рабочих программ воспитания.</w:t>
            </w:r>
          </w:p>
          <w:p w:rsidR="00D4110C" w:rsidRPr="00D4110C" w:rsidRDefault="00D4110C" w:rsidP="00D3672E">
            <w:pPr>
              <w:numPr>
                <w:ilvl w:val="0"/>
                <w:numId w:val="6"/>
              </w:numPr>
              <w:spacing w:after="0" w:line="240" w:lineRule="auto"/>
              <w:ind w:right="96"/>
              <w:rPr>
                <w:lang w:val="ru-RU"/>
              </w:rPr>
            </w:pPr>
            <w:r w:rsidRPr="00D4110C">
              <w:rPr>
                <w:lang w:val="ru-RU"/>
              </w:rPr>
              <w:t>Создание системы показателей, отражающих эффективность системы воспитания в Ростовской области в рамках Стратегии развития воспитания в Российской Федерации на период до 2025 года.</w:t>
            </w:r>
          </w:p>
          <w:p w:rsidR="00D4110C" w:rsidRPr="00D4110C" w:rsidRDefault="00D4110C" w:rsidP="00D3672E">
            <w:pPr>
              <w:numPr>
                <w:ilvl w:val="0"/>
                <w:numId w:val="6"/>
              </w:numPr>
              <w:spacing w:after="0" w:line="240" w:lineRule="auto"/>
              <w:ind w:right="96"/>
              <w:rPr>
                <w:lang w:val="ru-RU"/>
              </w:rPr>
            </w:pPr>
            <w:r w:rsidRPr="00D4110C">
              <w:rPr>
                <w:lang w:val="ru-RU"/>
              </w:rPr>
              <w:lastRenderedPageBreak/>
              <w:t xml:space="preserve">Организация мониторинга реализации целей и задач Программы развития воспитания в </w:t>
            </w:r>
            <w:r w:rsidR="00D3672E">
              <w:rPr>
                <w:lang w:val="ru-RU"/>
              </w:rPr>
              <w:t>Белокалитвинском районе</w:t>
            </w:r>
            <w:r w:rsidRPr="00D4110C">
              <w:rPr>
                <w:lang w:val="ru-RU"/>
              </w:rPr>
              <w:t xml:space="preserve"> до 2025 года.</w:t>
            </w:r>
          </w:p>
          <w:p w:rsidR="00D4110C" w:rsidRPr="007B29C8" w:rsidRDefault="00D4110C" w:rsidP="00D3672E">
            <w:pPr>
              <w:spacing w:after="0" w:line="240" w:lineRule="auto"/>
              <w:ind w:left="0" w:right="67" w:firstLine="758"/>
              <w:rPr>
                <w:lang w:val="ru-RU"/>
              </w:rPr>
            </w:pPr>
          </w:p>
        </w:tc>
      </w:tr>
      <w:tr w:rsidR="00D4110C" w:rsidRPr="009A07D0" w:rsidTr="00583745">
        <w:tc>
          <w:tcPr>
            <w:tcW w:w="3261" w:type="dxa"/>
          </w:tcPr>
          <w:p w:rsidR="00D4110C" w:rsidRDefault="00D4110C" w:rsidP="00D3672E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lastRenderedPageBreak/>
              <w:t>Приоритетные</w:t>
            </w:r>
            <w:proofErr w:type="spellEnd"/>
            <w:r>
              <w:t xml:space="preserve"> </w:t>
            </w:r>
            <w:proofErr w:type="spellStart"/>
            <w: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7337" w:type="dxa"/>
          </w:tcPr>
          <w:p w:rsidR="00D4110C" w:rsidRPr="00D4110C" w:rsidRDefault="00D4110C" w:rsidP="00D3672E">
            <w:pPr>
              <w:spacing w:after="0" w:line="240" w:lineRule="auto"/>
              <w:ind w:left="67" w:right="413" w:firstLine="29"/>
              <w:rPr>
                <w:lang w:val="ru-RU"/>
              </w:rPr>
            </w:pPr>
            <w:r w:rsidRPr="00D4110C">
              <w:rPr>
                <w:lang w:val="ru-RU"/>
              </w:rPr>
              <w:t>1. Развитие социальных институтов воспитания. 1.1. Поддержка семейного воспитания в региональной системе образования.</w:t>
            </w:r>
          </w:p>
          <w:p w:rsidR="00D4110C" w:rsidRPr="00D4110C" w:rsidRDefault="00D4110C" w:rsidP="00D3672E">
            <w:pPr>
              <w:spacing w:after="0" w:line="240" w:lineRule="auto"/>
              <w:ind w:left="10" w:right="0" w:firstLine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1</w:t>
            </w:r>
            <w:r w:rsidR="00D3672E">
              <w:rPr>
                <w:lang w:val="ru-RU"/>
              </w:rPr>
              <w:t>.</w:t>
            </w:r>
            <w:r w:rsidRPr="00D4110C">
              <w:rPr>
                <w:lang w:val="ru-RU"/>
              </w:rPr>
              <w:t xml:space="preserve">2. Развитие </w:t>
            </w:r>
            <w:r w:rsidR="00D3672E">
              <w:rPr>
                <w:lang w:val="ru-RU"/>
              </w:rPr>
              <w:t>воспитания в системе общего и ср</w:t>
            </w:r>
            <w:r w:rsidRPr="00D4110C">
              <w:rPr>
                <w:lang w:val="ru-RU"/>
              </w:rPr>
              <w:t>еднего профессионального образования.</w:t>
            </w:r>
          </w:p>
          <w:p w:rsidR="00D4110C" w:rsidRPr="00D3672E" w:rsidRDefault="00D4110C" w:rsidP="00D3672E">
            <w:pPr>
              <w:pStyle w:val="a4"/>
              <w:numPr>
                <w:ilvl w:val="1"/>
                <w:numId w:val="15"/>
              </w:numPr>
              <w:spacing w:after="0" w:line="240" w:lineRule="auto"/>
              <w:ind w:right="5"/>
              <w:jc w:val="left"/>
              <w:rPr>
                <w:lang w:val="ru-RU"/>
              </w:rPr>
            </w:pPr>
            <w:r w:rsidRPr="00D3672E">
              <w:rPr>
                <w:lang w:val="ru-RU"/>
              </w:rPr>
              <w:t xml:space="preserve"> Расширение</w:t>
            </w:r>
            <w:r w:rsidRPr="00D3672E">
              <w:rPr>
                <w:lang w:val="ru-RU"/>
              </w:rPr>
              <w:tab/>
              <w:t>воспитательных возможностей информационных ресурсов.</w:t>
            </w:r>
          </w:p>
          <w:p w:rsidR="00D4110C" w:rsidRPr="00D4110C" w:rsidRDefault="00D4110C" w:rsidP="00D3672E">
            <w:pPr>
              <w:spacing w:after="0" w:line="240" w:lineRule="auto"/>
              <w:ind w:left="10" w:right="0" w:firstLine="29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1.4. Поддержка общественных объединений в сфере воспитания.</w:t>
            </w:r>
          </w:p>
          <w:p w:rsidR="00D4110C" w:rsidRPr="00D3672E" w:rsidRDefault="00D4110C" w:rsidP="00D3672E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5"/>
              <w:jc w:val="left"/>
              <w:rPr>
                <w:lang w:val="ru-RU"/>
              </w:rPr>
            </w:pPr>
            <w:r w:rsidRPr="00D3672E">
              <w:rPr>
                <w:lang w:val="ru-RU"/>
              </w:rPr>
              <w:t>Обновление воспитательного процесса на основе отечественных и региональных традиций с учетом современных достижений педагогической науки и лучших практик.</w:t>
            </w:r>
          </w:p>
          <w:p w:rsidR="00D4110C" w:rsidRPr="00D4110C" w:rsidRDefault="00D4110C" w:rsidP="00D3672E">
            <w:pPr>
              <w:pStyle w:val="a4"/>
              <w:numPr>
                <w:ilvl w:val="1"/>
                <w:numId w:val="10"/>
              </w:numPr>
              <w:spacing w:after="0" w:line="240" w:lineRule="auto"/>
              <w:ind w:right="0"/>
              <w:jc w:val="left"/>
            </w:pPr>
            <w:proofErr w:type="spellStart"/>
            <w:r w:rsidRPr="00D4110C">
              <w:t>Гражданское</w:t>
            </w:r>
            <w:proofErr w:type="spellEnd"/>
            <w:r w:rsidRPr="00D4110C">
              <w:t xml:space="preserve"> </w:t>
            </w:r>
            <w:proofErr w:type="spellStart"/>
            <w:r w:rsidRPr="00D4110C">
              <w:t>воспитание</w:t>
            </w:r>
            <w:proofErr w:type="spellEnd"/>
            <w:r w:rsidRPr="00D4110C">
              <w:t>.</w:t>
            </w:r>
          </w:p>
          <w:p w:rsidR="00D4110C" w:rsidRPr="00D4110C" w:rsidRDefault="00D4110C" w:rsidP="00D3672E">
            <w:pPr>
              <w:numPr>
                <w:ilvl w:val="1"/>
                <w:numId w:val="10"/>
              </w:numPr>
              <w:spacing w:after="0" w:line="240" w:lineRule="auto"/>
              <w:ind w:right="0"/>
              <w:jc w:val="left"/>
            </w:pPr>
            <w:proofErr w:type="spellStart"/>
            <w:r w:rsidRPr="00D4110C">
              <w:t>Патриотическое</w:t>
            </w:r>
            <w:proofErr w:type="spellEnd"/>
            <w:r w:rsidRPr="00D4110C">
              <w:t xml:space="preserve"> </w:t>
            </w:r>
            <w:proofErr w:type="spellStart"/>
            <w:r w:rsidRPr="00D4110C">
              <w:t>воспитание</w:t>
            </w:r>
            <w:proofErr w:type="spellEnd"/>
            <w:r w:rsidRPr="00D4110C">
              <w:t>.</w:t>
            </w:r>
          </w:p>
          <w:p w:rsidR="00D3672E" w:rsidRPr="009A07D0" w:rsidRDefault="00D4110C" w:rsidP="00D3672E">
            <w:pPr>
              <w:numPr>
                <w:ilvl w:val="1"/>
                <w:numId w:val="10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 xml:space="preserve">Духовное и нравственное воспитание личности на основе российских традиционных ценностей. </w:t>
            </w:r>
          </w:p>
          <w:p w:rsidR="00D3672E" w:rsidRDefault="00D4110C" w:rsidP="00D3672E">
            <w:pPr>
              <w:numPr>
                <w:ilvl w:val="1"/>
                <w:numId w:val="10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 xml:space="preserve"> Эстетическое воспитание и приобщение детей к культурному наследию мира, России и Донского края. </w:t>
            </w:r>
          </w:p>
          <w:p w:rsidR="00D4110C" w:rsidRPr="00D4110C" w:rsidRDefault="00D4110C" w:rsidP="00D3672E">
            <w:pPr>
              <w:spacing w:after="0" w:line="240" w:lineRule="auto"/>
              <w:ind w:left="700" w:right="0" w:firstLine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 xml:space="preserve">2.5. </w:t>
            </w:r>
            <w:r w:rsidRPr="00D4110C">
              <w:rPr>
                <w:lang w:val="ru-RU"/>
              </w:rPr>
              <w:tab/>
              <w:t>Научное</w:t>
            </w:r>
            <w:r w:rsidRPr="00D4110C">
              <w:rPr>
                <w:lang w:val="ru-RU"/>
              </w:rPr>
              <w:tab/>
              <w:t>(интеллектуальное)</w:t>
            </w:r>
            <w:r w:rsidRPr="00D4110C">
              <w:rPr>
                <w:lang w:val="ru-RU"/>
              </w:rPr>
              <w:tab/>
              <w:t>воспитание, популяризация научных знаний среди детей.</w:t>
            </w:r>
          </w:p>
          <w:p w:rsidR="00D4110C" w:rsidRPr="00D4110C" w:rsidRDefault="00D4110C" w:rsidP="00D3672E">
            <w:pPr>
              <w:numPr>
                <w:ilvl w:val="1"/>
                <w:numId w:val="8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Трудовое воспитание и профессиональное самоопределение.</w:t>
            </w:r>
          </w:p>
          <w:p w:rsidR="00D4110C" w:rsidRPr="00D4110C" w:rsidRDefault="00D4110C" w:rsidP="00D3672E">
            <w:pPr>
              <w:numPr>
                <w:ilvl w:val="1"/>
                <w:numId w:val="8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Формирование культуры здорового образа жизни и физическое воспитание.</w:t>
            </w:r>
          </w:p>
          <w:p w:rsidR="00D4110C" w:rsidRPr="00D4110C" w:rsidRDefault="00D3672E" w:rsidP="00D3672E">
            <w:pPr>
              <w:spacing w:after="0" w:line="240" w:lineRule="auto"/>
              <w:ind w:left="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2.8</w:t>
            </w:r>
            <w:r w:rsidR="00D4110C" w:rsidRPr="00D4110C">
              <w:rPr>
                <w:lang w:val="ru-RU"/>
              </w:rPr>
              <w:t>. Экологическое воспитание.</w:t>
            </w:r>
          </w:p>
          <w:p w:rsidR="00D4110C" w:rsidRPr="00D4110C" w:rsidRDefault="00D3672E" w:rsidP="00D3672E">
            <w:pPr>
              <w:spacing w:after="0" w:line="240" w:lineRule="auto"/>
              <w:ind w:left="10" w:right="0"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4110C" w:rsidRPr="00D4110C">
              <w:rPr>
                <w:lang w:val="ru-RU"/>
              </w:rPr>
              <w:t>. Совершенствование и развитие профессионализма педагога как воспитателя.</w:t>
            </w:r>
          </w:p>
          <w:p w:rsidR="00D4110C" w:rsidRPr="00D4110C" w:rsidRDefault="00D4110C" w:rsidP="00D3672E">
            <w:pPr>
              <w:numPr>
                <w:ilvl w:val="1"/>
                <w:numId w:val="9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Внедрение</w:t>
            </w:r>
            <w:r w:rsidRPr="00D4110C">
              <w:rPr>
                <w:lang w:val="ru-RU"/>
              </w:rPr>
              <w:tab/>
              <w:t>профессионального</w:t>
            </w:r>
            <w:r w:rsidRPr="00D4110C">
              <w:rPr>
                <w:lang w:val="ru-RU"/>
              </w:rPr>
              <w:tab/>
              <w:t xml:space="preserve">стандарта «Специалист в области воспитания», утвержденного Министерством труда и социальной защиты Российской Федерации от 10.01.2017 </w:t>
            </w:r>
            <w:r w:rsidR="00D3672E">
              <w:rPr>
                <w:lang w:val="ru-RU"/>
              </w:rPr>
              <w:t xml:space="preserve"> № 104</w:t>
            </w:r>
            <w:r w:rsidRPr="00D4110C">
              <w:rPr>
                <w:lang w:val="ru-RU"/>
              </w:rPr>
              <w:t>.</w:t>
            </w:r>
          </w:p>
          <w:p w:rsidR="00D4110C" w:rsidRPr="00D4110C" w:rsidRDefault="00D4110C" w:rsidP="00D3672E">
            <w:pPr>
              <w:numPr>
                <w:ilvl w:val="1"/>
                <w:numId w:val="9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>Укрепление и развитие кадрового потенциала системы воспитания.</w:t>
            </w:r>
          </w:p>
          <w:p w:rsidR="00D4110C" w:rsidRPr="00D3672E" w:rsidRDefault="00D4110C" w:rsidP="00D3672E">
            <w:pPr>
              <w:pStyle w:val="a4"/>
              <w:numPr>
                <w:ilvl w:val="1"/>
                <w:numId w:val="9"/>
              </w:numPr>
              <w:spacing w:after="0" w:line="240" w:lineRule="auto"/>
              <w:ind w:right="72"/>
              <w:jc w:val="left"/>
              <w:rPr>
                <w:lang w:val="ru-RU"/>
              </w:rPr>
            </w:pPr>
            <w:r w:rsidRPr="00D3672E">
              <w:rPr>
                <w:lang w:val="ru-RU"/>
              </w:rPr>
              <w:t>Развитие</w:t>
            </w:r>
            <w:r w:rsidRPr="00D3672E">
              <w:rPr>
                <w:lang w:val="ru-RU"/>
              </w:rPr>
              <w:tab/>
              <w:t>профессиональных объединений специалистов в области воспитания.</w:t>
            </w:r>
          </w:p>
        </w:tc>
      </w:tr>
      <w:tr w:rsidR="00D4110C" w:rsidRPr="00EC2CF0" w:rsidTr="00583745">
        <w:tc>
          <w:tcPr>
            <w:tcW w:w="3261" w:type="dxa"/>
          </w:tcPr>
          <w:p w:rsidR="00D4110C" w:rsidRPr="00D4110C" w:rsidRDefault="00D3672E" w:rsidP="00D3672E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Сроки реализации Прогр</w:t>
            </w:r>
            <w:r w:rsidR="00D4110C" w:rsidRPr="007B29C8">
              <w:rPr>
                <w:lang w:val="ru-RU"/>
              </w:rPr>
              <w:t>аммы</w:t>
            </w:r>
          </w:p>
        </w:tc>
        <w:tc>
          <w:tcPr>
            <w:tcW w:w="7337" w:type="dxa"/>
          </w:tcPr>
          <w:p w:rsidR="00D4110C" w:rsidRPr="00D4110C" w:rsidRDefault="00D4110C" w:rsidP="00D3672E">
            <w:pPr>
              <w:spacing w:after="0" w:line="240" w:lineRule="auto"/>
              <w:ind w:left="67" w:right="413" w:firstLine="29"/>
              <w:rPr>
                <w:lang w:val="ru-RU"/>
              </w:rPr>
            </w:pPr>
            <w:r>
              <w:t xml:space="preserve">2021 - 2025 </w:t>
            </w:r>
            <w:proofErr w:type="spellStart"/>
            <w:r>
              <w:t>годы</w:t>
            </w:r>
            <w:proofErr w:type="spellEnd"/>
          </w:p>
        </w:tc>
      </w:tr>
      <w:tr w:rsidR="00D4110C" w:rsidRPr="009A07D0" w:rsidTr="00583745">
        <w:tc>
          <w:tcPr>
            <w:tcW w:w="3261" w:type="dxa"/>
          </w:tcPr>
          <w:p w:rsidR="00D4110C" w:rsidRPr="007B29C8" w:rsidRDefault="00D4110C" w:rsidP="00D3672E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</w:p>
        </w:tc>
        <w:tc>
          <w:tcPr>
            <w:tcW w:w="7337" w:type="dxa"/>
          </w:tcPr>
          <w:p w:rsidR="00D4110C" w:rsidRPr="00D4110C" w:rsidRDefault="00D4110C" w:rsidP="00D3672E">
            <w:pPr>
              <w:numPr>
                <w:ilvl w:val="0"/>
                <w:numId w:val="11"/>
              </w:numPr>
              <w:spacing w:after="0" w:line="240" w:lineRule="auto"/>
              <w:ind w:right="10" w:firstLine="24"/>
              <w:rPr>
                <w:lang w:val="ru-RU"/>
              </w:rPr>
            </w:pPr>
            <w:r w:rsidRPr="00D4110C">
              <w:rPr>
                <w:lang w:val="ru-RU"/>
              </w:rPr>
              <w:t>Функционирование системы эффективного взаимодействия, сотрудничества и партнерства семьи, образовательных организаций в воспитании и социализации детей и молодежи.</w:t>
            </w:r>
          </w:p>
          <w:p w:rsidR="00D4110C" w:rsidRPr="00D3672E" w:rsidRDefault="00D4110C" w:rsidP="00D3672E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10" w:firstLine="24"/>
              <w:rPr>
                <w:lang w:val="ru-RU"/>
              </w:rPr>
            </w:pPr>
            <w:r w:rsidRPr="00D3672E">
              <w:rPr>
                <w:lang w:val="ru-RU"/>
              </w:rPr>
              <w:lastRenderedPageBreak/>
              <w:t>Функционирование эффективной системы повышения педагогической культуры родителей, обеспечивающей отбор оптимальных средств развития и воспитания современных детей и подростков в семье.</w:t>
            </w:r>
          </w:p>
          <w:p w:rsidR="00D3672E" w:rsidRDefault="00D3672E" w:rsidP="00D3672E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D4110C" w:rsidRPr="00D4110C">
              <w:rPr>
                <w:lang w:val="ru-RU"/>
              </w:rPr>
              <w:t xml:space="preserve"> Функционирование информационно</w:t>
            </w:r>
            <w:r>
              <w:rPr>
                <w:lang w:val="ru-RU"/>
              </w:rPr>
              <w:t>го банка новых воспитательных пр</w:t>
            </w:r>
            <w:r w:rsidR="00D4110C" w:rsidRPr="00D4110C">
              <w:rPr>
                <w:lang w:val="ru-RU"/>
              </w:rPr>
              <w:t>актик, методик, технологий:</w:t>
            </w:r>
          </w:p>
          <w:p w:rsidR="00D4110C" w:rsidRPr="00D4110C" w:rsidRDefault="00D3672E" w:rsidP="00D3672E">
            <w:pPr>
              <w:spacing w:after="0" w:line="240" w:lineRule="auto"/>
              <w:ind w:left="0" w:firstLine="34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-  </w:t>
            </w:r>
            <w:r w:rsidR="00D4110C" w:rsidRPr="00D4110C">
              <w:rPr>
                <w:lang w:val="ru-RU"/>
              </w:rPr>
              <w:t>реализация разработанных в образовательных организациях Ростовской области рабочих программ воспитания, отражающих специфику образовательных организаций и обеспечивающих динамику развития личности; создание и применение методического комплекса по поддержке и сопровождению педагогов образовательных организаций по вопросам содержания и технологий реализации воспитательного потенциала ФГОС общего образования; функционирование</w:t>
            </w:r>
            <w:r w:rsidR="00D4110C" w:rsidRPr="00D4110C">
              <w:rPr>
                <w:lang w:val="ru-RU"/>
              </w:rPr>
              <w:tab/>
              <w:t>сети инновационных площадок и исследовательских практик по проблемам воспитания;</w:t>
            </w:r>
            <w:proofErr w:type="gramEnd"/>
          </w:p>
          <w:p w:rsidR="00D4110C" w:rsidRPr="00D4110C" w:rsidRDefault="00D4110C" w:rsidP="00D3672E">
            <w:pPr>
              <w:numPr>
                <w:ilvl w:val="0"/>
                <w:numId w:val="12"/>
              </w:numPr>
              <w:spacing w:after="0" w:line="240" w:lineRule="auto"/>
              <w:ind w:right="5" w:firstLine="20"/>
              <w:jc w:val="left"/>
              <w:rPr>
                <w:lang w:val="ru-RU"/>
              </w:rPr>
            </w:pPr>
            <w:r w:rsidRPr="00D4110C">
              <w:rPr>
                <w:lang w:val="ru-RU"/>
              </w:rPr>
              <w:t xml:space="preserve">индивидуализация профессионального развития педагогических работников в сфере воспитания с учетом результатов мониторинговых исследований в условиях дополнительного профессионального образования, системы научно-методического сопровождения, наставничества, </w:t>
            </w:r>
            <w:proofErr w:type="spellStart"/>
            <w:r w:rsidRPr="00D4110C">
              <w:rPr>
                <w:lang w:val="ru-RU"/>
              </w:rPr>
              <w:t>тьюторства</w:t>
            </w:r>
            <w:proofErr w:type="spellEnd"/>
            <w:r w:rsidRPr="00D4110C">
              <w:rPr>
                <w:lang w:val="ru-RU"/>
              </w:rPr>
              <w:t>;</w:t>
            </w:r>
          </w:p>
          <w:p w:rsidR="00D3672E" w:rsidRDefault="00D3672E" w:rsidP="00D3672E">
            <w:pPr>
              <w:tabs>
                <w:tab w:val="left" w:pos="6446"/>
              </w:tabs>
              <w:spacing w:after="0" w:line="240" w:lineRule="auto"/>
              <w:ind w:left="67" w:right="33" w:firstLine="29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4110C" w:rsidRPr="00D4110C">
              <w:rPr>
                <w:lang w:val="ru-RU"/>
              </w:rPr>
              <w:t xml:space="preserve">развитие мониторинговой </w:t>
            </w:r>
            <w:proofErr w:type="gramStart"/>
            <w:r w:rsidR="00D4110C" w:rsidRPr="00D4110C">
              <w:rPr>
                <w:lang w:val="ru-RU"/>
              </w:rPr>
              <w:t>системы исследований качества реализации настоящей Программы</w:t>
            </w:r>
            <w:proofErr w:type="gramEnd"/>
            <w:r w:rsidR="00D4110C" w:rsidRPr="00D4110C">
              <w:rPr>
                <w:lang w:val="ru-RU"/>
              </w:rPr>
              <w:t xml:space="preserve"> в условиях </w:t>
            </w:r>
            <w:r>
              <w:rPr>
                <w:lang w:val="ru-RU"/>
              </w:rPr>
              <w:t>Белокалитвинского района</w:t>
            </w:r>
            <w:r w:rsidR="00D4110C" w:rsidRPr="00D4110C">
              <w:rPr>
                <w:lang w:val="ru-RU"/>
              </w:rPr>
              <w:t xml:space="preserve">; </w:t>
            </w:r>
          </w:p>
          <w:p w:rsidR="00D3672E" w:rsidRDefault="00D3672E" w:rsidP="00D3672E">
            <w:pPr>
              <w:spacing w:after="0" w:line="240" w:lineRule="auto"/>
              <w:ind w:left="67" w:right="0" w:firstLine="29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4110C" w:rsidRPr="00D4110C">
              <w:rPr>
                <w:lang w:val="ru-RU"/>
              </w:rPr>
              <w:t xml:space="preserve">функционирование современной региональной инфраструктуры, содействующей развитию и успешной социализации каждого ребенка (включая одаренных детей, детей с ограниченными возможностями здоровья и детей, оставшихся без попечения родителей, находящихся в трудной жизненной ситуации); </w:t>
            </w:r>
          </w:p>
          <w:p w:rsidR="00D4110C" w:rsidRPr="00D4110C" w:rsidRDefault="00D3672E" w:rsidP="00D3672E">
            <w:pPr>
              <w:tabs>
                <w:tab w:val="left" w:pos="6446"/>
              </w:tabs>
              <w:spacing w:after="0" w:line="240" w:lineRule="auto"/>
              <w:ind w:left="67" w:right="0" w:firstLine="29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="00D4110C" w:rsidRPr="00D4110C">
              <w:rPr>
                <w:lang w:val="ru-RU"/>
              </w:rPr>
              <w:t>продуктивная реализация организационно</w:t>
            </w:r>
            <w:r>
              <w:rPr>
                <w:lang w:val="ru-RU"/>
              </w:rPr>
              <w:t xml:space="preserve"> </w:t>
            </w:r>
            <w:r w:rsidR="00D4110C" w:rsidRPr="00D4110C">
              <w:rPr>
                <w:lang w:val="ru-RU"/>
              </w:rPr>
              <w:t>финансовых механизмов для развития эффективной деятельности социальных институтов воспитания.</w:t>
            </w:r>
          </w:p>
        </w:tc>
      </w:tr>
    </w:tbl>
    <w:p w:rsidR="001767E7" w:rsidRDefault="001767E7">
      <w:pPr>
        <w:rPr>
          <w:lang w:val="ru-RU"/>
        </w:rPr>
      </w:pPr>
    </w:p>
    <w:p w:rsidR="00D3672E" w:rsidRDefault="00D3672E">
      <w:pPr>
        <w:rPr>
          <w:lang w:val="ru-RU"/>
        </w:rPr>
      </w:pPr>
    </w:p>
    <w:p w:rsidR="00D3672E" w:rsidRDefault="00D3672E">
      <w:pPr>
        <w:rPr>
          <w:lang w:val="ru-RU"/>
        </w:rPr>
      </w:pPr>
    </w:p>
    <w:p w:rsidR="00D3672E" w:rsidRDefault="00D3672E">
      <w:pPr>
        <w:rPr>
          <w:lang w:val="ru-RU"/>
        </w:rPr>
      </w:pPr>
    </w:p>
    <w:p w:rsidR="00D3672E" w:rsidRDefault="00D3672E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270CDB" w:rsidRDefault="00270CDB" w:rsidP="00583745">
      <w:pPr>
        <w:ind w:left="0" w:firstLine="0"/>
        <w:rPr>
          <w:lang w:val="ru-RU"/>
        </w:rPr>
      </w:pPr>
    </w:p>
    <w:p w:rsidR="00D3672E" w:rsidRPr="00270CDB" w:rsidRDefault="00D3672E" w:rsidP="00D3672E">
      <w:pPr>
        <w:jc w:val="center"/>
        <w:rPr>
          <w:sz w:val="40"/>
          <w:szCs w:val="40"/>
          <w:lang w:val="ru-RU"/>
        </w:rPr>
      </w:pPr>
      <w:r w:rsidRPr="00270CDB">
        <w:rPr>
          <w:sz w:val="40"/>
          <w:szCs w:val="40"/>
          <w:lang w:val="ru-RU"/>
        </w:rPr>
        <w:t>Пояснительная записка</w:t>
      </w:r>
    </w:p>
    <w:p w:rsidR="00583745" w:rsidRPr="00270CDB" w:rsidRDefault="00583745" w:rsidP="00D3672E">
      <w:pPr>
        <w:jc w:val="center"/>
        <w:rPr>
          <w:sz w:val="40"/>
          <w:szCs w:val="40"/>
          <w:lang w:val="ru-RU"/>
        </w:rPr>
      </w:pPr>
    </w:p>
    <w:p w:rsid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В последнее время государственная политика в сфере образования изменила отношение к содержанию феномена воспитания. Под воспитанием, в соответствии с Федеральным законом «Об образовании в Российской Федерации», понимается «деятельность, направленная на развитие личности, создание условий для самоопределения и </w:t>
      </w:r>
      <w:proofErr w:type="gramStart"/>
      <w:r w:rsidRPr="00D3672E">
        <w:rPr>
          <w:lang w:val="ru-RU"/>
        </w:rPr>
        <w:t>социализации</w:t>
      </w:r>
      <w:proofErr w:type="gramEnd"/>
      <w:r w:rsidRPr="00D3672E">
        <w:rPr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Законодательные документы, формулирующие государственную политику в области воспитания, подчеркивают приоритетность задач воспитания подрастающего поколения.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 </w:t>
      </w:r>
      <w:proofErr w:type="gramStart"/>
      <w:r w:rsidRPr="00D3672E">
        <w:rPr>
          <w:lang w:val="ru-RU"/>
        </w:rPr>
        <w:t>Воспитательная деятельность в Федеральных государственных образовательных стандартах рассматривается как обязательная компонента педагогического процесса; она является частью основной образовательной программы, охватывает все составляющие образовательной системы и направлена на реализацию государственного, общественного и индивидуально-личностного заказа на гармонизацию интересов личности и общества в их социокультурной взаимосвязи, повышению осознания ответственности личности за принимаемые решения и осуществляемые действия.</w:t>
      </w:r>
      <w:proofErr w:type="gramEnd"/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proofErr w:type="gramStart"/>
      <w:r w:rsidRPr="00D3672E">
        <w:rPr>
          <w:lang w:val="ru-RU"/>
        </w:rPr>
        <w:t>Сформулированные в «Концепции духовно-нравственного развития и воспитания личности гражданина России» национальные ценности и нравственный воспитательный идеал должны стать целевыми ориентирами и быть положены в основу разработки воспитательных систем, формирования воспитывающей среды, реализации воспитывающего потенциала современного образовательного процесса, создания программ воспитательной деятельности.</w:t>
      </w:r>
      <w:proofErr w:type="gramEnd"/>
      <w:r w:rsidRPr="00D3672E">
        <w:rPr>
          <w:lang w:val="ru-RU"/>
        </w:rPr>
        <w:t xml:space="preserve"> Приоритетной задачей </w:t>
      </w:r>
      <w:proofErr w:type="gramStart"/>
      <w:r w:rsidRPr="00D3672E">
        <w:rPr>
          <w:lang w:val="ru-RU"/>
        </w:rPr>
        <w:t>в сфере воспитания детей в соответствии со Стратегией развития воспитания в Российской Федерации на период</w:t>
      </w:r>
      <w:proofErr w:type="gramEnd"/>
      <w:r w:rsidRPr="00D3672E">
        <w:rPr>
          <w:lang w:val="ru-RU"/>
        </w:rPr>
        <w:t xml:space="preserve"> до 2025 года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Разработка </w:t>
      </w:r>
      <w:r>
        <w:rPr>
          <w:lang w:val="ru-RU"/>
        </w:rPr>
        <w:t>муниципальной</w:t>
      </w:r>
      <w:r w:rsidRPr="00D3672E">
        <w:rPr>
          <w:lang w:val="ru-RU"/>
        </w:rPr>
        <w:t xml:space="preserve"> программы развития воспитания в системе образования </w:t>
      </w:r>
      <w:r>
        <w:rPr>
          <w:lang w:val="ru-RU"/>
        </w:rPr>
        <w:t>Белокалитвинского района</w:t>
      </w:r>
      <w:r w:rsidRPr="00D3672E">
        <w:rPr>
          <w:lang w:val="ru-RU"/>
        </w:rPr>
        <w:t xml:space="preserve"> направлена на создание условий для формирования и реализации комплекса мер, обеспечивающих успешную социализацию и развитие личности, учитывающих особенности современных детей, социальный и психологический контекст их развития, консолидацию усилий семьи, общества и государства, направленных на воспитание подрастающего и будущих поколений.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lastRenderedPageBreak/>
        <w:t xml:space="preserve">Воспитание рассматривается как стратегический приоритет региона; целенаправленный процесс развития личности, основанный на гуманистическом взаимодействии воспитателя и воспитанника; средство трансляции культуры и формирования у детей и подростков способности к самостоятельному освоению социокультурной реальности; основа формирования социально значимых качеств и развития </w:t>
      </w:r>
      <w:r>
        <w:rPr>
          <w:lang w:val="ru-RU"/>
        </w:rPr>
        <w:t xml:space="preserve">компетенций, востребованных в </w:t>
      </w:r>
      <w:proofErr w:type="gramStart"/>
      <w:r>
        <w:rPr>
          <w:lang w:val="ru-RU"/>
        </w:rPr>
        <w:t>Х</w:t>
      </w:r>
      <w:proofErr w:type="gramEnd"/>
      <w:r>
        <w:t>XI</w:t>
      </w:r>
      <w:r w:rsidRPr="00D3672E">
        <w:rPr>
          <w:lang w:val="ru-RU"/>
        </w:rPr>
        <w:t xml:space="preserve"> веке.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Результат данной стратегии воспитания в образовательных учреждениях </w:t>
      </w:r>
      <w:r>
        <w:rPr>
          <w:lang w:val="ru-RU"/>
        </w:rPr>
        <w:t xml:space="preserve">Белокалитвинского района - </w:t>
      </w:r>
      <w:r w:rsidRPr="00D3672E">
        <w:rPr>
          <w:lang w:val="ru-RU"/>
        </w:rPr>
        <w:t xml:space="preserve"> высоконравственный компетентный гражданин России, патриот, укорененный в духовных и культурных традициях народов, населяющих Донской край.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При этом ценностными ориентирами системы воспитания в </w:t>
      </w:r>
      <w:r>
        <w:rPr>
          <w:lang w:val="ru-RU"/>
        </w:rPr>
        <w:t>Белокалитвинском районе являются</w:t>
      </w:r>
      <w:r w:rsidRPr="00D3672E">
        <w:rPr>
          <w:lang w:val="ru-RU"/>
        </w:rPr>
        <w:t>:</w:t>
      </w:r>
    </w:p>
    <w:p w:rsidR="00E23D94" w:rsidRPr="00E23D94" w:rsidRDefault="00E23D94" w:rsidP="00583745">
      <w:pPr>
        <w:pStyle w:val="a4"/>
        <w:spacing w:after="0" w:line="240" w:lineRule="auto"/>
        <w:ind w:right="52" w:firstLine="0"/>
        <w:rPr>
          <w:lang w:val="ru-RU"/>
        </w:rPr>
      </w:pPr>
      <w:r>
        <w:rPr>
          <w:lang w:val="ru-RU"/>
        </w:rPr>
        <w:t xml:space="preserve">- </w:t>
      </w:r>
      <w:r w:rsidR="00D3672E" w:rsidRPr="00E23D94">
        <w:rPr>
          <w:lang w:val="ru-RU"/>
        </w:rPr>
        <w:t xml:space="preserve">устойчивое социальное развитие </w:t>
      </w:r>
      <w:r w:rsidRPr="00E23D94">
        <w:rPr>
          <w:lang w:val="ru-RU"/>
        </w:rPr>
        <w:t>Белокалитвинского района</w:t>
      </w:r>
      <w:r w:rsidR="00D3672E" w:rsidRPr="00E23D94">
        <w:rPr>
          <w:lang w:val="ru-RU"/>
        </w:rPr>
        <w:t xml:space="preserve"> как территории межнационального согласия и взаимодействия, диалога культур; </w:t>
      </w:r>
    </w:p>
    <w:p w:rsidR="00D3672E" w:rsidRPr="00E23D94" w:rsidRDefault="00E23D94" w:rsidP="00583745">
      <w:pPr>
        <w:pStyle w:val="a4"/>
        <w:spacing w:after="0" w:line="240" w:lineRule="auto"/>
        <w:ind w:right="52" w:firstLine="0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D3672E" w:rsidRPr="00E23D94">
        <w:rPr>
          <w:lang w:val="ru-RU"/>
        </w:rPr>
        <w:t>высокое качество дошкольного,</w:t>
      </w:r>
      <w:r w:rsidR="00D3672E" w:rsidRPr="00E23D94">
        <w:rPr>
          <w:lang w:val="ru-RU"/>
        </w:rPr>
        <w:tab/>
        <w:t xml:space="preserve">общего среднего и среднего профессионального образования как условия достижения целей государственной политики в образовании и условия формирования всесторонне развитой личности; </w:t>
      </w:r>
      <w:r w:rsidR="00D3672E">
        <w:rPr>
          <w:noProof/>
          <w:lang w:val="ru-RU" w:eastAsia="ru-RU"/>
        </w:rPr>
        <w:drawing>
          <wp:inline distT="0" distB="0" distL="0" distR="0" wp14:anchorId="4BF47B06" wp14:editId="7D205FBB">
            <wp:extent cx="57150" cy="190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72E" w:rsidRPr="00E23D94">
        <w:rPr>
          <w:lang w:val="ru-RU"/>
        </w:rPr>
        <w:t xml:space="preserve"> сохранение, воспроизводство и приумножение народных и культурных традиций, культурного и творческого потенциала региона;</w:t>
      </w:r>
    </w:p>
    <w:p w:rsidR="00D3672E" w:rsidRPr="00D3672E" w:rsidRDefault="00E23D94" w:rsidP="00583745">
      <w:pPr>
        <w:spacing w:after="0" w:line="240" w:lineRule="auto"/>
        <w:ind w:left="819" w:right="62" w:firstLine="0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сохранение этнокультурного многообразия;</w:t>
      </w:r>
    </w:p>
    <w:p w:rsidR="00D3672E" w:rsidRPr="00D3672E" w:rsidRDefault="00E23D94" w:rsidP="00583745">
      <w:pPr>
        <w:spacing w:after="0" w:line="240" w:lineRule="auto"/>
        <w:ind w:left="819" w:right="62" w:firstLine="0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сохранение и развитие самобытных культурно-воспитательных моделей и практик муниципалитетов и образовательных организаций, позволяющих находить оптимальные пути развития личности обучающихся.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Главная особенность </w:t>
      </w:r>
      <w:r w:rsidR="00E23D94">
        <w:rPr>
          <w:lang w:val="ru-RU"/>
        </w:rPr>
        <w:t>района</w:t>
      </w:r>
      <w:r w:rsidRPr="00D3672E">
        <w:rPr>
          <w:lang w:val="ru-RU"/>
        </w:rPr>
        <w:t xml:space="preserve"> — наличие казачества </w:t>
      </w:r>
      <w:proofErr w:type="spellStart"/>
      <w:r w:rsidRPr="00D3672E">
        <w:rPr>
          <w:lang w:val="ru-RU"/>
        </w:rPr>
        <w:t>субэтноса</w:t>
      </w:r>
      <w:proofErr w:type="spellEnd"/>
      <w:r w:rsidRPr="00D3672E">
        <w:rPr>
          <w:lang w:val="ru-RU"/>
        </w:rPr>
        <w:t xml:space="preserve"> со своим менталитетом, многовековой самобытной культурой, своими приоритетами в профессиональном выборе. В силу этог</w:t>
      </w:r>
      <w:r w:rsidR="00E23D94">
        <w:rPr>
          <w:lang w:val="ru-RU"/>
        </w:rPr>
        <w:t>о фактора система воспитания в районе</w:t>
      </w:r>
      <w:r w:rsidRPr="00D3672E">
        <w:rPr>
          <w:lang w:val="ru-RU"/>
        </w:rPr>
        <w:t xml:space="preserve"> имеет ярко выраженные особенности, связанные с наличием образовательных учреждений со статусом «казачье», что подразумевает:</w:t>
      </w:r>
    </w:p>
    <w:p w:rsidR="00D3672E" w:rsidRPr="00D3672E" w:rsidRDefault="00D3672E" w:rsidP="00583745">
      <w:pPr>
        <w:numPr>
          <w:ilvl w:val="0"/>
          <w:numId w:val="1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углубленное изучение казачьей субкультуры и включение в воспитательный процесс ряда православных религиозных обрядов, которые неотделимы от традиционных казачьих ритуалов и обрядов;</w:t>
      </w:r>
    </w:p>
    <w:p w:rsidR="00D3672E" w:rsidRPr="00D3672E" w:rsidRDefault="00D3672E" w:rsidP="00583745">
      <w:pPr>
        <w:numPr>
          <w:ilvl w:val="0"/>
          <w:numId w:val="1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повышение роли физкультурно-спортивного воспитания и оздоровления личности;</w:t>
      </w:r>
    </w:p>
    <w:p w:rsidR="00D3672E" w:rsidRPr="00D3672E" w:rsidRDefault="00D3672E" w:rsidP="00583745">
      <w:pPr>
        <w:numPr>
          <w:ilvl w:val="0"/>
          <w:numId w:val="1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регламентацию поведения обучающихся на основе воинских уставов; - профессиональную ориентацию на военные профессии.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Особое внимание уделяется формированию патриотического сознания и самосознания воспитанников, развитию качеств, которые высоко ценятся в казачьей среде и присущи военнослужащему современной России (долг, ответственность, честь, дисциплинированность, инициативность, взаимопомощь, р</w:t>
      </w:r>
      <w:r w:rsidR="00E23D94">
        <w:rPr>
          <w:lang w:val="ru-RU"/>
        </w:rPr>
        <w:t>ешительность, находчивость</w:t>
      </w:r>
      <w:r w:rsidRPr="00D3672E">
        <w:rPr>
          <w:lang w:val="ru-RU"/>
        </w:rPr>
        <w:t>).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Отличительной исторической особенностью региона является его многонациональность. Это вызывает необходимость сохранения этнической идентичности детей и, одновременно, формирования у них высокого уровня толерантности и культуры межнационального диалога, что на современном этапе развития регионального сообщества является одной из целевых тенденций развития воспитания в Ростовской области.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lastRenderedPageBreak/>
        <w:t>Положение осложняется наличием значительного притока мигрантов из республик Северного Кавказа и Средней Азии, что поставило перед образовательными организациями новую сложную задачу — адаптировать детей мигрантов к новой для них реальности — к современным российским нормам поведения в условиях русскоязы</w:t>
      </w:r>
      <w:r w:rsidR="00E23D94">
        <w:rPr>
          <w:lang w:val="ru-RU"/>
        </w:rPr>
        <w:t>чной среды. Между тем, в Белокалитвинском районе</w:t>
      </w:r>
      <w:r w:rsidRPr="00D3672E">
        <w:rPr>
          <w:lang w:val="ru-RU"/>
        </w:rPr>
        <w:t xml:space="preserve"> к настоящему времени уже накоплен значительный опыт решения данной задачи.</w:t>
      </w:r>
    </w:p>
    <w:p w:rsidR="00D3672E" w:rsidRPr="00D3672E" w:rsidRDefault="00D3672E" w:rsidP="00583745">
      <w:pPr>
        <w:spacing w:after="0" w:line="240" w:lineRule="auto"/>
        <w:ind w:left="119" w:right="62" w:firstLine="768"/>
        <w:rPr>
          <w:lang w:val="ru-RU"/>
        </w:rPr>
      </w:pPr>
      <w:r w:rsidRPr="00D3672E">
        <w:rPr>
          <w:lang w:val="ru-RU"/>
        </w:rPr>
        <w:t xml:space="preserve">Инфраструктура воспитания в </w:t>
      </w:r>
      <w:r w:rsidR="00E23D94">
        <w:rPr>
          <w:lang w:val="ru-RU"/>
        </w:rPr>
        <w:t>Белокалитвинском районе</w:t>
      </w:r>
      <w:r w:rsidRPr="00D3672E">
        <w:rPr>
          <w:lang w:val="ru-RU"/>
        </w:rPr>
        <w:t xml:space="preserve"> представляет собой совокупность учреждений, организаций и служб, деятельность которых направлена на организацию и осуществление воспитания детей и подростков, защиту их гражданских прав и свобод, охрану их жизни и здоровья, создание условий для успешной жизнедеятельности, обучения, воспитания, развития личности и социализации в российском обществе.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proofErr w:type="gramStart"/>
      <w:r w:rsidRPr="00D3672E">
        <w:rPr>
          <w:lang w:val="ru-RU"/>
        </w:rPr>
        <w:t xml:space="preserve">Инфраструктура воспитания включает в себя </w:t>
      </w:r>
      <w:r w:rsidR="00E23D94">
        <w:rPr>
          <w:lang w:val="ru-RU"/>
        </w:rPr>
        <w:t>47 дошкольных организаций</w:t>
      </w:r>
      <w:r w:rsidRPr="00D3672E">
        <w:rPr>
          <w:lang w:val="ru-RU"/>
        </w:rPr>
        <w:t xml:space="preserve">, </w:t>
      </w:r>
      <w:r w:rsidR="00E23D94">
        <w:rPr>
          <w:lang w:val="ru-RU"/>
        </w:rPr>
        <w:t xml:space="preserve"> 37 общеобразовательных организаций</w:t>
      </w:r>
      <w:r w:rsidRPr="00D3672E">
        <w:rPr>
          <w:lang w:val="ru-RU"/>
        </w:rPr>
        <w:t xml:space="preserve">, </w:t>
      </w:r>
      <w:r w:rsidR="00E23D94">
        <w:rPr>
          <w:lang w:val="ru-RU"/>
        </w:rPr>
        <w:t xml:space="preserve"> 4 </w:t>
      </w:r>
      <w:r w:rsidRPr="00D3672E">
        <w:rPr>
          <w:lang w:val="ru-RU"/>
        </w:rPr>
        <w:t xml:space="preserve">профессиональные образовательные организации, </w:t>
      </w:r>
      <w:r w:rsidR="00E23D94">
        <w:rPr>
          <w:lang w:val="ru-RU"/>
        </w:rPr>
        <w:t xml:space="preserve"> 1 школа-интернат</w:t>
      </w:r>
      <w:r w:rsidRPr="00D3672E">
        <w:rPr>
          <w:lang w:val="ru-RU"/>
        </w:rPr>
        <w:t xml:space="preserve">, </w:t>
      </w:r>
      <w:r w:rsidR="00E23D94">
        <w:rPr>
          <w:lang w:val="ru-RU"/>
        </w:rPr>
        <w:t xml:space="preserve">6 </w:t>
      </w:r>
      <w:r w:rsidRPr="00D3672E">
        <w:rPr>
          <w:lang w:val="ru-RU"/>
        </w:rPr>
        <w:t xml:space="preserve">образовательные организации дополнительного образования детей, школьные музеи, </w:t>
      </w:r>
      <w:r w:rsidR="00E23D94">
        <w:rPr>
          <w:lang w:val="ru-RU"/>
        </w:rPr>
        <w:t>Кадетский корпус, Мариинская гимназия</w:t>
      </w:r>
      <w:r w:rsidRPr="00D3672E">
        <w:rPr>
          <w:lang w:val="ru-RU"/>
        </w:rPr>
        <w:t>, школьные спортивные клубы, детские общественные объединения, библиотеки, а также различные профили системы дополнительного профессионального образования и роста профессионального мастерства педагогических работников как базовых платформ формирования компетентного педагогического сообщества.</w:t>
      </w:r>
      <w:proofErr w:type="gramEnd"/>
    </w:p>
    <w:p w:rsidR="00D3672E" w:rsidRPr="00D3672E" w:rsidRDefault="00D3672E" w:rsidP="00583745">
      <w:pPr>
        <w:spacing w:after="0" w:line="240" w:lineRule="auto"/>
        <w:ind w:left="816" w:right="62" w:firstLine="0"/>
        <w:rPr>
          <w:lang w:val="ru-RU"/>
        </w:rPr>
      </w:pPr>
      <w:r w:rsidRPr="00D3672E">
        <w:rPr>
          <w:lang w:val="ru-RU"/>
        </w:rPr>
        <w:t xml:space="preserve">Важнейшей особенностью многофакторной </w:t>
      </w:r>
      <w:r w:rsidR="00E23D94">
        <w:rPr>
          <w:lang w:val="ru-RU"/>
        </w:rPr>
        <w:t>муниципальной</w:t>
      </w:r>
      <w:r w:rsidRPr="00D3672E">
        <w:rPr>
          <w:lang w:val="ru-RU"/>
        </w:rPr>
        <w:t xml:space="preserve"> образовательной</w:t>
      </w:r>
    </w:p>
    <w:p w:rsidR="00D3672E" w:rsidRPr="00D3672E" w:rsidRDefault="00D3672E" w:rsidP="00583745">
      <w:pPr>
        <w:spacing w:after="0" w:line="240" w:lineRule="auto"/>
        <w:ind w:left="119" w:right="62" w:firstLine="0"/>
        <w:rPr>
          <w:lang w:val="ru-RU"/>
        </w:rPr>
      </w:pPr>
      <w:r w:rsidRPr="00D3672E">
        <w:rPr>
          <w:lang w:val="ru-RU"/>
        </w:rPr>
        <w:t xml:space="preserve">системы традиционно является творческая направленность на решение ключевых вопросов повышения качества и эффективности воспитания обучающихся. </w:t>
      </w:r>
    </w:p>
    <w:p w:rsidR="00D3672E" w:rsidRPr="00D3672E" w:rsidRDefault="00D3672E" w:rsidP="00583745">
      <w:pPr>
        <w:spacing w:after="0" w:line="240" w:lineRule="auto"/>
        <w:ind w:left="119" w:right="62" w:firstLine="768"/>
        <w:rPr>
          <w:lang w:val="ru-RU"/>
        </w:rPr>
      </w:pPr>
      <w:proofErr w:type="gramStart"/>
      <w:r w:rsidRPr="00D3672E">
        <w:rPr>
          <w:lang w:val="ru-RU"/>
        </w:rPr>
        <w:t>В целом, в условиях реализации «Стратегии развития воспитания в Российской Федерации на период до 2015 года», в Ростовской области существенно расширился спектр векторов обновления воспитательного процесса в общем, дополнительном и в среднем профессиональном образовании, призванных обеспечить результативность процессов становления гражданской позиции личности, российскую идентичность и патриотизм, духовное и нравственное развитие на основе традиционных российских ценностей и приобщения к мировым культурным</w:t>
      </w:r>
      <w:proofErr w:type="gramEnd"/>
      <w:r w:rsidRPr="00D3672E">
        <w:rPr>
          <w:lang w:val="ru-RU"/>
        </w:rPr>
        <w:t xml:space="preserve"> ценностям.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В свою очередь, процессы обновления воспитания как неотъемлемой части образовательной системы в настоящий период позволяют обнаружить наличие различных организационно-управленческих проблем развития регионального воспитания, в том числе, в сфере педагогической деятельности. Это указывает на наличие профессиональных дефицитов педагогов, осуществляющих воспитание обучающихся в рамках разных образовательных уровней, в поле соответствующих проблем, среди которых особо значимыми являются </w:t>
      </w:r>
      <w:proofErr w:type="gramStart"/>
      <w:r w:rsidRPr="00D3672E">
        <w:rPr>
          <w:lang w:val="ru-RU"/>
        </w:rPr>
        <w:t>следующие</w:t>
      </w:r>
      <w:proofErr w:type="gramEnd"/>
      <w:r w:rsidRPr="00D3672E">
        <w:rPr>
          <w:lang w:val="ru-RU"/>
        </w:rPr>
        <w:t>:</w:t>
      </w:r>
    </w:p>
    <w:p w:rsidR="00D3672E" w:rsidRPr="00D3672E" w:rsidRDefault="00D3672E" w:rsidP="00583745">
      <w:pPr>
        <w:spacing w:after="0" w:line="240" w:lineRule="auto"/>
        <w:ind w:left="134" w:right="52"/>
        <w:rPr>
          <w:lang w:val="ru-RU"/>
        </w:rPr>
      </w:pPr>
      <w:r w:rsidRPr="00D3672E">
        <w:rPr>
          <w:lang w:val="ru-RU"/>
        </w:rPr>
        <w:t xml:space="preserve">- наличие деструктивного дискурса СМИ (в </w:t>
      </w:r>
      <w:proofErr w:type="spellStart"/>
      <w:r w:rsidRPr="00D3672E">
        <w:rPr>
          <w:lang w:val="ru-RU"/>
        </w:rPr>
        <w:t>т.ч</w:t>
      </w:r>
      <w:proofErr w:type="spellEnd"/>
      <w:r w:rsidRPr="00D3672E">
        <w:rPr>
          <w:lang w:val="ru-RU"/>
        </w:rPr>
        <w:t xml:space="preserve">. в сети Интернет) активно становится все более значимым фактором социализации личности и становления социокультурной идентичности детей и подростков; </w:t>
      </w:r>
      <w:r>
        <w:rPr>
          <w:noProof/>
          <w:lang w:val="ru-RU" w:eastAsia="ru-RU"/>
        </w:rPr>
        <w:drawing>
          <wp:inline distT="0" distB="0" distL="0" distR="0" wp14:anchorId="5E057EDF" wp14:editId="13E10742">
            <wp:extent cx="47625" cy="190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наличие </w:t>
      </w:r>
      <w:proofErr w:type="spellStart"/>
      <w:r w:rsidRPr="00D3672E">
        <w:rPr>
          <w:lang w:val="ru-RU"/>
        </w:rPr>
        <w:t>межпоколенческого</w:t>
      </w:r>
      <w:proofErr w:type="spellEnd"/>
      <w:r w:rsidRPr="00D3672E">
        <w:rPr>
          <w:lang w:val="ru-RU"/>
        </w:rPr>
        <w:t xml:space="preserve"> разрыва в преемственности ценностей национальной культуры, жизненных ориентиров, семейно-общественного уклада.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Данные проблемы и факты имеют место не только в </w:t>
      </w:r>
      <w:r w:rsidR="00E23D94">
        <w:rPr>
          <w:lang w:val="ru-RU"/>
        </w:rPr>
        <w:t xml:space="preserve">Белокалитвинском районе, </w:t>
      </w:r>
      <w:r w:rsidRPr="00D3672E">
        <w:rPr>
          <w:lang w:val="ru-RU"/>
        </w:rPr>
        <w:t>Ростовской области, но и в целом в Российской Федерации, а также отражают современную картину мира отношений на международном уровне во всех государственно-общественных сферах, в том числе и в образовательной.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lastRenderedPageBreak/>
        <w:t>Устранение вышеназванных барьеров на пути развития воспитания представляет собой стратегический фактор реализации целей, задач и направлений настоящей Программы.</w:t>
      </w:r>
    </w:p>
    <w:p w:rsid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В рамках Стратегии развития воспитания в Российской Федерации на период до 2025 года, а также плана мероприятий по реализации в 2021 — 2025 годах Стратегии развития воспитания в Российской Федерации на период до 2025 года (распоряжение Правительства РФ от 12.11.2020 № 2945-р) Программа направлена на реализацию комплекса целей и задач.</w:t>
      </w:r>
    </w:p>
    <w:p w:rsidR="00E23D94" w:rsidRPr="00D3672E" w:rsidRDefault="00E23D94" w:rsidP="00583745">
      <w:pPr>
        <w:spacing w:after="0" w:line="240" w:lineRule="auto"/>
        <w:ind w:left="119" w:right="62"/>
        <w:rPr>
          <w:lang w:val="ru-RU"/>
        </w:rPr>
      </w:pPr>
    </w:p>
    <w:p w:rsidR="00D3672E" w:rsidRPr="00D3672E" w:rsidRDefault="00D3672E" w:rsidP="00583745">
      <w:pPr>
        <w:numPr>
          <w:ilvl w:val="0"/>
          <w:numId w:val="18"/>
        </w:numPr>
        <w:spacing w:after="0" w:line="240" w:lineRule="auto"/>
        <w:ind w:right="0"/>
        <w:rPr>
          <w:lang w:val="ru-RU"/>
        </w:rPr>
      </w:pPr>
      <w:r w:rsidRPr="00D3672E">
        <w:rPr>
          <w:sz w:val="30"/>
          <w:lang w:val="ru-RU"/>
        </w:rPr>
        <w:t xml:space="preserve">ЦЕЛИ, ЗАДАЧИ И ПЛАНИРУЕМЫЕ РЕЗУЛЬТАТЫ РЕАЛИЗАЦИИ ПРОГРАММЫ РАЗВИТИЯ ВОСПИТАНИЯ В </w:t>
      </w:r>
      <w:r w:rsidR="00E23D94">
        <w:rPr>
          <w:sz w:val="30"/>
          <w:lang w:val="ru-RU"/>
        </w:rPr>
        <w:t>БЕЛОКАЛИТВИНСКОМ РАЙОНЕ</w:t>
      </w:r>
    </w:p>
    <w:p w:rsidR="00D3672E" w:rsidRDefault="00D3672E" w:rsidP="00583745">
      <w:pPr>
        <w:spacing w:after="0" w:line="240" w:lineRule="auto"/>
        <w:ind w:left="1401" w:right="0" w:hanging="835"/>
        <w:rPr>
          <w:sz w:val="30"/>
          <w:lang w:val="ru-RU"/>
        </w:rPr>
      </w:pPr>
      <w:r w:rsidRPr="00D3672E">
        <w:rPr>
          <w:sz w:val="30"/>
          <w:lang w:val="ru-RU"/>
        </w:rPr>
        <w:t>НА ПЕРИОД ДО 2025 ГОДА В РАМКАХ НОРМАТИВНО-ПРАВОВЫХ ОСНОВ ВОСПИТАНИЯ В РОССИЙСКОЙ ФЕДЕРАЦИИ</w:t>
      </w:r>
    </w:p>
    <w:p w:rsidR="00E23D94" w:rsidRPr="00D3672E" w:rsidRDefault="00E23D94" w:rsidP="00583745">
      <w:pPr>
        <w:spacing w:after="0" w:line="240" w:lineRule="auto"/>
        <w:ind w:left="1401" w:right="0" w:hanging="835"/>
        <w:rPr>
          <w:lang w:val="ru-RU"/>
        </w:rPr>
      </w:pPr>
    </w:p>
    <w:p w:rsidR="00D3672E" w:rsidRPr="00D3672E" w:rsidRDefault="00D3672E" w:rsidP="00583745">
      <w:pPr>
        <w:spacing w:after="0" w:line="240" w:lineRule="auto"/>
        <w:ind w:left="48" w:right="144"/>
        <w:rPr>
          <w:lang w:val="ru-RU"/>
        </w:rPr>
      </w:pPr>
      <w:proofErr w:type="gramStart"/>
      <w:r w:rsidRPr="00D3672E">
        <w:rPr>
          <w:lang w:val="ru-RU"/>
        </w:rPr>
        <w:t xml:space="preserve">Цель Программы: организация единого </w:t>
      </w:r>
      <w:r w:rsidR="00E23D94">
        <w:rPr>
          <w:lang w:val="ru-RU"/>
        </w:rPr>
        <w:t>муниципального</w:t>
      </w:r>
      <w:r w:rsidRPr="00D3672E">
        <w:rPr>
          <w:lang w:val="ru-RU"/>
        </w:rPr>
        <w:t xml:space="preserve"> пространства эффективной реализации «Стратегии развития воспитания в Российской Федерации на период до 2025 года»</w:t>
      </w:r>
      <w:r w:rsidR="00E23D94">
        <w:rPr>
          <w:lang w:val="ru-RU"/>
        </w:rPr>
        <w:t>, региональной «Программы развития воспитания»</w:t>
      </w:r>
      <w:r w:rsidRPr="00D3672E">
        <w:rPr>
          <w:lang w:val="ru-RU"/>
        </w:rPr>
        <w:t xml:space="preserve"> в </w:t>
      </w:r>
      <w:r w:rsidR="00E23D94">
        <w:rPr>
          <w:lang w:val="ru-RU"/>
        </w:rPr>
        <w:t xml:space="preserve">Белокалитвинском районе </w:t>
      </w:r>
      <w:r w:rsidRPr="00D3672E">
        <w:rPr>
          <w:lang w:val="ru-RU"/>
        </w:rPr>
        <w:t xml:space="preserve">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особенностей социокультурного пространства региона.</w:t>
      </w:r>
      <w:proofErr w:type="gramEnd"/>
    </w:p>
    <w:p w:rsidR="00D3672E" w:rsidRPr="00D3672E" w:rsidRDefault="00D3672E" w:rsidP="00583745">
      <w:pPr>
        <w:spacing w:after="0" w:line="240" w:lineRule="auto"/>
        <w:ind w:left="58" w:right="62"/>
        <w:rPr>
          <w:lang w:val="ru-RU"/>
        </w:rPr>
      </w:pPr>
      <w:r w:rsidRPr="00D3672E">
        <w:rPr>
          <w:lang w:val="ru-RU"/>
        </w:rPr>
        <w:t>Достижение данной цели обеспечивается решением совокупности следующих задач Программы.</w:t>
      </w:r>
    </w:p>
    <w:p w:rsidR="00D3672E" w:rsidRPr="00D3672E" w:rsidRDefault="00D3672E" w:rsidP="00583745">
      <w:pPr>
        <w:numPr>
          <w:ilvl w:val="2"/>
          <w:numId w:val="19"/>
        </w:numPr>
        <w:spacing w:after="0" w:line="240" w:lineRule="auto"/>
        <w:ind w:left="0" w:right="122" w:firstLine="709"/>
        <w:rPr>
          <w:lang w:val="ru-RU"/>
        </w:rPr>
      </w:pPr>
      <w:r w:rsidRPr="00D3672E">
        <w:rPr>
          <w:lang w:val="ru-RU"/>
        </w:rPr>
        <w:t>Консолидация усилий воспитательных институтов на муниципальном и региональном уровнях для апробации новых воспитательных методик, практик и технологий.</w:t>
      </w:r>
    </w:p>
    <w:p w:rsidR="00D3672E" w:rsidRPr="00D3672E" w:rsidRDefault="00D3672E" w:rsidP="00583745">
      <w:pPr>
        <w:numPr>
          <w:ilvl w:val="2"/>
          <w:numId w:val="19"/>
        </w:numPr>
        <w:spacing w:after="0" w:line="240" w:lineRule="auto"/>
        <w:ind w:left="0" w:right="122" w:firstLine="709"/>
        <w:rPr>
          <w:lang w:val="ru-RU"/>
        </w:rPr>
      </w:pPr>
      <w:r w:rsidRPr="00D3672E">
        <w:rPr>
          <w:lang w:val="ru-RU"/>
        </w:rPr>
        <w:t>Укрепление сотрудничества семьи, образовательных и иных организаций в</w:t>
      </w:r>
      <w:r w:rsidR="00E23D94">
        <w:rPr>
          <w:lang w:val="ru-RU"/>
        </w:rPr>
        <w:t xml:space="preserve"> </w:t>
      </w:r>
      <w:r w:rsidRPr="00D3672E">
        <w:rPr>
          <w:lang w:val="ru-RU"/>
        </w:rPr>
        <w:t>воспитании и социализации детей и молодежи.</w:t>
      </w:r>
    </w:p>
    <w:p w:rsidR="00D3672E" w:rsidRPr="00D3672E" w:rsidRDefault="00D3672E" w:rsidP="00583745">
      <w:pPr>
        <w:spacing w:after="0" w:line="240" w:lineRule="auto"/>
        <w:ind w:left="0" w:right="62" w:firstLine="709"/>
        <w:rPr>
          <w:lang w:val="ru-RU"/>
        </w:rPr>
      </w:pPr>
      <w:r w:rsidRPr="00D3672E">
        <w:rPr>
          <w:lang w:val="ru-RU"/>
        </w:rPr>
        <w:t>З. Обеспечение организационно-методических условий для повышения социальной, коммуникативной, психолого-педагогической компетентности родителей.</w:t>
      </w:r>
    </w:p>
    <w:p w:rsidR="00D3672E" w:rsidRPr="00D3672E" w:rsidRDefault="00D3672E" w:rsidP="00583745">
      <w:pPr>
        <w:numPr>
          <w:ilvl w:val="2"/>
          <w:numId w:val="20"/>
        </w:numPr>
        <w:spacing w:after="0" w:line="240" w:lineRule="auto"/>
        <w:ind w:left="0" w:right="62" w:firstLine="709"/>
        <w:rPr>
          <w:lang w:val="ru-RU"/>
        </w:rPr>
      </w:pPr>
      <w:r w:rsidRPr="00D3672E">
        <w:rPr>
          <w:lang w:val="ru-RU"/>
        </w:rPr>
        <w:t>Создание регионального банка продуктивных моделей управления современной воспитательной практикой.</w:t>
      </w:r>
    </w:p>
    <w:p w:rsidR="00D3672E" w:rsidRPr="00D3672E" w:rsidRDefault="00D3672E" w:rsidP="00583745">
      <w:pPr>
        <w:numPr>
          <w:ilvl w:val="2"/>
          <w:numId w:val="20"/>
        </w:numPr>
        <w:spacing w:after="0" w:line="240" w:lineRule="auto"/>
        <w:ind w:left="142" w:right="62" w:firstLine="992"/>
        <w:rPr>
          <w:lang w:val="ru-RU"/>
        </w:rPr>
      </w:pPr>
      <w:r w:rsidRPr="00D3672E">
        <w:rPr>
          <w:lang w:val="ru-RU"/>
        </w:rPr>
        <w:t>Развитие системы профессионального роста педагогических работников в сфере воспитания личности, способной к самоидентификации и саморазвитию, к активному участию в социально значимой деятельности.</w:t>
      </w:r>
    </w:p>
    <w:p w:rsidR="00D3672E" w:rsidRPr="00D3672E" w:rsidRDefault="00D3672E" w:rsidP="00583745">
      <w:pPr>
        <w:numPr>
          <w:ilvl w:val="2"/>
          <w:numId w:val="20"/>
        </w:numPr>
        <w:spacing w:after="0" w:line="240" w:lineRule="auto"/>
        <w:ind w:left="142" w:right="62" w:firstLine="992"/>
        <w:rPr>
          <w:lang w:val="ru-RU"/>
        </w:rPr>
      </w:pPr>
      <w:r w:rsidRPr="00D3672E">
        <w:rPr>
          <w:lang w:val="ru-RU"/>
        </w:rPr>
        <w:t xml:space="preserve">Совершенствование организационно-управленческих форм и механизмов развития воспитательного пространства </w:t>
      </w:r>
      <w:r w:rsidR="00E23D94">
        <w:rPr>
          <w:lang w:val="ru-RU"/>
        </w:rPr>
        <w:t>муниципального образования</w:t>
      </w:r>
      <w:r w:rsidRPr="00D3672E">
        <w:rPr>
          <w:lang w:val="ru-RU"/>
        </w:rPr>
        <w:t xml:space="preserve"> и образовательных организаций.</w:t>
      </w:r>
    </w:p>
    <w:p w:rsidR="00D3672E" w:rsidRPr="00D3672E" w:rsidRDefault="00D3672E" w:rsidP="00583745">
      <w:pPr>
        <w:numPr>
          <w:ilvl w:val="2"/>
          <w:numId w:val="20"/>
        </w:numPr>
        <w:spacing w:after="0" w:line="240" w:lineRule="auto"/>
        <w:ind w:left="142" w:right="62" w:firstLine="992"/>
        <w:rPr>
          <w:lang w:val="ru-RU"/>
        </w:rPr>
      </w:pPr>
      <w:r w:rsidRPr="00D3672E">
        <w:rPr>
          <w:lang w:val="ru-RU"/>
        </w:rPr>
        <w:t>Обеспечение необходимых информационно-методических условий для реализации Программы и поддержки деятельности руководителей районных методических центров и объединений, заместителей директоров образовательных организаций и классных руководителей.</w:t>
      </w:r>
    </w:p>
    <w:p w:rsidR="00D3672E" w:rsidRPr="00D3672E" w:rsidRDefault="00D3672E" w:rsidP="00583745">
      <w:pPr>
        <w:numPr>
          <w:ilvl w:val="2"/>
          <w:numId w:val="20"/>
        </w:numPr>
        <w:spacing w:after="0" w:line="240" w:lineRule="auto"/>
        <w:ind w:left="142" w:right="62" w:firstLine="992"/>
        <w:rPr>
          <w:lang w:val="ru-RU"/>
        </w:rPr>
      </w:pPr>
      <w:r w:rsidRPr="00D3672E">
        <w:rPr>
          <w:lang w:val="ru-RU"/>
        </w:rPr>
        <w:t>Организация психолого-педагогической поддержки образовательных организаций в обеспечении эффективной воспитательной деятельности на основе разработки рабочих программ воспитания.</w:t>
      </w:r>
    </w:p>
    <w:p w:rsidR="00D3672E" w:rsidRPr="00D3672E" w:rsidRDefault="00D3672E" w:rsidP="00583745">
      <w:pPr>
        <w:numPr>
          <w:ilvl w:val="2"/>
          <w:numId w:val="20"/>
        </w:numPr>
        <w:spacing w:after="0" w:line="240" w:lineRule="auto"/>
        <w:ind w:left="142" w:right="62" w:firstLine="992"/>
        <w:rPr>
          <w:lang w:val="ru-RU"/>
        </w:rPr>
      </w:pPr>
      <w:r w:rsidRPr="00D3672E">
        <w:rPr>
          <w:lang w:val="ru-RU"/>
        </w:rPr>
        <w:lastRenderedPageBreak/>
        <w:t xml:space="preserve">Создание системы показателей, отражающих эффективность системы воспитания в </w:t>
      </w:r>
      <w:r w:rsidR="00E23D94">
        <w:rPr>
          <w:lang w:val="ru-RU"/>
        </w:rPr>
        <w:t xml:space="preserve">Белокалитвинском районе </w:t>
      </w:r>
      <w:r w:rsidRPr="00D3672E">
        <w:rPr>
          <w:lang w:val="ru-RU"/>
        </w:rPr>
        <w:t>в рамках Стратегии развития воспитания в Российской Федерации на период до 2025 года</w:t>
      </w:r>
      <w:r w:rsidR="00E23D94">
        <w:rPr>
          <w:lang w:val="ru-RU"/>
        </w:rPr>
        <w:t>, региональной программы развития воспитания в Ростовской области</w:t>
      </w:r>
      <w:r w:rsidRPr="00D3672E">
        <w:rPr>
          <w:lang w:val="ru-RU"/>
        </w:rPr>
        <w:t>.</w:t>
      </w:r>
    </w:p>
    <w:p w:rsidR="00D3672E" w:rsidRPr="00D3672E" w:rsidRDefault="00D3672E" w:rsidP="00583745">
      <w:pPr>
        <w:numPr>
          <w:ilvl w:val="2"/>
          <w:numId w:val="20"/>
        </w:numPr>
        <w:spacing w:after="0" w:line="240" w:lineRule="auto"/>
        <w:ind w:left="142" w:right="62" w:firstLine="992"/>
        <w:rPr>
          <w:lang w:val="ru-RU"/>
        </w:rPr>
      </w:pPr>
      <w:r w:rsidRPr="00D3672E">
        <w:rPr>
          <w:lang w:val="ru-RU"/>
        </w:rPr>
        <w:t xml:space="preserve">Организация мониторинга реализации целей и задач Программы развития воспитания в </w:t>
      </w:r>
      <w:r w:rsidR="00E23D94">
        <w:rPr>
          <w:lang w:val="ru-RU"/>
        </w:rPr>
        <w:t xml:space="preserve">Белокалитвинском районе </w:t>
      </w:r>
      <w:r w:rsidRPr="00D3672E">
        <w:rPr>
          <w:lang w:val="ru-RU"/>
        </w:rPr>
        <w:t xml:space="preserve"> до 2025 года.</w:t>
      </w:r>
    </w:p>
    <w:p w:rsidR="00D3672E" w:rsidRPr="00D3672E" w:rsidRDefault="00D3672E" w:rsidP="00583745">
      <w:pPr>
        <w:numPr>
          <w:ilvl w:val="0"/>
          <w:numId w:val="18"/>
        </w:numPr>
        <w:spacing w:after="0" w:line="240" w:lineRule="auto"/>
        <w:ind w:right="0"/>
      </w:pPr>
      <w:r w:rsidRPr="00D3672E">
        <w:rPr>
          <w:sz w:val="30"/>
        </w:rPr>
        <w:t>КЛЮЧЕВЫЕ НАПРАВЛЕНИЯ РЕАЛИЗАЦИИ ПРОГРАММЫ</w:t>
      </w:r>
    </w:p>
    <w:p w:rsidR="00D3672E" w:rsidRPr="00D3672E" w:rsidRDefault="00D3672E" w:rsidP="00583745">
      <w:pPr>
        <w:spacing w:after="0" w:line="240" w:lineRule="auto"/>
        <w:ind w:left="408" w:right="302" w:hanging="10"/>
        <w:rPr>
          <w:lang w:val="ru-RU"/>
        </w:rPr>
      </w:pPr>
      <w:r w:rsidRPr="00D3672E">
        <w:rPr>
          <w:sz w:val="30"/>
          <w:lang w:val="ru-RU"/>
        </w:rPr>
        <w:t xml:space="preserve">РАЗВИТИЯ ВОСПИТАНИЯ В </w:t>
      </w:r>
      <w:r w:rsidR="007673DB">
        <w:rPr>
          <w:sz w:val="30"/>
          <w:lang w:val="ru-RU"/>
        </w:rPr>
        <w:t>БЕЛОКАЛИТВИНСКОМ РАЙОНЕ</w:t>
      </w:r>
      <w:r w:rsidRPr="00D3672E">
        <w:rPr>
          <w:sz w:val="30"/>
          <w:lang w:val="ru-RU"/>
        </w:rPr>
        <w:t xml:space="preserve"> НА ПЕРИОД ДО 2025 ГОДА</w:t>
      </w:r>
    </w:p>
    <w:p w:rsidR="00D3672E" w:rsidRPr="00D3672E" w:rsidRDefault="00D3672E" w:rsidP="00583745">
      <w:pPr>
        <w:pStyle w:val="a4"/>
        <w:numPr>
          <w:ilvl w:val="1"/>
          <w:numId w:val="18"/>
        </w:numPr>
        <w:spacing w:after="0" w:line="240" w:lineRule="auto"/>
        <w:ind w:left="142" w:right="321" w:firstLine="567"/>
      </w:pPr>
      <w:proofErr w:type="spellStart"/>
      <w:r w:rsidRPr="007673DB">
        <w:rPr>
          <w:sz w:val="30"/>
        </w:rPr>
        <w:t>Развитие</w:t>
      </w:r>
      <w:proofErr w:type="spellEnd"/>
      <w:r w:rsidRPr="007673DB">
        <w:rPr>
          <w:sz w:val="30"/>
        </w:rPr>
        <w:t xml:space="preserve"> </w:t>
      </w:r>
      <w:proofErr w:type="spellStart"/>
      <w:r w:rsidRPr="007673DB">
        <w:rPr>
          <w:sz w:val="30"/>
        </w:rPr>
        <w:t>социальных</w:t>
      </w:r>
      <w:proofErr w:type="spellEnd"/>
      <w:r w:rsidRPr="007673DB">
        <w:rPr>
          <w:sz w:val="30"/>
        </w:rPr>
        <w:t xml:space="preserve"> </w:t>
      </w:r>
      <w:proofErr w:type="spellStart"/>
      <w:r w:rsidRPr="007673DB">
        <w:rPr>
          <w:sz w:val="30"/>
        </w:rPr>
        <w:t>институтов</w:t>
      </w:r>
      <w:proofErr w:type="spellEnd"/>
      <w:r w:rsidRPr="007673DB">
        <w:rPr>
          <w:sz w:val="30"/>
        </w:rPr>
        <w:t xml:space="preserve"> </w:t>
      </w:r>
      <w:proofErr w:type="spellStart"/>
      <w:r w:rsidRPr="007673DB">
        <w:rPr>
          <w:sz w:val="30"/>
        </w:rPr>
        <w:t>воспитания</w:t>
      </w:r>
      <w:proofErr w:type="spellEnd"/>
    </w:p>
    <w:p w:rsidR="00D3672E" w:rsidRPr="00D3672E" w:rsidRDefault="00D3672E" w:rsidP="00583745">
      <w:pPr>
        <w:spacing w:after="0" w:line="240" w:lineRule="auto"/>
        <w:ind w:left="81" w:right="0"/>
        <w:rPr>
          <w:lang w:val="ru-RU"/>
        </w:rPr>
      </w:pPr>
      <w:r w:rsidRPr="00D3672E">
        <w:rPr>
          <w:sz w:val="30"/>
          <w:lang w:val="ru-RU"/>
        </w:rPr>
        <w:t xml:space="preserve">2.1.1. Поддержка семейного воспитания в </w:t>
      </w:r>
      <w:r w:rsidR="007673DB">
        <w:rPr>
          <w:sz w:val="30"/>
          <w:lang w:val="ru-RU"/>
        </w:rPr>
        <w:t xml:space="preserve">муниципальной </w:t>
      </w:r>
      <w:r w:rsidRPr="00D3672E">
        <w:rPr>
          <w:sz w:val="30"/>
          <w:lang w:val="ru-RU"/>
        </w:rPr>
        <w:t xml:space="preserve"> системе образования.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заботиться о здоровье, физическом, психическом, духовном и нравственном развитии своих детей» (ст. 63 Семейного кодекса Российской Федерации).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Укрепление социально-педагогических отношений семьи и образовательных организаций основано на решении следующих проблем: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усиление государственной поддержки семейного воспитания, включающей разработку системы мер по повышению социального статуса семей с детьми, по обеспечению материального благополучия семьи, охрану прав ребенка в семье, созданию условий для участия семьи в воспитательной деятельности образовательных организаций и других социальных институтов;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расширение инфраструктуры семейного отдыха, семейного образовательного туризма в каникулярное время; </w:t>
      </w:r>
      <w:r>
        <w:rPr>
          <w:noProof/>
          <w:lang w:val="ru-RU" w:eastAsia="ru-RU"/>
        </w:rPr>
        <w:drawing>
          <wp:inline distT="0" distB="0" distL="0" distR="0" wp14:anchorId="3AE02513" wp14:editId="43FB2949">
            <wp:extent cx="47625" cy="190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организация учебно-исследовательской и проектной деятельности школьников, предусматривающих совместную работу детей и родителей;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стимулирование активного участия родителей в реализации воспитательных программ образовательных организаций и других социальных институтов.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При этом первоочередными задачами развития системы поддержки семейного воспитания являются следующие: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разработка системы повышения педагогической культуры родителей (законных представителей) детей, включая актуальное содержание и отбор эффективных методов и технологий решения проблемы;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proofErr w:type="gramStart"/>
      <w:r w:rsidRPr="00D3672E">
        <w:rPr>
          <w:lang w:val="ru-RU"/>
        </w:rPr>
        <w:t>организация консультирования родителей (законных представителей) детей специалистами (педагогами, юристами, психологами, социальными работниками, врачами и др.);</w:t>
      </w:r>
      <w:proofErr w:type="gramEnd"/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популяризация лучшего опыта воспитания детей в семьях, в том числе многодетных и приемных;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lastRenderedPageBreak/>
        <w:t xml:space="preserve">содействие укреплению связей между поколениями, родственных связей; </w:t>
      </w:r>
      <w:r>
        <w:rPr>
          <w:noProof/>
          <w:lang w:val="ru-RU" w:eastAsia="ru-RU"/>
        </w:rPr>
        <w:drawing>
          <wp:inline distT="0" distB="0" distL="0" distR="0" wp14:anchorId="156BB821" wp14:editId="60837EF6">
            <wp:extent cx="57150" cy="285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ab/>
        <w:t>возрождение</w:t>
      </w:r>
      <w:r w:rsidRPr="00D3672E">
        <w:rPr>
          <w:lang w:val="ru-RU"/>
        </w:rPr>
        <w:tab/>
        <w:t>значимости</w:t>
      </w:r>
      <w:r w:rsidRPr="00D3672E">
        <w:rPr>
          <w:lang w:val="ru-RU"/>
        </w:rPr>
        <w:tab/>
        <w:t>больших</w:t>
      </w:r>
      <w:r w:rsidRPr="00D3672E">
        <w:rPr>
          <w:lang w:val="ru-RU"/>
        </w:rPr>
        <w:tab/>
        <w:t>многопоколенных</w:t>
      </w:r>
      <w:r w:rsidRPr="00D3672E">
        <w:rPr>
          <w:lang w:val="ru-RU"/>
        </w:rPr>
        <w:tab/>
        <w:t xml:space="preserve">семей, профессиональных династий; </w:t>
      </w:r>
      <w:r>
        <w:rPr>
          <w:noProof/>
          <w:lang w:val="ru-RU" w:eastAsia="ru-RU"/>
        </w:rPr>
        <w:drawing>
          <wp:inline distT="0" distB="0" distL="0" distR="0" wp14:anchorId="2FAA8D51" wp14:editId="3CFC301F">
            <wp:extent cx="57150" cy="190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повышение уровня психолого-педагогической и </w:t>
      </w:r>
      <w:proofErr w:type="spellStart"/>
      <w:r w:rsidRPr="00D3672E">
        <w:rPr>
          <w:lang w:val="ru-RU"/>
        </w:rPr>
        <w:t>валеологической</w:t>
      </w:r>
      <w:proofErr w:type="spellEnd"/>
      <w:r w:rsidRPr="00D3672E">
        <w:rPr>
          <w:lang w:val="ru-RU"/>
        </w:rPr>
        <w:t xml:space="preserve"> компетентности педагогов; </w:t>
      </w:r>
      <w:r>
        <w:rPr>
          <w:noProof/>
          <w:lang w:val="ru-RU" w:eastAsia="ru-RU"/>
        </w:rPr>
        <w:drawing>
          <wp:inline distT="0" distB="0" distL="0" distR="0" wp14:anchorId="31CEEAFB" wp14:editId="6A19713A">
            <wp:extent cx="47625" cy="190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ab/>
        <w:t>расширение инфраструктуры семейного</w:t>
      </w:r>
      <w:r w:rsidRPr="00D3672E">
        <w:rPr>
          <w:lang w:val="ru-RU"/>
        </w:rPr>
        <w:tab/>
        <w:t>отдыха,</w:t>
      </w:r>
      <w:r w:rsidRPr="00D3672E">
        <w:rPr>
          <w:lang w:val="ru-RU"/>
        </w:rPr>
        <w:tab/>
        <w:t>семейного образовательного туризма и спорта, включая организованный отдых в каникулярное время;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поддержка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сообществ.</w:t>
      </w:r>
    </w:p>
    <w:p w:rsidR="00D3672E" w:rsidRPr="00D3672E" w:rsidRDefault="00D3672E" w:rsidP="00583745">
      <w:pPr>
        <w:spacing w:after="0" w:line="240" w:lineRule="auto"/>
        <w:ind w:left="81" w:right="0"/>
        <w:rPr>
          <w:lang w:val="ru-RU"/>
        </w:rPr>
      </w:pPr>
      <w:r w:rsidRPr="00D3672E">
        <w:rPr>
          <w:sz w:val="30"/>
          <w:lang w:val="ru-RU"/>
        </w:rPr>
        <w:t>2.1.2. Развитие воспитания в системе общего образования.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Развитие воспитания в системе общего образования представляет собой комплекс взаимосвязанных составляющих и включает в себя: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реализацию воспитательного компонента ФГОС общего образования;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реализацию воспитательного потенциала учебных дисциплин;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разработку и внедрение рабочих программ воспитания на основе Примерной программы воспитания;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разработку и внедрение моделей индивидуальных траекторий развития детей, подростков и молодежи разного уровня социализации;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выявление и поддержку детской одаренности;</w:t>
      </w:r>
    </w:p>
    <w:p w:rsidR="007673DB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интеграцию общего и дополнительного образования детей для гармоничного развития личности каждого ребенка;</w:t>
      </w:r>
    </w:p>
    <w:p w:rsidR="00D3672E" w:rsidRPr="00D3672E" w:rsidRDefault="007673DB" w:rsidP="00583745">
      <w:pPr>
        <w:spacing w:after="0" w:line="240" w:lineRule="auto"/>
        <w:ind w:left="819" w:right="62" w:firstLine="0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развитие навыков продуктивной коммуникации на основе потенциала семейного чтения, повышения уровня владения русским, родным и иностранными языками;</w:t>
      </w:r>
    </w:p>
    <w:p w:rsidR="00D3672E" w:rsidRPr="00D3672E" w:rsidRDefault="00D3672E" w:rsidP="00583745">
      <w:pPr>
        <w:numPr>
          <w:ilvl w:val="0"/>
          <w:numId w:val="21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знакомство с лучшими образцами мировой и отечественной культуры.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Индивидуальное развитие личности связано с обеспечением целого комплекса разных сторон жизнедеятельности взрослеющего человека, генеральная линия этого комплекса - поддержка процессов самопознания, самообразования, самореализации, саморазвития, самоорганизации жизнедеятельности, самоопределения, С осмыслением и осознанием ценности самостоятельности и инициативы, с поиском социально приемлемых способов </w:t>
      </w:r>
      <w:proofErr w:type="spellStart"/>
      <w:r w:rsidRPr="00D3672E">
        <w:rPr>
          <w:lang w:val="ru-RU"/>
        </w:rPr>
        <w:t>деятельностной</w:t>
      </w:r>
      <w:proofErr w:type="spellEnd"/>
      <w:r w:rsidRPr="00D3672E">
        <w:rPr>
          <w:lang w:val="ru-RU"/>
        </w:rPr>
        <w:t xml:space="preserve"> реализации личностного потенциала.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Индивидуализация основана на системном формировании внутренней позиции личности как особого ценностного отношения к себе и к своему здоровью, к окружающим людям и к жизни в целом. Внутренняя позиция личности определяет, в свою очередь, конструктивность, ответственность и успешность поведения в ситуациях общественной жизни, угроз, в ситуациях неопределенности и в сложных жизненных обстоятельствах. Установка на сохранение своего психического и физического здоровья возникает в процессе широкого спектра воспитательных активностей личности: занятия физической культурой и спортом, выбор индивидуальных режимов двигательной активности, осознание своих возможностей, </w:t>
      </w:r>
      <w:r w:rsidRPr="00D3672E">
        <w:rPr>
          <w:lang w:val="ru-RU"/>
        </w:rPr>
        <w:lastRenderedPageBreak/>
        <w:t>индивидуальный рацион здорового питания, личная гигиена, профилактика заболеваний, употребления алкоголя, табака, наркотиков.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Фактором особой значимости для благоприятного индивидуального развития личности выступает мотивация и уважение к труду, осознанный профессиональный выбор, который обеспечивается в настоящих условиях современной российской школы направлением </w:t>
      </w:r>
      <w:proofErr w:type="spellStart"/>
      <w:r w:rsidRPr="00D3672E">
        <w:rPr>
          <w:lang w:val="ru-RU"/>
        </w:rPr>
        <w:t>профилизации</w:t>
      </w:r>
      <w:proofErr w:type="spellEnd"/>
      <w:r w:rsidRPr="00D3672E">
        <w:rPr>
          <w:lang w:val="ru-RU"/>
        </w:rPr>
        <w:t xml:space="preserve"> основного и полного общего образования, и многопрофильной системой дополнительного образования детей с участием различных клубов, ассоциаций и организаций.</w:t>
      </w:r>
    </w:p>
    <w:p w:rsidR="007673DB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Социальное развитие личности характеризует осознание личностью российской гражданской идентичности, проявление гражданской и социальной позиции и определяется следующим спектром направлений воспитательного взаимодействия взрослых и детей:</w:t>
      </w:r>
    </w:p>
    <w:p w:rsidR="007673DB" w:rsidRDefault="007673DB" w:rsidP="00583745">
      <w:pPr>
        <w:spacing w:after="0" w:line="240" w:lineRule="auto"/>
        <w:ind w:left="119" w:right="62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организацией личностно значимой и общественно приемлемой деятельности;</w:t>
      </w:r>
    </w:p>
    <w:p w:rsidR="007673DB" w:rsidRDefault="007673DB" w:rsidP="00583745">
      <w:pPr>
        <w:spacing w:after="0" w:line="240" w:lineRule="auto"/>
        <w:ind w:left="119" w:right="62"/>
        <w:rPr>
          <w:noProof/>
          <w:lang w:val="ru-RU" w:eastAsia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 xml:space="preserve">реализацией возможности социальных проб; </w:t>
      </w:r>
    </w:p>
    <w:p w:rsidR="007673DB" w:rsidRDefault="007673DB" w:rsidP="00583745">
      <w:pPr>
        <w:spacing w:after="0" w:line="240" w:lineRule="auto"/>
        <w:ind w:left="119" w:right="62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 xml:space="preserve">формированием личностных компетентностей; </w:t>
      </w:r>
    </w:p>
    <w:p w:rsidR="007673DB" w:rsidRDefault="007673DB" w:rsidP="00583745">
      <w:pPr>
        <w:spacing w:after="0" w:line="240" w:lineRule="auto"/>
        <w:ind w:left="119" w:right="62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>развитием опыта нра</w:t>
      </w:r>
      <w:r>
        <w:rPr>
          <w:lang w:val="ru-RU"/>
        </w:rPr>
        <w:t>вственно значимой деятельности;</w:t>
      </w:r>
    </w:p>
    <w:p w:rsidR="007673DB" w:rsidRDefault="007673DB" w:rsidP="00583745">
      <w:pPr>
        <w:spacing w:after="0" w:line="240" w:lineRule="auto"/>
        <w:ind w:left="119" w:right="62"/>
        <w:rPr>
          <w:noProof/>
          <w:lang w:val="ru-RU" w:eastAsia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приобщением к российским традиционным духовным ценностям, включая культурные ценности своей этнической группы;</w:t>
      </w:r>
    </w:p>
    <w:p w:rsidR="007673DB" w:rsidRDefault="007673DB" w:rsidP="00583745">
      <w:pPr>
        <w:spacing w:after="0" w:line="240" w:lineRule="auto"/>
        <w:ind w:left="119" w:right="62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>приобщением к правилам и нормам поведения в российском обществе;</w:t>
      </w:r>
    </w:p>
    <w:p w:rsidR="007673DB" w:rsidRDefault="007673DB" w:rsidP="00583745">
      <w:pPr>
        <w:spacing w:after="0" w:line="240" w:lineRule="auto"/>
        <w:ind w:left="119" w:right="62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>включением в процессы п</w:t>
      </w:r>
      <w:r>
        <w:rPr>
          <w:lang w:val="ru-RU"/>
        </w:rPr>
        <w:t>реобразования социальной среды;</w:t>
      </w:r>
    </w:p>
    <w:p w:rsidR="007673DB" w:rsidRDefault="007673DB" w:rsidP="00583745">
      <w:pPr>
        <w:spacing w:after="0" w:line="240" w:lineRule="auto"/>
        <w:ind w:left="119" w:right="62"/>
        <w:rPr>
          <w:noProof/>
          <w:lang w:val="ru-RU" w:eastAsia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формированием лидерских качеств;</w:t>
      </w:r>
    </w:p>
    <w:p w:rsidR="007673DB" w:rsidRDefault="007673DB" w:rsidP="00583745">
      <w:pPr>
        <w:spacing w:after="0" w:line="240" w:lineRule="auto"/>
        <w:ind w:left="119" w:right="62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>реализацией социальных проектов и программ, в том числе в качестве волонтеров;</w:t>
      </w:r>
    </w:p>
    <w:p w:rsidR="00D3672E" w:rsidRPr="00D3672E" w:rsidRDefault="007673DB" w:rsidP="00583745">
      <w:pPr>
        <w:spacing w:after="0" w:line="240" w:lineRule="auto"/>
        <w:ind w:left="119" w:right="62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>формированием опыта самостоятельной общественной деятельности.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Общекультурное развитие личности направлено на организацию общественного и умственного развития человека, введения его в социальную жизнь через многообразие знаний, норм, навыков, идеалов, образцов деятельности и поведения, идей, гипотез, верований, целей, ценностных ориентаций, через эстетическое познание устройства мира.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Формирование и непрерывное развитие у детей умений и стремлений учиться связывать знания из различных дисциплин в целостную научную картину мира, осваивать универсальные учебные действия (познавательные, коммуникативные, регулятивные), чтобы использовать их продуктивно в учебной, познавательной и социальной практике, является эффективным педагогическим инструментом общекультурного развития личности растущего человека в образовательной среде.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Приобщение к традиционным российским социокультурным и духовно</w:t>
      </w:r>
      <w:r w:rsidR="007673DB">
        <w:rPr>
          <w:lang w:val="ru-RU"/>
        </w:rPr>
        <w:t xml:space="preserve"> </w:t>
      </w:r>
      <w:r w:rsidRPr="00D3672E">
        <w:rPr>
          <w:lang w:val="ru-RU"/>
        </w:rPr>
        <w:t>нравственным ценностям, к принятым в обществе правилам и нормам поведения способствует процессам самопознания, самовоспитания и саморазвития, формирования внутренней позиции личности. Общекультурное развитие личности невозможно без позиций субъекта, творца, проявлений самодеятельности, рефлексивного и ответственного свободного действия.</w:t>
      </w:r>
    </w:p>
    <w:p w:rsidR="007673DB" w:rsidRDefault="00D3672E" w:rsidP="00583745">
      <w:pPr>
        <w:spacing w:after="0" w:line="240" w:lineRule="auto"/>
        <w:ind w:left="119" w:right="62"/>
        <w:rPr>
          <w:lang w:val="ru-RU"/>
        </w:rPr>
      </w:pPr>
      <w:proofErr w:type="gramStart"/>
      <w:r w:rsidRPr="00D3672E">
        <w:rPr>
          <w:lang w:val="ru-RU"/>
        </w:rPr>
        <w:t xml:space="preserve">Коммуникативное развитие личности обеспечивают универсальные коммуникативные умения: строить общение с другими в современном информационно-коммуникативном пространстве ИКТ и </w:t>
      </w:r>
      <w:proofErr w:type="spellStart"/>
      <w:r w:rsidRPr="00D3672E">
        <w:rPr>
          <w:lang w:val="ru-RU"/>
        </w:rPr>
        <w:t>цифровизации</w:t>
      </w:r>
      <w:proofErr w:type="spellEnd"/>
      <w:r w:rsidRPr="00D3672E">
        <w:rPr>
          <w:lang w:val="ru-RU"/>
        </w:rPr>
        <w:t xml:space="preserve">, вести диалог, взаимодействовать с партнёрами для получения общего продукта, учитывать сходство и различие позиций, понимать роли других людей, занимать в соответствии с оценкой </w:t>
      </w:r>
      <w:r w:rsidRPr="00D3672E">
        <w:rPr>
          <w:lang w:val="ru-RU"/>
        </w:rPr>
        <w:lastRenderedPageBreak/>
        <w:t xml:space="preserve">ситуации собственную позицию, владеть языком как средством коммуникации, создавать и сохранять уклад жизни. </w:t>
      </w:r>
      <w:proofErr w:type="gramEnd"/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По мере взросления личности они дополняются действиями по развитию учебного сотрудничества, совместной деятельности в команде, умений продуктивно работать в группе, уважая мнение других людей, достигая взаимопонимания и ведя конструктивный диалог.</w:t>
      </w:r>
    </w:p>
    <w:p w:rsidR="00D3672E" w:rsidRPr="00D3672E" w:rsidRDefault="00D3672E" w:rsidP="00583745">
      <w:pPr>
        <w:spacing w:after="0" w:line="240" w:lineRule="auto"/>
        <w:ind w:left="48" w:right="144"/>
        <w:rPr>
          <w:lang w:val="ru-RU"/>
        </w:rPr>
      </w:pPr>
      <w:r w:rsidRPr="00D3672E">
        <w:rPr>
          <w:lang w:val="ru-RU"/>
        </w:rPr>
        <w:t>Развитие навыков продуктивной коммуникации связано с созданием диалоговой среды, полем продуктивного общения, в котором преобладают приоритеты сопереживания, содействия, сотрудничества, совершенствования. Диалоговая среда не возникает без готовности к информационному обмену, без ориентации на мнение и позицию другого человека, без стремления понять это мнение, позицию и содействовать самореализации личности. В условиях продуктивной коммуникации происходит осознание себя частью общности, и это состояние порождает готовность помогать, оказывать уважение, проявлять заботу об отношении к окружающим.</w:t>
      </w:r>
    </w:p>
    <w:p w:rsidR="00D3672E" w:rsidRPr="00D3672E" w:rsidRDefault="00D3672E" w:rsidP="00583745">
      <w:pPr>
        <w:spacing w:after="0" w:line="240" w:lineRule="auto"/>
        <w:ind w:left="58" w:right="125"/>
        <w:rPr>
          <w:lang w:val="ru-RU"/>
        </w:rPr>
      </w:pPr>
      <w:r w:rsidRPr="00D3672E">
        <w:rPr>
          <w:lang w:val="ru-RU"/>
        </w:rPr>
        <w:t>Повышение уровня владения русским, родным и иностранными языками, традиции семейного чтения существенным образом расширяют диапазон стратегий понимания текста (культурного, естественного, творческого) и чтения (познавательного, ценностно-ориентационного, регулятивного).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Интегративная цель освоения в школе русского, родного, иностранного языка заключается в когнитивном и коммуникативном развитии школьника в устном и письменном общении, в диалоге, монологе, беседе, в ориентации на понимание, в интерпретации «чужого» текста в мировом культурном контексте, в создании собственного текста с учетом прагматических и социокультурных факторов его употребления.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Интеллектуальное развитие личности связано с освоением научных знаний, умений и способов действий, видов деятельности по получению нового знания, его интерпретации, преобразованию и применению в различных учебных ситуациях, а также при создании учебных и социальных проектов. Интеллектуальное развитие личности в системе общего и среднего профессионального образования создает предпосылки научного типа мышления, обеспечивает комплексом нравственных ориентаций в деятельности.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Интеллектуальное развитие личности направлено на овладение языковой, читательской и коммуникативной культурой как средством познания мира, основными навыками исследовательской деятельности, установками на осмысление опыта, наблюдений, поступков и стремлением совершенствовать пути достижения индивидуального и коллективного благополучия.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Реализация воспитательного потенциала учебных дисциплин предполагает установление доверительных отношений между учителем и учениками, привлечение внимания школьников к ценностному аспекту изучаемых на уроках явлений, процессов, фактов, инициирование обсуждений, дискуссий, высказывания учащимися своего мнения, выработки своего отношения.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Следует развивать опыт ведения конструктивного диалога, групповой работы или работы в парах, которые учат обучающихся интерпретации, оценке прогнозов и гипотез, командной работе и взаимодействию с другими детьми. Включение в урок игровых процедур помогает поддержать мотивацию детей к получению знаний, </w:t>
      </w:r>
      <w:r w:rsidRPr="00D3672E">
        <w:rPr>
          <w:lang w:val="ru-RU"/>
        </w:rPr>
        <w:lastRenderedPageBreak/>
        <w:t>налаживанию позитивных межличностных отношений в классе, помогают установлению доброжелательной атмосферы во время урока.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Воспитательный потенциал учебных дисциплин связан с инициированием и поддержкой исследовательской деятельности школьников в рамках реализации ими индивидуальных и групповых исследовательских проектов. Это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Осуществление данной направленности в организации образовательных процессов освоения содержания образования способствует росту самооценки обучающихся, готовности к творческому познанию мира и самопознанию собственных потенциалов, т.е. способствует становлению успешной личности.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proofErr w:type="gramStart"/>
      <w:r w:rsidRPr="00D3672E">
        <w:rPr>
          <w:lang w:val="ru-RU"/>
        </w:rPr>
        <w:t>Разработка и внедрение рабочих программ воспитания осуществляется на основе «Методических рекомендаций к Примерной программе воспитания», научно</w:t>
      </w:r>
      <w:r w:rsidR="007673DB">
        <w:rPr>
          <w:lang w:val="ru-RU"/>
        </w:rPr>
        <w:t xml:space="preserve"> </w:t>
      </w:r>
      <w:r w:rsidRPr="00D3672E">
        <w:rPr>
          <w:lang w:val="ru-RU"/>
        </w:rPr>
        <w:t xml:space="preserve">методических разработок авторов Примерной программы воспитания, разработанной Институтом стратегии развития образования Российской академии образования и утверждённой 02.06.2020 Федеральным учебно-методическим объединением по общему образованию) (см. сайт ФГНУ «Институт стратегии развития образования» </w:t>
      </w:r>
      <w:r w:rsidRPr="00D3672E">
        <w:rPr>
          <w:u w:val="single" w:color="000000"/>
        </w:rPr>
        <w:t>http</w:t>
      </w:r>
      <w:r w:rsidRPr="00D3672E">
        <w:rPr>
          <w:u w:val="single" w:color="000000"/>
          <w:lang w:val="ru-RU"/>
        </w:rPr>
        <w:t>://</w:t>
      </w:r>
      <w:r w:rsidRPr="00D3672E">
        <w:rPr>
          <w:u w:val="single" w:color="000000"/>
        </w:rPr>
        <w:t>form</w:t>
      </w:r>
      <w:r w:rsidRPr="00D3672E">
        <w:rPr>
          <w:u w:val="single" w:color="000000"/>
          <w:lang w:val="ru-RU"/>
        </w:rPr>
        <w:t>.</w:t>
      </w:r>
      <w:proofErr w:type="spellStart"/>
      <w:r w:rsidRPr="00D3672E">
        <w:rPr>
          <w:u w:val="single" w:color="000000"/>
        </w:rPr>
        <w:t>instrao</w:t>
      </w:r>
      <w:proofErr w:type="spellEnd"/>
      <w:r w:rsidRPr="00D3672E">
        <w:rPr>
          <w:u w:val="single" w:color="000000"/>
          <w:lang w:val="ru-RU"/>
        </w:rPr>
        <w:t>.</w:t>
      </w:r>
      <w:proofErr w:type="spellStart"/>
      <w:r w:rsidRPr="00D3672E">
        <w:rPr>
          <w:u w:val="single" w:color="000000"/>
        </w:rPr>
        <w:t>ru</w:t>
      </w:r>
      <w:proofErr w:type="spellEnd"/>
      <w:r w:rsidRPr="00D3672E">
        <w:rPr>
          <w:lang w:val="ru-RU"/>
        </w:rPr>
        <w:t>.).</w:t>
      </w:r>
      <w:proofErr w:type="gramEnd"/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Разработка и внедрение моделей индивидуальных траекторий развития детей, подростков и юношей разного уровня социализации предполагает два этапа: этап «Приготовления личности к свободе самореализации» и этап «Дорога самого ученика».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Модели индивидуальных образовательных траекторий личности направлены на глубокое изучение личности и понимание ее специфических черт и характеристик, чтобы:</w:t>
      </w:r>
    </w:p>
    <w:p w:rsidR="00D3672E" w:rsidRPr="00D3672E" w:rsidRDefault="00D3672E" w:rsidP="00583745">
      <w:pPr>
        <w:numPr>
          <w:ilvl w:val="0"/>
          <w:numId w:val="23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определить в недостаточной степени используемые личностью ресурсы; </w:t>
      </w:r>
      <w:r>
        <w:rPr>
          <w:noProof/>
          <w:lang w:val="ru-RU" w:eastAsia="ru-RU"/>
        </w:rPr>
        <w:drawing>
          <wp:inline distT="0" distB="0" distL="0" distR="0" wp14:anchorId="6D19BA4D" wp14:editId="0F0CFBF6">
            <wp:extent cx="47625" cy="285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выяснить потенциал для самообучения, повышения уровня предметной подготовки, воспитания, развития, самоорганизации, самореализации;</w:t>
      </w:r>
    </w:p>
    <w:p w:rsidR="00D3672E" w:rsidRPr="00D3672E" w:rsidRDefault="00D3672E" w:rsidP="00583745">
      <w:pPr>
        <w:numPr>
          <w:ilvl w:val="0"/>
          <w:numId w:val="23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определить «проблемные точки личности» в освоении различных видов деятельности;</w:t>
      </w:r>
    </w:p>
    <w:p w:rsidR="00D3672E" w:rsidRPr="00D3672E" w:rsidRDefault="00D3672E" w:rsidP="00583745">
      <w:pPr>
        <w:numPr>
          <w:ilvl w:val="0"/>
          <w:numId w:val="23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смоделировать и отобрать необходимые виды деятельности для расширения опыта поиска, систематизации и генерации знаний, опыта универсальных способов деятельности, личностного опыта, развития </w:t>
      </w:r>
      <w:proofErr w:type="spellStart"/>
      <w:r w:rsidRPr="00D3672E">
        <w:rPr>
          <w:lang w:val="ru-RU"/>
        </w:rPr>
        <w:t>компетентностного</w:t>
      </w:r>
      <w:proofErr w:type="spellEnd"/>
      <w:r w:rsidRPr="00D3672E">
        <w:rPr>
          <w:lang w:val="ru-RU"/>
        </w:rPr>
        <w:t xml:space="preserve"> опыта, опыта творческой деятельности.</w:t>
      </w:r>
    </w:p>
    <w:p w:rsidR="007673DB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На этапе «Дорога самого ученика» важно стимулировать инициативу, самостоятельность, ответственность личности, чтобы провести самооценку владения универсальными учебными действиями и самоанализ своих возможностей: «Знаю, где искать недостающую информацию, понимаю, как искать и как организовать продуктивную деятельность, уже использовал раньше эти способы». 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proofErr w:type="gramStart"/>
      <w:r w:rsidRPr="00D3672E">
        <w:rPr>
          <w:lang w:val="ru-RU"/>
        </w:rPr>
        <w:t>Обучающийся</w:t>
      </w:r>
      <w:proofErr w:type="gramEnd"/>
      <w:r w:rsidRPr="00D3672E">
        <w:rPr>
          <w:lang w:val="ru-RU"/>
        </w:rPr>
        <w:t xml:space="preserve"> получает возможность активно участвовать в целеполагании, планировании своей деятельности, ее организации, в осмыслении и оформлении результатов, в оценке проделанной работы и определении проекций дальнейшего прогнозирования. Модели индивидуальных образовательных траекторий </w:t>
      </w:r>
      <w:r w:rsidRPr="00D3672E">
        <w:rPr>
          <w:lang w:val="ru-RU"/>
        </w:rPr>
        <w:lastRenderedPageBreak/>
        <w:t>стимулируют процессы саморазвития личности и формирования ценностного отношения к жизни, к познанию, к творчеству, к труду.</w:t>
      </w:r>
    </w:p>
    <w:p w:rsidR="00D3672E" w:rsidRPr="00D3672E" w:rsidRDefault="00D3672E" w:rsidP="00583745">
      <w:pPr>
        <w:spacing w:after="0" w:line="240" w:lineRule="auto"/>
        <w:ind w:left="48" w:right="144"/>
        <w:rPr>
          <w:lang w:val="ru-RU"/>
        </w:rPr>
      </w:pPr>
      <w:r w:rsidRPr="00D3672E">
        <w:rPr>
          <w:lang w:val="ru-RU"/>
        </w:rPr>
        <w:t>Выявление и поддержка детской одаренности основаны на целостной системе принципов развития личности в единстве интеллектуальной, эмоционально</w:t>
      </w:r>
      <w:r w:rsidR="007673DB">
        <w:rPr>
          <w:lang w:val="ru-RU"/>
        </w:rPr>
        <w:t xml:space="preserve"> </w:t>
      </w:r>
      <w:r w:rsidRPr="00D3672E">
        <w:rPr>
          <w:lang w:val="ru-RU"/>
        </w:rPr>
        <w:t xml:space="preserve">волевой, ценностно-смысловой, телесной, </w:t>
      </w:r>
      <w:proofErr w:type="spellStart"/>
      <w:r w:rsidRPr="00D3672E">
        <w:rPr>
          <w:lang w:val="ru-RU"/>
        </w:rPr>
        <w:t>потребностно</w:t>
      </w:r>
      <w:proofErr w:type="spellEnd"/>
      <w:r w:rsidRPr="00D3672E">
        <w:rPr>
          <w:lang w:val="ru-RU"/>
        </w:rPr>
        <w:t>-мотивационной сфер психики, на комплексном подходе к организации образования одаренных детей, когда процессы самообучения, воспитания, образования, предметной подготовки, самореализации, саморазвития, самоорганизации рассматриваются и проектируются во взаимосвязях и взаимозависимостях.</w:t>
      </w:r>
    </w:p>
    <w:p w:rsidR="00D3672E" w:rsidRPr="00D3672E" w:rsidRDefault="00D3672E" w:rsidP="00583745">
      <w:pPr>
        <w:spacing w:after="0" w:line="240" w:lineRule="auto"/>
        <w:ind w:left="58" w:right="125" w:firstLine="768"/>
        <w:rPr>
          <w:lang w:val="ru-RU"/>
        </w:rPr>
      </w:pPr>
      <w:r w:rsidRPr="00D3672E">
        <w:rPr>
          <w:lang w:val="ru-RU"/>
        </w:rPr>
        <w:t>Для поддержки одаренных и талантливых детей наиболее продуктивно использование потенциала гуманитарной образовательной среды, гуманистических воспитательных систем, достижений культурно-образовательной сферы. Именно форматы гуманитарной образовательной среды, гуманистических воспитательных систем, культурно-образовательного пространства обеспечивают индивидуально</w:t>
      </w:r>
      <w:r w:rsidR="007673DB">
        <w:rPr>
          <w:lang w:val="ru-RU"/>
        </w:rPr>
        <w:t xml:space="preserve"> </w:t>
      </w:r>
      <w:r w:rsidRPr="00D3672E">
        <w:rPr>
          <w:lang w:val="ru-RU"/>
        </w:rPr>
        <w:t>творческую самореализацию на основе продуктивной образовательной деятельности, открытие персонального пути реализации личностного потенциала и расширения возможностей развития в образовании.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В интеграционных процессах общего и дополнительного образования детей воспитание помогает растущей личности выстраивать свое жизненное пространство и организовывать в нем продуктивную жизнедеятельность благодаря формированию детско-взрослых общностей для взаимообмена, взаимообогащения знаниями, чувствами, смыслами, действием. Воспитание разворачивается в пространстве различных воззрений, отношений, переживаемых эмоциональных состояний, социально разноаспектных оценок, свободного выбора и индивидуальной интерпретации происходящего.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Интеграция общего и дополнительного образования детей в ХМ веке поддерживает пространство выбора, свободного проявления воли, самореализации, самоопределения личности (самопознание, самоидентификация, саморазвитие) на основе знакомства с современной геоэкономической, геополитической, </w:t>
      </w:r>
      <w:proofErr w:type="spellStart"/>
      <w:r w:rsidRPr="00D3672E">
        <w:rPr>
          <w:lang w:val="ru-RU"/>
        </w:rPr>
        <w:t>геокультурной</w:t>
      </w:r>
      <w:proofErr w:type="spellEnd"/>
      <w:r w:rsidRPr="00D3672E">
        <w:rPr>
          <w:lang w:val="ru-RU"/>
        </w:rPr>
        <w:t xml:space="preserve"> ситуацией </w:t>
      </w:r>
      <w:proofErr w:type="gramStart"/>
      <w:r w:rsidRPr="00D3672E">
        <w:rPr>
          <w:lang w:val="ru-RU"/>
        </w:rPr>
        <w:t>через</w:t>
      </w:r>
      <w:proofErr w:type="gramEnd"/>
      <w:r w:rsidRPr="00D3672E">
        <w:rPr>
          <w:lang w:val="ru-RU"/>
        </w:rPr>
        <w:t>:</w:t>
      </w:r>
    </w:p>
    <w:p w:rsidR="00D3672E" w:rsidRPr="00D3672E" w:rsidRDefault="00D3672E" w:rsidP="00583745">
      <w:pPr>
        <w:numPr>
          <w:ilvl w:val="0"/>
          <w:numId w:val="24"/>
        </w:numPr>
        <w:spacing w:after="0" w:line="240" w:lineRule="auto"/>
        <w:ind w:right="57"/>
        <w:rPr>
          <w:lang w:val="ru-RU"/>
        </w:rPr>
      </w:pPr>
      <w:r w:rsidRPr="00D3672E">
        <w:rPr>
          <w:lang w:val="ru-RU"/>
        </w:rPr>
        <w:t>освоение знаний о современных сферах человеческой деятельности, об основных характеристиках современного мира, науки, общества, технологий;</w:t>
      </w:r>
    </w:p>
    <w:p w:rsidR="007673DB" w:rsidRDefault="00D3672E" w:rsidP="00583745">
      <w:pPr>
        <w:numPr>
          <w:ilvl w:val="0"/>
          <w:numId w:val="24"/>
        </w:numPr>
        <w:spacing w:after="0" w:line="240" w:lineRule="auto"/>
        <w:ind w:right="57"/>
        <w:rPr>
          <w:lang w:val="ru-RU"/>
        </w:rPr>
      </w:pPr>
      <w:r w:rsidRPr="00D3672E">
        <w:rPr>
          <w:lang w:val="ru-RU"/>
        </w:rPr>
        <w:t>формирование современных универсальных компетентностей (креативности, коммуникации, сотрудничества, лидерства) и новых грамотностей (цифровой, технологической, финансовой), соответствующих основным направлениям стратегии социально-экономического развития страны и актуальным вызовам будущего;</w:t>
      </w:r>
    </w:p>
    <w:p w:rsidR="007673DB" w:rsidRDefault="00D3672E" w:rsidP="00583745">
      <w:pPr>
        <w:numPr>
          <w:ilvl w:val="0"/>
          <w:numId w:val="24"/>
        </w:numPr>
        <w:spacing w:after="0" w:line="240" w:lineRule="auto"/>
        <w:ind w:right="57"/>
        <w:rPr>
          <w:lang w:val="ru-RU"/>
        </w:rPr>
      </w:pPr>
      <w:r w:rsidRPr="00D3672E">
        <w:rPr>
          <w:lang w:val="ru-RU"/>
        </w:rPr>
        <w:t xml:space="preserve"> введение в основы современных профессий организации системы экономических, социальных, культурных проб; </w:t>
      </w:r>
    </w:p>
    <w:p w:rsidR="00D3672E" w:rsidRPr="00D3672E" w:rsidRDefault="00D3672E" w:rsidP="00583745">
      <w:pPr>
        <w:numPr>
          <w:ilvl w:val="0"/>
          <w:numId w:val="24"/>
        </w:numPr>
        <w:spacing w:after="0" w:line="240" w:lineRule="auto"/>
        <w:ind w:right="57"/>
        <w:rPr>
          <w:lang w:val="ru-RU"/>
        </w:rPr>
      </w:pPr>
      <w:r w:rsidRPr="00D3672E">
        <w:rPr>
          <w:lang w:val="ru-RU"/>
        </w:rPr>
        <w:t xml:space="preserve">приобретение опыта социального взаимодействия и продуктивной </w:t>
      </w:r>
      <w:proofErr w:type="spellStart"/>
      <w:r w:rsidRPr="00D3672E">
        <w:rPr>
          <w:lang w:val="ru-RU"/>
        </w:rPr>
        <w:t>содеятельности</w:t>
      </w:r>
      <w:proofErr w:type="spellEnd"/>
      <w:r w:rsidRPr="00D3672E">
        <w:rPr>
          <w:lang w:val="ru-RU"/>
        </w:rPr>
        <w:t xml:space="preserve">, в том числе, </w:t>
      </w:r>
      <w:proofErr w:type="gramStart"/>
      <w:r w:rsidRPr="00D3672E">
        <w:rPr>
          <w:lang w:val="ru-RU"/>
        </w:rPr>
        <w:t>связанных</w:t>
      </w:r>
      <w:proofErr w:type="gramEnd"/>
      <w:r w:rsidRPr="00D3672E">
        <w:rPr>
          <w:lang w:val="ru-RU"/>
        </w:rPr>
        <w:t xml:space="preserve"> с приоритетными направлениями научно</w:t>
      </w:r>
      <w:r w:rsidR="007673DB">
        <w:rPr>
          <w:lang w:val="ru-RU"/>
        </w:rPr>
        <w:t xml:space="preserve"> </w:t>
      </w:r>
      <w:r w:rsidRPr="00D3672E">
        <w:rPr>
          <w:lang w:val="ru-RU"/>
        </w:rPr>
        <w:t>технологической инициативы и новыми образовательными практиками, ориентированными на креативные индустрии.</w:t>
      </w:r>
    </w:p>
    <w:p w:rsidR="00D3672E" w:rsidRPr="00D3672E" w:rsidRDefault="00D3672E" w:rsidP="00583745">
      <w:pPr>
        <w:spacing w:after="0" w:line="240" w:lineRule="auto"/>
        <w:ind w:left="0" w:right="0" w:firstLine="0"/>
        <w:rPr>
          <w:lang w:val="ru-RU"/>
        </w:rPr>
      </w:pPr>
      <w:r w:rsidRPr="00D3672E">
        <w:rPr>
          <w:sz w:val="30"/>
          <w:lang w:val="ru-RU"/>
        </w:rPr>
        <w:t>Расширение воспитательных возможностей информационных ресурсов.</w:t>
      </w:r>
    </w:p>
    <w:p w:rsidR="00D3672E" w:rsidRPr="00D3672E" w:rsidRDefault="00D3672E" w:rsidP="00583745">
      <w:pPr>
        <w:spacing w:after="0" w:line="240" w:lineRule="auto"/>
        <w:ind w:left="29" w:right="154"/>
        <w:rPr>
          <w:lang w:val="ru-RU"/>
        </w:rPr>
      </w:pPr>
      <w:r w:rsidRPr="00D3672E">
        <w:rPr>
          <w:lang w:val="ru-RU"/>
        </w:rPr>
        <w:lastRenderedPageBreak/>
        <w:t>Современная информационно-образовательная среда образовательной организации, сетевые форматы взаимоотношений людей создают широкие возможности для повышения мотивация учения, для творческой самореализации личности и ценностно-смыслового саморазвития.</w:t>
      </w:r>
    </w:p>
    <w:p w:rsidR="00D3672E" w:rsidRPr="00D3672E" w:rsidRDefault="00D3672E" w:rsidP="00583745">
      <w:pPr>
        <w:spacing w:after="0" w:line="240" w:lineRule="auto"/>
        <w:ind w:left="38" w:right="154"/>
        <w:rPr>
          <w:lang w:val="ru-RU"/>
        </w:rPr>
      </w:pPr>
      <w:proofErr w:type="gramStart"/>
      <w:r w:rsidRPr="00D3672E">
        <w:rPr>
          <w:lang w:val="ru-RU"/>
        </w:rPr>
        <w:t>Информационная компетенция личности проявляется в самостоятельной работе в информационном режиме, в самостоятельном продуктивном поиске необходимой информации, в умении структурировать ее и передавать, создавать презентации выполненных работ и представлять их в лаконичной, аргументированной, логически выстроенной последовательности, в уверенном владении цифровыми технологиями (масс-</w:t>
      </w:r>
      <w:proofErr w:type="spellStart"/>
      <w:r w:rsidRPr="00D3672E">
        <w:rPr>
          <w:lang w:val="ru-RU"/>
        </w:rPr>
        <w:t>медийными</w:t>
      </w:r>
      <w:proofErr w:type="spellEnd"/>
      <w:r w:rsidRPr="00D3672E">
        <w:rPr>
          <w:lang w:val="ru-RU"/>
        </w:rPr>
        <w:t>, мультимедийными, электронной) и инструментами коммуникации для получения доступа к информации, управления ею, интеграции информации в собственное личное образовательное пространство.</w:t>
      </w:r>
      <w:proofErr w:type="gramEnd"/>
    </w:p>
    <w:p w:rsidR="00D3672E" w:rsidRPr="00D3672E" w:rsidRDefault="00D3672E" w:rsidP="00583745">
      <w:pPr>
        <w:spacing w:after="0" w:line="240" w:lineRule="auto"/>
        <w:ind w:left="38" w:right="144"/>
        <w:rPr>
          <w:lang w:val="ru-RU"/>
        </w:rPr>
      </w:pPr>
      <w:r w:rsidRPr="00D3672E">
        <w:rPr>
          <w:lang w:val="ru-RU"/>
        </w:rPr>
        <w:t>Выработка подлинной информационной компетентности предполагает формирование универсальных навыков мышления и решения задач. К ним относятся умения наблюдать и делать логические выводы, анализировать ситуацию с разных позиций, понимать общий контекст и скрытый смысл суждений.</w:t>
      </w:r>
    </w:p>
    <w:p w:rsidR="00D3672E" w:rsidRPr="00D3672E" w:rsidRDefault="00D3672E" w:rsidP="00583745">
      <w:pPr>
        <w:spacing w:after="0" w:line="240" w:lineRule="auto"/>
        <w:ind w:left="38" w:right="144"/>
        <w:rPr>
          <w:lang w:val="ru-RU"/>
        </w:rPr>
      </w:pPr>
      <w:proofErr w:type="gramStart"/>
      <w:r w:rsidRPr="00D3672E">
        <w:rPr>
          <w:lang w:val="ru-RU"/>
        </w:rPr>
        <w:t>Высокий уровень владения информационной компетенцией предполагает наличие стремления персонализироваться в информационной среде, высокую результативность решения учебных и жизненных (личных, социальных, глобальных) задач с помощью информационных технологий, умение самостоятельно строить ситуацию взаимодействия с информационными средствами в логике возникающих проблем, умение самостоятельно и эффективно действовать в информационной среде, готовность творчески совершенствовать свою познавательную культуру.</w:t>
      </w:r>
      <w:proofErr w:type="gramEnd"/>
    </w:p>
    <w:p w:rsidR="00D3672E" w:rsidRPr="00D3672E" w:rsidRDefault="00D3672E" w:rsidP="00583745">
      <w:pPr>
        <w:spacing w:after="0" w:line="240" w:lineRule="auto"/>
        <w:ind w:left="38" w:right="154"/>
        <w:rPr>
          <w:lang w:val="ru-RU"/>
        </w:rPr>
      </w:pPr>
      <w:r w:rsidRPr="00D3672E">
        <w:rPr>
          <w:lang w:val="ru-RU"/>
        </w:rPr>
        <w:t>Воспитательный потенциал информационных ресурсов заключается в обеспечении высокой степени активности, самостоятельности и ответственности личности, связанной с созданием и распространением контента, проявлением социальной позицией, участием в различных формах кооперации (</w:t>
      </w:r>
      <w:proofErr w:type="spellStart"/>
      <w:r w:rsidRPr="00D3672E">
        <w:rPr>
          <w:lang w:val="ru-RU"/>
        </w:rPr>
        <w:t>коллаборация</w:t>
      </w:r>
      <w:proofErr w:type="spellEnd"/>
      <w:r w:rsidRPr="00D3672E">
        <w:rPr>
          <w:lang w:val="ru-RU"/>
        </w:rPr>
        <w:t xml:space="preserve">, </w:t>
      </w:r>
      <w:proofErr w:type="spellStart"/>
      <w:r w:rsidRPr="00D3672E">
        <w:rPr>
          <w:lang w:val="ru-RU"/>
        </w:rPr>
        <w:t>краудсорсинг</w:t>
      </w:r>
      <w:proofErr w:type="spellEnd"/>
      <w:r w:rsidRPr="00D3672E">
        <w:rPr>
          <w:lang w:val="ru-RU"/>
        </w:rPr>
        <w:t>).</w:t>
      </w:r>
    </w:p>
    <w:p w:rsidR="00D3672E" w:rsidRPr="00D3672E" w:rsidRDefault="00D3672E" w:rsidP="00583745">
      <w:pPr>
        <w:spacing w:after="0" w:line="240" w:lineRule="auto"/>
        <w:ind w:left="48" w:right="62"/>
        <w:rPr>
          <w:lang w:val="ru-RU"/>
        </w:rPr>
      </w:pPr>
      <w:r w:rsidRPr="00D3672E">
        <w:rPr>
          <w:lang w:val="ru-RU"/>
        </w:rPr>
        <w:t>Расширение воспитательного потенциала информационных ресурсов связывается с решением следующих задач: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совершенствование материально-технического обеспечения образовательных организаций, библиотек, позволяющего организацию на их базе воспитательных мероприятий;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обеспечение свободного доступа всех субъектов образовательного процесса к электронным информационным и образовательным ресурсам;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расширение функций школьных библиотек для комплексной поддержки воспитательной деятельности педагогов;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повышение цифровой функциональной грамотности педагогов и родителей, включая старшее поколение;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содействие организации сетевых сообществ (ученических, профессиональных);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развитие системы защиты детей от информации, причиняющей вред их здоровью и психическому развитию.</w:t>
      </w:r>
    </w:p>
    <w:p w:rsidR="00D3672E" w:rsidRPr="00D3672E" w:rsidRDefault="00D3672E" w:rsidP="00583745">
      <w:pPr>
        <w:spacing w:after="0" w:line="240" w:lineRule="auto"/>
        <w:ind w:left="0" w:right="0" w:firstLine="0"/>
        <w:rPr>
          <w:lang w:val="ru-RU"/>
        </w:rPr>
      </w:pPr>
      <w:r w:rsidRPr="00D3672E">
        <w:rPr>
          <w:sz w:val="30"/>
          <w:lang w:val="ru-RU"/>
        </w:rPr>
        <w:t>Поддержка общественных объединений в сфере воспитания.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lastRenderedPageBreak/>
        <w:t>Поддержка общественных объединений, организаций и движений в сфере воспитания предполагает реализацию следующих позиций:</w:t>
      </w:r>
    </w:p>
    <w:p w:rsidR="00D3672E" w:rsidRPr="00D3672E" w:rsidRDefault="00D3672E" w:rsidP="00583745">
      <w:pPr>
        <w:spacing w:after="0" w:line="240" w:lineRule="auto"/>
        <w:ind w:left="125" w:right="5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2AB3B5" wp14:editId="013CE818">
            <wp:extent cx="57150" cy="285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согласование целей, содержания, методик, технологий, практик общественных объединений и образовательной организации в планах, проектах, программах, разнообразных вариантах активностей;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обеспечение благоприятных условий для результативного взаимодействия </w:t>
      </w:r>
      <w:r w:rsidR="007673DB">
        <w:rPr>
          <w:lang w:val="ru-RU"/>
        </w:rPr>
        <w:t xml:space="preserve">Детских </w:t>
      </w:r>
      <w:r w:rsidRPr="00D3672E">
        <w:rPr>
          <w:lang w:val="ru-RU"/>
        </w:rPr>
        <w:t>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формирования гражданской позиции и социализации;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поддержка ученического самоуправления и повышение роли общественных объединений обучающихся в управлении образовательным и воспитательным процессом, стимулирование социально значимой активности обучающихся;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организация взаимодействия, сотрудничества и партнерства общественных объединений и образовательной организации по актуальным проблемам школьной практики; </w:t>
      </w:r>
      <w:r>
        <w:rPr>
          <w:noProof/>
          <w:lang w:val="ru-RU" w:eastAsia="ru-RU"/>
        </w:rPr>
        <w:drawing>
          <wp:inline distT="0" distB="0" distL="0" distR="0" wp14:anchorId="18A0A32F" wp14:editId="65A10858">
            <wp:extent cx="57150" cy="285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повышение авторитета детских общественных объединений за счет увеличения их представительства в правовом пространстве социума;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proofErr w:type="gramStart"/>
      <w:r w:rsidRPr="00D3672E">
        <w:rPr>
          <w:lang w:val="ru-RU"/>
        </w:rPr>
        <w:t>привлечение обучающихся к участию в социально значимых и общественно полезных проектах (познавательных, творческих, спортивных и др.);</w:t>
      </w:r>
      <w:proofErr w:type="gramEnd"/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расширение государственно-частного партнерства в сфере воспитания и дополнительного образования детей, укрепление ресурсной базы и инфраструктурных возможностей образовательных организаций;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организация научного поиска путей</w:t>
      </w:r>
      <w:r w:rsidR="007673DB">
        <w:rPr>
          <w:lang w:val="ru-RU"/>
        </w:rPr>
        <w:t>,</w:t>
      </w:r>
      <w:r w:rsidRPr="00D3672E">
        <w:rPr>
          <w:lang w:val="ru-RU"/>
        </w:rPr>
        <w:t xml:space="preserve"> повышения эффективности деятельности общественных объединений в образовательной практике школы.</w:t>
      </w:r>
    </w:p>
    <w:p w:rsidR="00D3672E" w:rsidRPr="00D3672E" w:rsidRDefault="00D3672E" w:rsidP="00583745">
      <w:pPr>
        <w:spacing w:after="0" w:line="240" w:lineRule="auto"/>
        <w:ind w:left="81" w:right="0" w:firstLine="0"/>
        <w:rPr>
          <w:lang w:val="ru-RU"/>
        </w:rPr>
      </w:pPr>
      <w:r w:rsidRPr="00D3672E">
        <w:rPr>
          <w:sz w:val="30"/>
          <w:lang w:val="ru-RU"/>
        </w:rPr>
        <w:t>Обновление воспитательного процесса на основе отечественных и региональных традиций с учетом современных достижений педагогической науки и лучших практик</w:t>
      </w:r>
    </w:p>
    <w:p w:rsidR="00D3672E" w:rsidRPr="00D3672E" w:rsidRDefault="00D3672E" w:rsidP="00583745">
      <w:pPr>
        <w:spacing w:after="0" w:line="240" w:lineRule="auto"/>
        <w:ind w:left="0" w:right="0" w:firstLine="0"/>
        <w:rPr>
          <w:lang w:val="ru-RU"/>
        </w:rPr>
      </w:pPr>
      <w:r w:rsidRPr="00D3672E">
        <w:rPr>
          <w:sz w:val="30"/>
          <w:lang w:val="ru-RU"/>
        </w:rPr>
        <w:t>Гражданское воспитание.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Гражданское воспитание сегодня это развитие правовой культуры, воспитание активной гражданской позиции и одновременно формирование стабильной системы нравственных и смысловых установок личности, позволяющей противостоять идеологии экстремизма, национализма, ксенофобии и иным видам деструктивной идеологии.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Реализация целей гражданского воспитания должна осуществляться в процессе решения следующих задач: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расширение условий для реализации в образовательном учреждении основополагающих прав человека и гражданина в рамках российского правового пространства и традиционных духовно-нравственных и культурных ценностей многонационального российского общества;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создание условий для развития у детей социальной ответственности, социальной солидарности, толерантности и самостоятельности;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расширение пространства конструктивного взаимодействия всех субъектов воспитательного процесса при принятии решений, затрагивающих их права и </w:t>
      </w:r>
      <w:r w:rsidRPr="00D3672E">
        <w:rPr>
          <w:lang w:val="ru-RU"/>
        </w:rPr>
        <w:lastRenderedPageBreak/>
        <w:t>интересы, а также при решении социально значимых задач (различные формы самоорганизации и самоуправления, включая коллективные творческие дела);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создание условий для реализации в образовательном учреждении потребности в социальном признании и самореализации;</w:t>
      </w:r>
    </w:p>
    <w:p w:rsidR="00D3672E" w:rsidRPr="00D3672E" w:rsidRDefault="00D3672E" w:rsidP="00583745">
      <w:pPr>
        <w:numPr>
          <w:ilvl w:val="0"/>
          <w:numId w:val="25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отбор и внедрение эффективных моделей, программ и технологий воспитания, способствующих правовой, культурной и социальной адаптации детей из семей мигрантов и учащихся с девиантным поведением.</w:t>
      </w:r>
    </w:p>
    <w:p w:rsidR="00D3672E" w:rsidRPr="00D3672E" w:rsidRDefault="00D3672E" w:rsidP="00583745">
      <w:pPr>
        <w:spacing w:after="0" w:line="240" w:lineRule="auto"/>
        <w:ind w:left="19" w:right="62"/>
        <w:rPr>
          <w:lang w:val="ru-RU"/>
        </w:rPr>
      </w:pPr>
      <w:r w:rsidRPr="00D3672E">
        <w:rPr>
          <w:lang w:val="ru-RU"/>
        </w:rPr>
        <w:t>Основными направлениями деятельности в сфере гражданского воспитания являются:</w:t>
      </w:r>
    </w:p>
    <w:p w:rsidR="00D3672E" w:rsidRPr="00D3672E" w:rsidRDefault="00D3672E" w:rsidP="00583745">
      <w:pPr>
        <w:spacing w:after="0" w:line="240" w:lineRule="auto"/>
        <w:ind w:left="19" w:right="173"/>
        <w:rPr>
          <w:lang w:val="ru-RU"/>
        </w:rPr>
      </w:pPr>
      <w:r w:rsidRPr="00D3672E">
        <w:rPr>
          <w:lang w:val="ru-RU"/>
        </w:rPr>
        <w:t xml:space="preserve">а) создание региональной системы мониторинга освоения </w:t>
      </w:r>
      <w:proofErr w:type="gramStart"/>
      <w:r w:rsidRPr="00D3672E">
        <w:rPr>
          <w:lang w:val="ru-RU"/>
        </w:rPr>
        <w:t>обучающимися</w:t>
      </w:r>
      <w:proofErr w:type="gramEnd"/>
      <w:r w:rsidRPr="00D3672E">
        <w:rPr>
          <w:lang w:val="ru-RU"/>
        </w:rPr>
        <w:t xml:space="preserve"> правовых знаний, развития социальной компетенции обучающихся, </w:t>
      </w:r>
      <w:proofErr w:type="spellStart"/>
      <w:r w:rsidRPr="00D3672E">
        <w:rPr>
          <w:lang w:val="ru-RU"/>
        </w:rPr>
        <w:t>сформированности</w:t>
      </w:r>
      <w:proofErr w:type="spellEnd"/>
      <w:r w:rsidRPr="00D3672E">
        <w:rPr>
          <w:lang w:val="ru-RU"/>
        </w:rPr>
        <w:t xml:space="preserve"> системы ценностных установок и навыков безопасного поведения в общественных местах;</w:t>
      </w:r>
    </w:p>
    <w:p w:rsidR="00D3672E" w:rsidRPr="00D3672E" w:rsidRDefault="00D3672E" w:rsidP="00583745">
      <w:pPr>
        <w:spacing w:after="0" w:line="240" w:lineRule="auto"/>
        <w:ind w:left="19" w:right="163"/>
        <w:rPr>
          <w:lang w:val="ru-RU"/>
        </w:rPr>
      </w:pPr>
      <w:r w:rsidRPr="00D3672E">
        <w:rPr>
          <w:lang w:val="ru-RU"/>
        </w:rPr>
        <w:t>б) включение в образовательные программы практикумов по гражданскому воспитанию на основе поисковых и продуктивных методов обучения, увеличение доли проектов обучающихся, основанных на актуальных социологических исследованиях;</w:t>
      </w:r>
    </w:p>
    <w:p w:rsidR="00D3672E" w:rsidRPr="00D3672E" w:rsidRDefault="00D3672E" w:rsidP="00583745">
      <w:pPr>
        <w:spacing w:after="0" w:line="240" w:lineRule="auto"/>
        <w:ind w:left="29" w:right="163"/>
        <w:rPr>
          <w:lang w:val="ru-RU"/>
        </w:rPr>
      </w:pPr>
      <w:r w:rsidRPr="00D3672E">
        <w:rPr>
          <w:lang w:val="ru-RU"/>
        </w:rPr>
        <w:t>в) отбор лучших практик моделирования уклада образовательной организации как площадки для развития гражданских навыков обучающихся (с учетом многообразия условий и форм организации воспитательного процесса);</w:t>
      </w:r>
    </w:p>
    <w:p w:rsidR="00D3672E" w:rsidRPr="00D3672E" w:rsidRDefault="00D3672E" w:rsidP="00583745">
      <w:pPr>
        <w:spacing w:after="0" w:line="240" w:lineRule="auto"/>
        <w:ind w:left="29" w:right="154"/>
        <w:rPr>
          <w:lang w:val="ru-RU"/>
        </w:rPr>
      </w:pPr>
      <w:r w:rsidRPr="00D3672E">
        <w:rPr>
          <w:lang w:val="ru-RU"/>
        </w:rPr>
        <w:t>г) научно-методическое обеспечение педагогов, занимающихся гражданским воспитанием обучающихся, включая организацию курсового повышения квалификации;</w:t>
      </w:r>
    </w:p>
    <w:p w:rsidR="00D3672E" w:rsidRPr="00D3672E" w:rsidRDefault="00D3672E" w:rsidP="00583745">
      <w:pPr>
        <w:spacing w:after="0" w:line="240" w:lineRule="auto"/>
        <w:ind w:left="29" w:right="154"/>
        <w:rPr>
          <w:lang w:val="ru-RU"/>
        </w:rPr>
      </w:pPr>
      <w:r w:rsidRPr="00D3672E">
        <w:rPr>
          <w:lang w:val="ru-RU"/>
        </w:rPr>
        <w:t>д) развитие общественных органов управления различными сферами жизни образовательных организаций и повышение роли семьи в гражданском становлении личности обучающихся, включая создание общественных структур защиты прав ребенка (консультантов по разрешению конфликтов, наставников и др.).</w:t>
      </w:r>
    </w:p>
    <w:p w:rsidR="00D3672E" w:rsidRPr="00D3672E" w:rsidRDefault="00D3672E" w:rsidP="00583745">
      <w:pPr>
        <w:spacing w:after="0" w:line="240" w:lineRule="auto"/>
        <w:ind w:left="38" w:right="154"/>
        <w:rPr>
          <w:lang w:val="ru-RU"/>
        </w:rPr>
      </w:pPr>
      <w:r w:rsidRPr="00D3672E">
        <w:rPr>
          <w:lang w:val="ru-RU"/>
        </w:rPr>
        <w:t xml:space="preserve">В силу особой важности направления и учитывая геополитическое приграничное положение региона в настоящий </w:t>
      </w:r>
      <w:proofErr w:type="gramStart"/>
      <w:r w:rsidRPr="00D3672E">
        <w:rPr>
          <w:lang w:val="ru-RU"/>
        </w:rPr>
        <w:t>момент</w:t>
      </w:r>
      <w:proofErr w:type="gramEnd"/>
      <w:r w:rsidRPr="00D3672E">
        <w:rPr>
          <w:lang w:val="ru-RU"/>
        </w:rPr>
        <w:t xml:space="preserve"> профилактика экстремизма и распространения деструктивной идеологии в Ростовской области фактически выступает как самостоятельная задача.</w:t>
      </w:r>
    </w:p>
    <w:p w:rsidR="00D3672E" w:rsidRPr="00D3672E" w:rsidRDefault="00D3672E" w:rsidP="00583745">
      <w:pPr>
        <w:spacing w:after="0" w:line="240" w:lineRule="auto"/>
        <w:ind w:left="48" w:right="62"/>
        <w:rPr>
          <w:lang w:val="ru-RU"/>
        </w:rPr>
      </w:pPr>
      <w:r w:rsidRPr="00D3672E">
        <w:rPr>
          <w:lang w:val="ru-RU"/>
        </w:rPr>
        <w:t>Реализация этой цели может быть успешно осуществлена путем решения следующих задач: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развитие культуры межнационального общения (развитие умения вести диалог, сотрудничать с представителями народов, населяющих нашу страну); </w:t>
      </w:r>
      <w:r>
        <w:rPr>
          <w:noProof/>
          <w:lang w:val="ru-RU" w:eastAsia="ru-RU"/>
        </w:rPr>
        <w:drawing>
          <wp:inline distT="0" distB="0" distL="0" distR="0" wp14:anchorId="6DC9F4F4" wp14:editId="77C71E70">
            <wp:extent cx="57150" cy="285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формирование приверженности идеям интернационализма, дружбы, равенства, взаимопомощи народов;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разработка и реализация программ воспитания, способствующих правовой, социальной и культурной адаптации, социализации и </w:t>
      </w:r>
      <w:proofErr w:type="spellStart"/>
      <w:r w:rsidRPr="00D3672E">
        <w:rPr>
          <w:lang w:val="ru-RU"/>
        </w:rPr>
        <w:t>ресоциализации</w:t>
      </w:r>
      <w:proofErr w:type="spellEnd"/>
      <w:r w:rsidRPr="00D3672E">
        <w:rPr>
          <w:lang w:val="ru-RU"/>
        </w:rPr>
        <w:t xml:space="preserve"> детей, в том числе детей из семей мигрантов; </w:t>
      </w:r>
      <w:r>
        <w:rPr>
          <w:noProof/>
          <w:lang w:val="ru-RU" w:eastAsia="ru-RU"/>
        </w:rPr>
        <w:drawing>
          <wp:inline distT="0" distB="0" distL="0" distR="0" wp14:anchorId="2CE79ACF" wp14:editId="4C2AD53C">
            <wp:extent cx="57150" cy="190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организация и проведение мероприятий, формирующих уважение к традициям и культуре каждой народности, проживающей в Ростовской области, проявляющихся в уважении к людям другой национальности и вероисповедания.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lastRenderedPageBreak/>
        <w:t>Основными направлениями деятельности в сфере профилактики распространения деструктивной идеологии в образовательных организациях Ростовской области являются следующие: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реализация мероприятий, направленных на повышение качества преподавания гуманитарных учебных предметов («История», «Обществознание», «ОБЖ», «</w:t>
      </w:r>
      <w:proofErr w:type="spellStart"/>
      <w:r w:rsidRPr="00D3672E">
        <w:rPr>
          <w:lang w:val="ru-RU"/>
        </w:rPr>
        <w:t>Доноведение</w:t>
      </w:r>
      <w:proofErr w:type="spellEnd"/>
      <w:r w:rsidRPr="00D3672E">
        <w:rPr>
          <w:lang w:val="ru-RU"/>
        </w:rPr>
        <w:t xml:space="preserve">», «Литература»), обеспечивающих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</w:t>
      </w:r>
      <w:r>
        <w:rPr>
          <w:noProof/>
          <w:lang w:val="ru-RU" w:eastAsia="ru-RU"/>
        </w:rPr>
        <w:drawing>
          <wp:inline distT="0" distB="0" distL="0" distR="0" wp14:anchorId="22433711" wp14:editId="07A4399B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знания и осмысления истории, духовных ценностей и достижений нашей страны; </w:t>
      </w:r>
      <w:r>
        <w:rPr>
          <w:noProof/>
          <w:lang w:val="ru-RU" w:eastAsia="ru-RU"/>
        </w:rPr>
        <w:drawing>
          <wp:inline distT="0" distB="0" distL="0" distR="0" wp14:anchorId="4242AC27" wp14:editId="12D31A87">
            <wp:extent cx="57150" cy="190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проведение учебных и внеклассных мероприятий в образовательных организациях, направленных на изучение и взаимодействие с культурой, традициями и религией народов, проживающих на территории Ростовской области; </w:t>
      </w:r>
      <w:r>
        <w:rPr>
          <w:noProof/>
          <w:lang w:val="ru-RU" w:eastAsia="ru-RU"/>
        </w:rPr>
        <w:drawing>
          <wp:inline distT="0" distB="0" distL="0" distR="0" wp14:anchorId="47AD7606" wp14:editId="64959ADF">
            <wp:extent cx="47625" cy="190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осуществление диагностических мероприятий по выявлению лиц, подверженных влиянию деструктивной идеологии, и проведение с ними профилактических мероприятий.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Показатели эффективности мероприятий, направленных на профилактику распространения экстремизма и другой деструктивной идеологии, отражают: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увеличение числа </w:t>
      </w:r>
      <w:proofErr w:type="gramStart"/>
      <w:r w:rsidRPr="00D3672E">
        <w:rPr>
          <w:lang w:val="ru-RU"/>
        </w:rPr>
        <w:t>обучающихся</w:t>
      </w:r>
      <w:proofErr w:type="gramEnd"/>
      <w:r w:rsidRPr="00D3672E">
        <w:rPr>
          <w:lang w:val="ru-RU"/>
        </w:rPr>
        <w:t>, охваченных программами по воспитанию толерантности;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увеличение числа молодежи — участников мероприятий — по профилактике проявлений ксенофобии и экстремизма, терроризма; </w:t>
      </w:r>
      <w:r>
        <w:rPr>
          <w:noProof/>
          <w:lang w:val="ru-RU" w:eastAsia="ru-RU"/>
        </w:rPr>
        <w:drawing>
          <wp:inline distT="0" distB="0" distL="0" distR="0" wp14:anchorId="5A633CEB" wp14:editId="2C24F065">
            <wp:extent cx="57150" cy="190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увеличение числа социально значимых проектов (акций) по развитию межэтнической и межконфессиональной толерантности;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снижение конфликтов в образовательных организациях на этнической и религиозной почве.</w:t>
      </w:r>
    </w:p>
    <w:p w:rsidR="00D3672E" w:rsidRPr="00D3672E" w:rsidRDefault="00D3672E" w:rsidP="00583745">
      <w:pPr>
        <w:spacing w:after="0" w:line="240" w:lineRule="auto"/>
        <w:ind w:left="0" w:right="0" w:firstLine="0"/>
        <w:rPr>
          <w:lang w:val="ru-RU"/>
        </w:rPr>
      </w:pPr>
      <w:r w:rsidRPr="00D3672E">
        <w:rPr>
          <w:sz w:val="30"/>
          <w:lang w:val="ru-RU"/>
        </w:rPr>
        <w:t>Патриотическое воспитание.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В современных условиях патриотическое воспитание обучающихся призвано решать задачи, связанные с возможностью стабильного развития общества и сохранения национальной идентичности.</w:t>
      </w:r>
    </w:p>
    <w:p w:rsidR="00D3672E" w:rsidRPr="00D3672E" w:rsidRDefault="00D3672E" w:rsidP="00583745">
      <w:pPr>
        <w:spacing w:after="0" w:line="240" w:lineRule="auto"/>
        <w:ind w:left="119" w:right="62" w:firstLine="768"/>
        <w:rPr>
          <w:lang w:val="ru-RU"/>
        </w:rPr>
      </w:pPr>
      <w:r w:rsidRPr="00D3672E">
        <w:rPr>
          <w:lang w:val="ru-RU"/>
        </w:rPr>
        <w:t xml:space="preserve">Информационное пространство, в котором живет ребенок, становится все более агрессивным, с большим объемом фальсифицированных материалов, с навязчивой рекламой западных образцов массовой культуры с </w:t>
      </w:r>
      <w:proofErr w:type="spellStart"/>
      <w:r w:rsidRPr="00D3672E">
        <w:rPr>
          <w:lang w:val="ru-RU"/>
        </w:rPr>
        <w:t>квазиобъективным</w:t>
      </w:r>
      <w:proofErr w:type="spellEnd"/>
      <w:r w:rsidRPr="00D3672E">
        <w:rPr>
          <w:lang w:val="ru-RU"/>
        </w:rPr>
        <w:t xml:space="preserve"> космополитическим видением жизни. В этих условиях особую актуальность приобретает задача сохранения национальной исторической памяти, умения объективно оценивать исторические события, критически относиться к источникам информации.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Патриотическое воспитание и формирование российской идентичности предусматривает: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</w:t>
      </w:r>
    </w:p>
    <w:p w:rsidR="00D3672E" w:rsidRPr="00D3672E" w:rsidRDefault="00D3672E" w:rsidP="00583745">
      <w:pPr>
        <w:spacing w:after="0" w:line="240" w:lineRule="auto"/>
        <w:ind w:left="38" w:right="62" w:firstLine="0"/>
      </w:pPr>
      <w:proofErr w:type="spellStart"/>
      <w:proofErr w:type="gramStart"/>
      <w:r w:rsidRPr="00D3672E">
        <w:t>идентичности</w:t>
      </w:r>
      <w:proofErr w:type="spellEnd"/>
      <w:proofErr w:type="gramEnd"/>
      <w:r w:rsidRPr="00D3672E">
        <w:t>;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создание условий для самореализации обучающихся в рамках общественно значимой деятельности в образовательном учреждении и социуме;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отбор и внедрение эффективных моделей, программ и технологий воспитания, способствующих формированию патриотической позиции обучающихся;</w:t>
      </w:r>
    </w:p>
    <w:p w:rsidR="00D3672E" w:rsidRPr="00D3672E" w:rsidRDefault="00D3672E" w:rsidP="00583745">
      <w:pPr>
        <w:numPr>
          <w:ilvl w:val="0"/>
          <w:numId w:val="26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отбор и внедрение эффективных моделей и форм </w:t>
      </w:r>
      <w:proofErr w:type="gramStart"/>
      <w:r w:rsidRPr="00D3672E">
        <w:rPr>
          <w:lang w:val="ru-RU"/>
        </w:rPr>
        <w:t>военно-патриотического</w:t>
      </w:r>
      <w:proofErr w:type="gramEnd"/>
    </w:p>
    <w:p w:rsidR="00D3672E" w:rsidRPr="00D3672E" w:rsidRDefault="00D3672E" w:rsidP="00583745">
      <w:pPr>
        <w:spacing w:after="0" w:line="240" w:lineRule="auto"/>
        <w:ind w:left="24" w:right="134" w:hanging="10"/>
        <w:rPr>
          <w:lang w:val="ru-RU"/>
        </w:rPr>
      </w:pPr>
      <w:proofErr w:type="gramStart"/>
      <w:r w:rsidRPr="00D3672E">
        <w:rPr>
          <w:lang w:val="ru-RU"/>
        </w:rPr>
        <w:lastRenderedPageBreak/>
        <w:t xml:space="preserve">воспитания; </w:t>
      </w:r>
      <w:r>
        <w:rPr>
          <w:noProof/>
          <w:lang w:val="ru-RU" w:eastAsia="ru-RU"/>
        </w:rPr>
        <w:drawing>
          <wp:inline distT="0" distB="0" distL="0" distR="0" wp14:anchorId="2027112F" wp14:editId="15CAFE49">
            <wp:extent cx="47625" cy="190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повышение качества преподавания гуманитарных учебных предметов в образовательных организациях, обеспечивающего ориентацию обучающихся в современных общественно-политических процессах, происходящих в России и мире, а также выработку собственной позиции по отношению к ним на основе знания и осмысления истории, духовных ценностей и достижений нашей страны; </w:t>
      </w:r>
      <w:r>
        <w:rPr>
          <w:noProof/>
          <w:lang w:val="ru-RU" w:eastAsia="ru-RU"/>
        </w:rPr>
        <w:drawing>
          <wp:inline distT="0" distB="0" distL="0" distR="0" wp14:anchorId="2789F191" wp14:editId="7205003E">
            <wp:extent cx="57150" cy="190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интеграцию воспитательных программ и мероприятий образовательных учреждений, военно-патриотических клубов, организаций ветеранов, силовых структур и т.д.);</w:t>
      </w:r>
      <w:proofErr w:type="gramEnd"/>
      <w:r w:rsidRPr="00D3672E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44E7500C" wp14:editId="78F6AA35">
            <wp:extent cx="47625" cy="190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создание современных форм интеллектуальной, методической и организационной поддержки общественных организаций, осуществляющих социально значимую деятельность в сфере патриотического воспитания; </w:t>
      </w:r>
      <w:r>
        <w:rPr>
          <w:noProof/>
          <w:lang w:val="ru-RU" w:eastAsia="ru-RU"/>
        </w:rPr>
        <w:drawing>
          <wp:inline distT="0" distB="0" distL="0" distR="0" wp14:anchorId="29ECA8E5" wp14:editId="7718138F">
            <wp:extent cx="47625" cy="285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ab/>
        <w:t>развитие поисковой и краеведческой деятельности, детского</w:t>
      </w:r>
    </w:p>
    <w:p w:rsidR="00D3672E" w:rsidRPr="00D3672E" w:rsidRDefault="00D3672E" w:rsidP="00583745">
      <w:pPr>
        <w:spacing w:after="0" w:line="240" w:lineRule="auto"/>
        <w:ind w:left="119" w:right="62" w:firstLine="0"/>
        <w:rPr>
          <w:lang w:val="ru-RU"/>
        </w:rPr>
      </w:pPr>
      <w:r w:rsidRPr="00D3672E">
        <w:rPr>
          <w:lang w:val="ru-RU"/>
        </w:rPr>
        <w:t>познавательного туризма.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Основными задачами патриотического воспитания в рамках реализации настоящей программы являются:</w:t>
      </w:r>
    </w:p>
    <w:p w:rsidR="00D3672E" w:rsidRPr="00D3672E" w:rsidRDefault="00D3672E" w:rsidP="00583745">
      <w:pPr>
        <w:spacing w:after="0" w:line="240" w:lineRule="auto"/>
        <w:ind w:left="77" w:right="5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1B341E4" wp14:editId="04F3CC3B">
            <wp:extent cx="57150" cy="285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моделирование и развитие вариативных воспитательных систем патриотического воспитания, отражающих условия и специфику образовательных организаций (казачьи образовательные организации, образовательные организации с преобладанием детей некоренной национальности, с большим количеством детей из семей мигрантов и др.); </w:t>
      </w:r>
      <w:r>
        <w:rPr>
          <w:noProof/>
          <w:lang w:val="ru-RU" w:eastAsia="ru-RU"/>
        </w:rPr>
        <w:drawing>
          <wp:inline distT="0" distB="0" distL="0" distR="0" wp14:anchorId="17EEA56A" wp14:editId="394C8CE7">
            <wp:extent cx="47625" cy="190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отбор и внедрение эффективных практик патриотического воспитания, прежде всего на основе включения обучающихся </w:t>
      </w:r>
      <w:proofErr w:type="gramStart"/>
      <w:r w:rsidRPr="00D3672E">
        <w:rPr>
          <w:lang w:val="ru-RU"/>
        </w:rPr>
        <w:t>в</w:t>
      </w:r>
      <w:proofErr w:type="gramEnd"/>
      <w:r w:rsidRPr="00D3672E">
        <w:rPr>
          <w:lang w:val="ru-RU"/>
        </w:rPr>
        <w:t xml:space="preserve"> общественно значимую</w:t>
      </w:r>
    </w:p>
    <w:p w:rsidR="00D3672E" w:rsidRPr="00D3672E" w:rsidRDefault="00D3672E" w:rsidP="00583745">
      <w:pPr>
        <w:spacing w:after="0" w:line="240" w:lineRule="auto"/>
        <w:ind w:left="119" w:right="62" w:firstLine="0"/>
      </w:pPr>
      <w:proofErr w:type="spellStart"/>
      <w:proofErr w:type="gramStart"/>
      <w:r w:rsidRPr="00D3672E">
        <w:t>деятельность</w:t>
      </w:r>
      <w:proofErr w:type="spellEnd"/>
      <w:proofErr w:type="gramEnd"/>
      <w:r w:rsidRPr="00D3672E">
        <w:t>;</w:t>
      </w:r>
    </w:p>
    <w:p w:rsidR="00D3672E" w:rsidRPr="00D3672E" w:rsidRDefault="00D3672E" w:rsidP="00583745">
      <w:pPr>
        <w:numPr>
          <w:ilvl w:val="0"/>
          <w:numId w:val="27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создание условий для повышения уровня владения </w:t>
      </w:r>
      <w:proofErr w:type="gramStart"/>
      <w:r w:rsidRPr="00D3672E">
        <w:rPr>
          <w:lang w:val="ru-RU"/>
        </w:rPr>
        <w:t>обучающимися</w:t>
      </w:r>
      <w:proofErr w:type="gramEnd"/>
      <w:r w:rsidRPr="00D3672E">
        <w:rPr>
          <w:lang w:val="ru-RU"/>
        </w:rPr>
        <w:t xml:space="preserve"> русским языком как важнейшим фактором формирования российской гражданской</w:t>
      </w:r>
    </w:p>
    <w:p w:rsidR="00D3672E" w:rsidRPr="00D3672E" w:rsidRDefault="00D3672E" w:rsidP="00583745">
      <w:pPr>
        <w:spacing w:after="0" w:line="240" w:lineRule="auto"/>
        <w:ind w:left="119" w:right="62" w:firstLine="0"/>
      </w:pPr>
      <w:proofErr w:type="spellStart"/>
      <w:proofErr w:type="gramStart"/>
      <w:r w:rsidRPr="00D3672E">
        <w:t>идентичности</w:t>
      </w:r>
      <w:proofErr w:type="spellEnd"/>
      <w:proofErr w:type="gramEnd"/>
      <w:r w:rsidRPr="00D3672E">
        <w:t>;</w:t>
      </w:r>
    </w:p>
    <w:p w:rsidR="00D3672E" w:rsidRPr="00D3672E" w:rsidRDefault="00D3672E" w:rsidP="00583745">
      <w:pPr>
        <w:numPr>
          <w:ilvl w:val="0"/>
          <w:numId w:val="27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организация системы мероприятий, формирующих уважение к традициям и культуре русского народа и народов, населяющих Ростовскую область, к людям другой национальности и вероисповедания;</w:t>
      </w:r>
    </w:p>
    <w:p w:rsidR="00D3672E" w:rsidRPr="00D3672E" w:rsidRDefault="00D3672E" w:rsidP="00583745">
      <w:pPr>
        <w:numPr>
          <w:ilvl w:val="0"/>
          <w:numId w:val="27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развитие школьных музеев и поисковой деятельности, детского туризма и краеведения;</w:t>
      </w:r>
    </w:p>
    <w:p w:rsidR="00D3672E" w:rsidRPr="00D3672E" w:rsidRDefault="00D3672E" w:rsidP="00583745">
      <w:pPr>
        <w:numPr>
          <w:ilvl w:val="0"/>
          <w:numId w:val="27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развитие системы военно-патриотического воспитания, включая открытие кадетских классов, участие в мероприятиях, организованных МЧС, </w:t>
      </w:r>
      <w:proofErr w:type="spellStart"/>
      <w:r w:rsidRPr="00D3672E">
        <w:rPr>
          <w:lang w:val="ru-RU"/>
        </w:rPr>
        <w:t>Юнармией</w:t>
      </w:r>
      <w:proofErr w:type="spellEnd"/>
      <w:r w:rsidRPr="00D3672E">
        <w:rPr>
          <w:lang w:val="ru-RU"/>
        </w:rPr>
        <w:t>,</w:t>
      </w:r>
      <w:r w:rsidR="007673DB">
        <w:rPr>
          <w:lang w:val="ru-RU"/>
        </w:rPr>
        <w:t xml:space="preserve"> </w:t>
      </w:r>
      <w:proofErr w:type="spellStart"/>
      <w:r w:rsidR="007673DB">
        <w:rPr>
          <w:lang w:val="ru-RU"/>
        </w:rPr>
        <w:t>Усть</w:t>
      </w:r>
      <w:proofErr w:type="spellEnd"/>
      <w:r w:rsidR="007673DB">
        <w:rPr>
          <w:lang w:val="ru-RU"/>
        </w:rPr>
        <w:t xml:space="preserve"> Белокалитвинским казачьим юртом;</w:t>
      </w:r>
    </w:p>
    <w:p w:rsidR="00D3672E" w:rsidRPr="00D3672E" w:rsidRDefault="00D3672E" w:rsidP="00583745">
      <w:pPr>
        <w:spacing w:after="0" w:line="240" w:lineRule="auto"/>
        <w:ind w:left="119" w:right="62" w:firstLine="0"/>
        <w:rPr>
          <w:lang w:val="ru-RU"/>
        </w:rPr>
      </w:pPr>
      <w:r w:rsidRPr="00D3672E">
        <w:rPr>
          <w:lang w:val="ru-RU"/>
        </w:rPr>
        <w:t>Российским движением школьников и др.;</w:t>
      </w:r>
    </w:p>
    <w:p w:rsidR="00D3672E" w:rsidRPr="00D3672E" w:rsidRDefault="00D3672E" w:rsidP="00583745">
      <w:pPr>
        <w:numPr>
          <w:ilvl w:val="0"/>
          <w:numId w:val="27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научно-методическое обеспечение педагогов, занимающихся гражданским воспитанием обучающихся, включая организацию курсового повышения квалификации.</w:t>
      </w:r>
    </w:p>
    <w:p w:rsidR="00D3672E" w:rsidRPr="00D3672E" w:rsidRDefault="00D3672E" w:rsidP="00583745">
      <w:pPr>
        <w:spacing w:after="0" w:line="240" w:lineRule="auto"/>
        <w:ind w:left="0" w:right="0" w:firstLine="0"/>
        <w:rPr>
          <w:lang w:val="ru-RU"/>
        </w:rPr>
      </w:pPr>
      <w:r w:rsidRPr="00D3672E">
        <w:rPr>
          <w:sz w:val="30"/>
          <w:lang w:val="ru-RU"/>
        </w:rPr>
        <w:t>Духовное и нравственное воспитание личности на основе российских традиционных ценностей.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Духовная сфера человека отражает степень сопричастности к миру во всех его проявлениях, постоянные усилия осмысления связи своего «Я» с миром, отыскание истины, развитие самосознания, поиск смысла жизни, самоопределение.</w:t>
      </w:r>
    </w:p>
    <w:p w:rsidR="00D3672E" w:rsidRPr="00D3672E" w:rsidRDefault="00D3672E" w:rsidP="00583745">
      <w:pPr>
        <w:spacing w:after="0" w:line="240" w:lineRule="auto"/>
        <w:ind w:left="119" w:right="62" w:firstLine="557"/>
        <w:rPr>
          <w:lang w:val="ru-RU"/>
        </w:rPr>
      </w:pPr>
      <w:r w:rsidRPr="00D3672E">
        <w:rPr>
          <w:lang w:val="ru-RU"/>
        </w:rPr>
        <w:t xml:space="preserve">Цель духовного и нравственного воспитания в системе общего образования заключается в развитии ценностно-смысловой сферы личности: ее ценностных </w:t>
      </w:r>
      <w:r w:rsidRPr="00D3672E">
        <w:rPr>
          <w:lang w:val="ru-RU"/>
        </w:rPr>
        <w:lastRenderedPageBreak/>
        <w:t>ориентаций, ценностно-смысловых установок, нравственных чувств, формирования выраженной в поведении нравственной позиции.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Реализация целей духовного и нравственного воспитания должна осуществляться в процессе решения следующих задач:</w:t>
      </w:r>
    </w:p>
    <w:p w:rsidR="00D3672E" w:rsidRPr="00D3672E" w:rsidRDefault="00D3672E" w:rsidP="00583745">
      <w:pPr>
        <w:spacing w:after="0" w:line="240" w:lineRule="auto"/>
        <w:ind w:left="77" w:right="5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8C65900" wp14:editId="7C514218">
            <wp:extent cx="57150" cy="285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>организация воспитательной среды, в которой могут проходить многоуровневые процессы</w:t>
      </w:r>
      <w:r w:rsidRPr="00D3672E">
        <w:rPr>
          <w:lang w:val="ru-RU"/>
        </w:rPr>
        <w:tab/>
        <w:t xml:space="preserve">самостоятельного постижения </w:t>
      </w:r>
      <w:proofErr w:type="gramStart"/>
      <w:r w:rsidRPr="00D3672E">
        <w:rPr>
          <w:lang w:val="ru-RU"/>
        </w:rPr>
        <w:t>обучающимися</w:t>
      </w:r>
      <w:proofErr w:type="gramEnd"/>
      <w:r w:rsidRPr="00D3672E">
        <w:rPr>
          <w:lang w:val="ru-RU"/>
        </w:rPr>
        <w:t xml:space="preserve"> нравственных законов, культурных и духовных идеалов нашего народа и человечества; </w:t>
      </w:r>
      <w:r>
        <w:rPr>
          <w:noProof/>
          <w:lang w:val="ru-RU" w:eastAsia="ru-RU"/>
        </w:rPr>
        <w:drawing>
          <wp:inline distT="0" distB="0" distL="0" distR="0" wp14:anchorId="54617E8A" wp14:editId="3B405CA9">
            <wp:extent cx="47625" cy="190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организация исследовательской деятельности обучающихся в целях нахождения ответов на личностно значимые вопросы;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proofErr w:type="gramStart"/>
      <w:r w:rsidRPr="00D3672E">
        <w:rPr>
          <w:lang w:val="ru-RU"/>
        </w:rPr>
        <w:t>включение обучающихся в художественную деятельность на логически</w:t>
      </w:r>
      <w:r w:rsidR="00583745">
        <w:rPr>
          <w:lang w:val="ru-RU"/>
        </w:rPr>
        <w:t xml:space="preserve"> </w:t>
      </w:r>
      <w:r w:rsidRPr="00D3672E">
        <w:rPr>
          <w:lang w:val="ru-RU"/>
        </w:rPr>
        <w:t xml:space="preserve">поисковом и творческом уровнях для проявления собственной позиции и изменения эстетики окружающего пространства; </w:t>
      </w:r>
      <w:r>
        <w:rPr>
          <w:noProof/>
          <w:lang w:val="ru-RU" w:eastAsia="ru-RU"/>
        </w:rPr>
        <w:drawing>
          <wp:inline distT="0" distB="0" distL="0" distR="0" wp14:anchorId="2F2F81C8" wp14:editId="4C92ACF3">
            <wp:extent cx="57150" cy="285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включение обучающихся в решение социальных проблем в рамках социальных проектов, коллективных творческих дел и на уровне отдельных учащихся с целью реализации потребности быть нужным, значимым в коллективе;</w:t>
      </w:r>
      <w:proofErr w:type="gramEnd"/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proofErr w:type="gramStart"/>
      <w:r w:rsidRPr="00D3672E">
        <w:rPr>
          <w:lang w:val="ru-RU"/>
        </w:rPr>
        <w:t xml:space="preserve">расширение спектра мероприятий, событий, ключевых дел, направленных на получение опыта переживания высоких духовных состояний, осознания своей внутренней духовной реальности и понимания </w:t>
      </w:r>
      <w:proofErr w:type="spellStart"/>
      <w:r w:rsidRPr="00D3672E">
        <w:rPr>
          <w:lang w:val="ru-RU"/>
        </w:rPr>
        <w:t>самоценности</w:t>
      </w:r>
      <w:proofErr w:type="spellEnd"/>
      <w:r w:rsidRPr="00D3672E">
        <w:rPr>
          <w:lang w:val="ru-RU"/>
        </w:rPr>
        <w:t xml:space="preserve"> духовного мира другого человека, определения актуальных для него нравственных проблем, разрешения нравственных проблем, содержательного, духовного общения; </w:t>
      </w:r>
      <w:r>
        <w:rPr>
          <w:noProof/>
          <w:lang w:val="ru-RU" w:eastAsia="ru-RU"/>
        </w:rPr>
        <w:drawing>
          <wp:inline distT="0" distB="0" distL="0" distR="0" wp14:anchorId="3201B135" wp14:editId="05F80A4F">
            <wp:extent cx="57150" cy="19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определения и реализации своих ценностных приоритетов в искусстве, духовно-практической деятельности (творчество, социальное служение, общение, помощь людям, благотворительность, добровольчество, </w:t>
      </w:r>
      <w:proofErr w:type="spellStart"/>
      <w:r w:rsidRPr="00D3672E">
        <w:rPr>
          <w:lang w:val="ru-RU"/>
        </w:rPr>
        <w:t>волонтерство</w:t>
      </w:r>
      <w:proofErr w:type="spellEnd"/>
      <w:r w:rsidRPr="00D3672E">
        <w:rPr>
          <w:lang w:val="ru-RU"/>
        </w:rPr>
        <w:t>).</w:t>
      </w:r>
      <w:proofErr w:type="gramEnd"/>
    </w:p>
    <w:p w:rsidR="00D3672E" w:rsidRPr="00D3672E" w:rsidRDefault="00D3672E" w:rsidP="00583745">
      <w:pPr>
        <w:spacing w:after="0" w:line="240" w:lineRule="auto"/>
        <w:ind w:left="81" w:right="0" w:firstLine="0"/>
        <w:rPr>
          <w:lang w:val="ru-RU"/>
        </w:rPr>
      </w:pPr>
      <w:r w:rsidRPr="00D3672E">
        <w:rPr>
          <w:sz w:val="30"/>
          <w:lang w:val="ru-RU"/>
        </w:rPr>
        <w:t>Эстетическое воспитание и приобщение детей к культурному наследию мира, России и Донского края.</w:t>
      </w:r>
    </w:p>
    <w:p w:rsidR="00D3672E" w:rsidRPr="00D3672E" w:rsidRDefault="00D3672E" w:rsidP="00583745">
      <w:pPr>
        <w:spacing w:after="0" w:line="240" w:lineRule="auto"/>
        <w:ind w:left="58" w:right="125"/>
        <w:rPr>
          <w:lang w:val="ru-RU"/>
        </w:rPr>
      </w:pPr>
      <w:r w:rsidRPr="00D3672E">
        <w:rPr>
          <w:lang w:val="ru-RU"/>
        </w:rPr>
        <w:t>Культура народов Донского региона отличается многообразием исторических, художественно-эстетических и морально-религиозных проявлений, что позволяет обучающимся самоопределиться в мире этнических ценностей и в формах художественного самовыражения.</w:t>
      </w:r>
    </w:p>
    <w:p w:rsidR="00D3672E" w:rsidRPr="00D3672E" w:rsidRDefault="00D3672E" w:rsidP="00583745">
      <w:pPr>
        <w:spacing w:after="0" w:line="240" w:lineRule="auto"/>
        <w:ind w:left="758" w:right="62" w:firstLine="0"/>
        <w:rPr>
          <w:lang w:val="ru-RU"/>
        </w:rPr>
      </w:pPr>
      <w:r w:rsidRPr="00D3672E">
        <w:rPr>
          <w:lang w:val="ru-RU"/>
        </w:rPr>
        <w:t>Приобщение детей к культурному наследию предполагает: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использование в воспитательных целях литературного, художественного, музыкального, театрального, кинематографического наследия; </w:t>
      </w:r>
      <w:r>
        <w:rPr>
          <w:noProof/>
          <w:lang w:val="ru-RU" w:eastAsia="ru-RU"/>
        </w:rPr>
        <w:drawing>
          <wp:inline distT="0" distB="0" distL="0" distR="0" wp14:anchorId="17B03A30" wp14:editId="5EB513D6">
            <wp:extent cx="57150" cy="285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обеспечение равных для всех обучающихся возможностей доступа к культурным ценностям;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воспитание уважения к искусству, культуре, языкам и традициям всех народов, проживающих в Донском крае;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развитие музейной и театральной педагогики, расширение воспитательного потенциала библиотек;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развитие системы мероприятий, направленных на популяризацию российских и донских культурных ценностей.</w:t>
      </w:r>
    </w:p>
    <w:p w:rsidR="00D3672E" w:rsidRPr="00D3672E" w:rsidRDefault="00D3672E" w:rsidP="00583745">
      <w:pPr>
        <w:spacing w:after="0" w:line="240" w:lineRule="auto"/>
        <w:ind w:left="0" w:right="0" w:firstLine="0"/>
        <w:rPr>
          <w:lang w:val="ru-RU"/>
        </w:rPr>
      </w:pPr>
      <w:r w:rsidRPr="00D3672E">
        <w:rPr>
          <w:sz w:val="30"/>
          <w:lang w:val="ru-RU"/>
        </w:rPr>
        <w:t>Научное (интеллектуальное) воспитание, популяризация научных знаний среди детей.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Одним из действенных факторов воспитания компетентн</w:t>
      </w:r>
      <w:r w:rsidR="00583745">
        <w:rPr>
          <w:lang w:val="ru-RU"/>
        </w:rPr>
        <w:t xml:space="preserve">ой личности гражданина России </w:t>
      </w:r>
      <w:proofErr w:type="gramStart"/>
      <w:r w:rsidR="00583745">
        <w:rPr>
          <w:lang w:val="ru-RU"/>
        </w:rPr>
        <w:t>Х</w:t>
      </w:r>
      <w:proofErr w:type="gramEnd"/>
      <w:r w:rsidR="00583745">
        <w:t>XI</w:t>
      </w:r>
      <w:r w:rsidRPr="00D3672E">
        <w:rPr>
          <w:lang w:val="ru-RU"/>
        </w:rPr>
        <w:t xml:space="preserve"> века является целенаправленная системная деятельность по популяризации научных знаний среди детей, т.е.: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3C6CEC2" wp14:editId="5CF6D665">
            <wp:extent cx="47625" cy="285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</w:t>
      </w:r>
      <w:proofErr w:type="gramStart"/>
      <w:r w:rsidRPr="00D3672E">
        <w:rPr>
          <w:lang w:val="ru-RU"/>
        </w:rPr>
        <w:t>содействие организации поисковой и исследовательской деятельности обучающихся, поддержка научно-технического творчества в образовательных организациях;</w:t>
      </w:r>
      <w:proofErr w:type="gramEnd"/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формирование актуальной научно-информационной среды в образовательных организациях; </w:t>
      </w:r>
      <w:r>
        <w:rPr>
          <w:noProof/>
          <w:lang w:val="ru-RU" w:eastAsia="ru-RU"/>
        </w:rPr>
        <w:drawing>
          <wp:inline distT="0" distB="0" distL="0" distR="0" wp14:anchorId="048BCC71" wp14:editId="022EC62C">
            <wp:extent cx="57150" cy="190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создание условий для удовлетворения познавательных интересов обучающихся в рамках внеурочной деятельности;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организация среды, стимулирующей творческую активность обучающихся (творческих конкурсов по различным направлениям исследовательской и поисковой деятельности обучающихся, олимпиад, викторин и др. форм);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развитие системы мероприятий, направленных на повышение престижа научных знаний в детском сообществе.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содействие повышению привлекательности науки для подрастающего поколения, поддержка научно-технического творчества детей; </w:t>
      </w:r>
      <w:r>
        <w:rPr>
          <w:noProof/>
          <w:lang w:val="ru-RU" w:eastAsia="ru-RU"/>
        </w:rPr>
        <w:drawing>
          <wp:inline distT="0" distB="0" distL="0" distR="0" wp14:anchorId="57754586" wp14:editId="48F900B8">
            <wp:extent cx="47625" cy="285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овладение учащимися знаниями, выходящими за пределы учебной программы;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освоение учащимися методов и приемов научного исследования;</w:t>
      </w:r>
    </w:p>
    <w:p w:rsidR="00583745" w:rsidRPr="009A07D0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получение возможности более верного выбора своего профессионального пути. </w:t>
      </w:r>
    </w:p>
    <w:p w:rsidR="00D3672E" w:rsidRPr="00D3672E" w:rsidRDefault="00D3672E" w:rsidP="00583745">
      <w:pPr>
        <w:spacing w:after="0" w:line="240" w:lineRule="auto"/>
        <w:ind w:left="108" w:right="62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39D77ED" wp14:editId="1B0E73DA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>Трудовое воспитание и профессиональное самоопределение.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Трудовое воспитание - это процесс организации и стимулирования трудовой деятельности детей и подростков, который направлен на приобретение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 xml:space="preserve">Профессиональное самоопределение рассматривают как процесс формирования отношения личности себе как </w:t>
      </w:r>
      <w:r>
        <w:rPr>
          <w:noProof/>
          <w:lang w:val="ru-RU" w:eastAsia="ru-RU"/>
        </w:rPr>
        <w:drawing>
          <wp:inline distT="0" distB="0" distL="0" distR="0" wp14:anchorId="147F20E1" wp14:editId="6C1D116E">
            <wp:extent cx="76200" cy="857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>субъекту профессиональной деятельности, владеющему комплексом знаний, умений и навыков, качеств личности, обеспечивающих возможность профессионального роста.</w:t>
      </w:r>
    </w:p>
    <w:p w:rsidR="00D3672E" w:rsidRPr="00D3672E" w:rsidRDefault="00D3672E" w:rsidP="00583745">
      <w:pPr>
        <w:spacing w:after="0" w:line="240" w:lineRule="auto"/>
        <w:ind w:left="119" w:right="62"/>
        <w:rPr>
          <w:lang w:val="ru-RU"/>
        </w:rPr>
      </w:pPr>
      <w:r w:rsidRPr="00D3672E">
        <w:rPr>
          <w:lang w:val="ru-RU"/>
        </w:rPr>
        <w:t>Основными целями трудового воспитания и профессионального самоопределения детей и подростков является:</w:t>
      </w:r>
    </w:p>
    <w:p w:rsidR="00583745" w:rsidRPr="00583745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воспитание граждан, способных к самообразованию и саморазвитию, нравственных, самостоятельно мыслящих, обладающих реалистичным уровнем притязаний, настроенных на самореализацию в социально одобряемых видах деятельности, направленных на благо общества, заинтересованных в своем личностном и профессиональном росте, путем создания педагогических, психологических и социальных условий; 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содействие достижению баланса между интересами и возможностями человека и потребностями общества; </w:t>
      </w:r>
      <w:r>
        <w:rPr>
          <w:noProof/>
          <w:lang w:val="ru-RU" w:eastAsia="ru-RU"/>
        </w:rPr>
        <w:drawing>
          <wp:inline distT="0" distB="0" distL="0" distR="0" wp14:anchorId="3232A3EB" wp14:editId="5BC74B0E">
            <wp:extent cx="47625" cy="190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9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прогнозирование профессиональной успешности индивида в какой-либо сфере трудовой деятельности;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содействие профессиональному становлению и развитию молодого человека в целях достижения удовлетворенности своим трудом и социальным статусом, реализации своего потенциала, обеспечения достойного уровня жизни.</w:t>
      </w:r>
    </w:p>
    <w:p w:rsidR="00D3672E" w:rsidRPr="00D3672E" w:rsidRDefault="00D3672E" w:rsidP="00583745">
      <w:pPr>
        <w:spacing w:after="0" w:line="240" w:lineRule="auto"/>
        <w:ind w:left="10" w:right="182"/>
        <w:rPr>
          <w:lang w:val="ru-RU"/>
        </w:rPr>
      </w:pPr>
      <w:r w:rsidRPr="00D3672E">
        <w:rPr>
          <w:lang w:val="ru-RU"/>
        </w:rPr>
        <w:lastRenderedPageBreak/>
        <w:t>Трудовое воспитание и профессиональное самоопределение детей и молодежи предполагает формирование следующих базовых характерист</w:t>
      </w:r>
      <w:r w:rsidR="00583745">
        <w:rPr>
          <w:lang w:val="ru-RU"/>
        </w:rPr>
        <w:t>ик успешного гражданина России,</w:t>
      </w:r>
      <w:r w:rsidRPr="00D3672E">
        <w:rPr>
          <w:lang w:val="ru-RU"/>
        </w:rPr>
        <w:t xml:space="preserve"> Ростовской области</w:t>
      </w:r>
      <w:r w:rsidR="00583745">
        <w:rPr>
          <w:lang w:val="ru-RU"/>
        </w:rPr>
        <w:t>, Белокалитвинского района</w:t>
      </w:r>
      <w:r w:rsidRPr="00D3672E">
        <w:rPr>
          <w:lang w:val="ru-RU"/>
        </w:rPr>
        <w:t>: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мотивации и уважения к труду, в том числе к общественно полезному, людям труда, трудовым достижениям, рабочим профессиям, трудовым династиям;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умений и навыков самообслуживания и бытовой культуры;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  <w:r>
        <w:rPr>
          <w:noProof/>
          <w:lang w:val="ru-RU" w:eastAsia="ru-RU"/>
        </w:rPr>
        <w:drawing>
          <wp:inline distT="0" distB="0" distL="0" distR="0" wp14:anchorId="07974C61" wp14:editId="5259D51E">
            <wp:extent cx="57150" cy="19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9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потребности и организации участия в благоустройстве кабинетов, образовательной организации, населенного пункта, пространства, в котором они проживают;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системы знаний, необходимых для выполнения трудовой деятельности, выбора профессии, профессионального, социального и жизненного самоопределения; </w:t>
      </w:r>
      <w:r>
        <w:rPr>
          <w:noProof/>
          <w:lang w:val="ru-RU" w:eastAsia="ru-RU"/>
        </w:rPr>
        <w:drawing>
          <wp:inline distT="0" distB="0" distL="0" distR="0" wp14:anchorId="5B51BC5C" wp14:editId="69B3F4CE">
            <wp:extent cx="57150" cy="28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0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информационной основы и персонального опыта, необходимых для определения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формирования личностных качеств, способствующих успешной адаптации на региональном рынке труда.</w:t>
      </w:r>
    </w:p>
    <w:p w:rsidR="00D3672E" w:rsidRPr="00D3672E" w:rsidRDefault="00D3672E" w:rsidP="00583745">
      <w:pPr>
        <w:spacing w:after="0" w:line="240" w:lineRule="auto"/>
        <w:ind w:left="0" w:right="182"/>
        <w:rPr>
          <w:lang w:val="ru-RU"/>
        </w:rPr>
      </w:pPr>
      <w:r w:rsidRPr="00D3672E">
        <w:rPr>
          <w:lang w:val="ru-RU"/>
        </w:rPr>
        <w:t xml:space="preserve">Механизмы реализации трудового воспитания и профессионального самоопределения на данном этапе развития отличаются </w:t>
      </w:r>
      <w:proofErr w:type="spellStart"/>
      <w:r w:rsidRPr="00D3672E">
        <w:rPr>
          <w:lang w:val="ru-RU"/>
        </w:rPr>
        <w:t>полифункциональностью</w:t>
      </w:r>
      <w:proofErr w:type="spellEnd"/>
      <w:r w:rsidRPr="00D3672E">
        <w:rPr>
          <w:lang w:val="ru-RU"/>
        </w:rPr>
        <w:t xml:space="preserve"> и мощными ресурсами, в том числе: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включение в основные общеобразовательные программы мероприятий, направленных на формирование трудолюбия, уважительного отношения к труду, его результатам и др. в соответствии с федеральными государственными образовательными стандартами;</w:t>
      </w:r>
    </w:p>
    <w:p w:rsidR="00583745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>совершенствование нормативно-правовой базы</w:t>
      </w:r>
      <w:r w:rsidR="00583745">
        <w:rPr>
          <w:lang w:val="ru-RU"/>
        </w:rPr>
        <w:t xml:space="preserve"> образовательной организации; </w:t>
      </w:r>
    </w:p>
    <w:p w:rsidR="00583745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proofErr w:type="gramStart"/>
      <w:r w:rsidRPr="00D3672E">
        <w:rPr>
          <w:lang w:val="ru-RU"/>
        </w:rPr>
        <w:t>обновление учебных мастерских, внедрение моделей сетевого взаимодействия в реализации образовательных программ общеобразовательных организаций, организаций дополнительного образования и иных организаций, и</w:t>
      </w:r>
      <w:r w:rsidR="00583745">
        <w:rPr>
          <w:lang w:val="ru-RU"/>
        </w:rPr>
        <w:t xml:space="preserve">меющих высоко оснащенные ученические </w:t>
      </w:r>
      <w:r w:rsidRPr="00D3672E">
        <w:rPr>
          <w:lang w:val="ru-RU"/>
        </w:rPr>
        <w:t>места, в том числе детских технопарков «</w:t>
      </w:r>
      <w:proofErr w:type="spellStart"/>
      <w:r w:rsidRPr="00D3672E">
        <w:rPr>
          <w:lang w:val="ru-RU"/>
        </w:rPr>
        <w:t>Кванториум</w:t>
      </w:r>
      <w:proofErr w:type="spellEnd"/>
      <w:r w:rsidRPr="00D3672E">
        <w:rPr>
          <w:lang w:val="ru-RU"/>
        </w:rPr>
        <w:t xml:space="preserve">», центров образования цифрового и гуманитарного профилей «Точка роста», </w:t>
      </w:r>
      <w:r w:rsidR="00583745">
        <w:rPr>
          <w:lang w:val="ru-RU"/>
        </w:rPr>
        <w:t>центров цифрового образования «</w:t>
      </w:r>
      <w:r w:rsidR="00583745">
        <w:t>I</w:t>
      </w:r>
      <w:r w:rsidRPr="00D3672E">
        <w:rPr>
          <w:lang w:val="ru-RU"/>
        </w:rPr>
        <w:t xml:space="preserve">Т-куб», специализированных центров компетенций (включая </w:t>
      </w:r>
      <w:proofErr w:type="spellStart"/>
      <w:r w:rsidRPr="00D3672E">
        <w:rPr>
          <w:lang w:val="ru-RU"/>
        </w:rPr>
        <w:t>Ворлдскиллс</w:t>
      </w:r>
      <w:proofErr w:type="spellEnd"/>
      <w:r w:rsidRPr="00D3672E">
        <w:rPr>
          <w:lang w:val="ru-RU"/>
        </w:rPr>
        <w:t>), музеев, организаций, осуществляющих обучение по программам профессионального образования и профессионального обучения, а также</w:t>
      </w:r>
      <w:proofErr w:type="gramEnd"/>
      <w:r w:rsidRPr="00D3672E">
        <w:rPr>
          <w:lang w:val="ru-RU"/>
        </w:rPr>
        <w:t xml:space="preserve"> государственных и частных корпораций, их фондов; </w:t>
      </w:r>
    </w:p>
    <w:p w:rsidR="00583745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proofErr w:type="gramStart"/>
      <w:r w:rsidRPr="00D3672E">
        <w:rPr>
          <w:lang w:val="ru-RU"/>
        </w:rPr>
        <w:t xml:space="preserve">развитие технологического образования: мероприятия, направленные на внедрение технологий практико-ориентированного обучения в процесс реализации образовательных программ общего, дополнительного и профессионального образования; </w:t>
      </w:r>
      <w:r>
        <w:rPr>
          <w:noProof/>
          <w:lang w:val="ru-RU" w:eastAsia="ru-RU"/>
        </w:rPr>
        <w:drawing>
          <wp:inline distT="0" distB="0" distL="0" distR="0" wp14:anchorId="37C36571" wp14:editId="5E177B63">
            <wp:extent cx="57150" cy="285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0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создание психолого-педагогических условий организации трудового воспитания, подчинение труда детей учебно-воспитательным задачам, которое достигается в процессе взаимопроникновения целей учебного, общественно полезного и производительного труда; </w:t>
      </w:r>
      <w:proofErr w:type="gramEnd"/>
    </w:p>
    <w:p w:rsidR="00583745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lastRenderedPageBreak/>
        <w:t>реализация программ дополнительного образования детей, имеющих практико-ориентированную,</w:t>
      </w:r>
      <w:r w:rsidRPr="00D3672E">
        <w:rPr>
          <w:lang w:val="ru-RU"/>
        </w:rPr>
        <w:tab/>
        <w:t xml:space="preserve">предпрофессиональную </w:t>
      </w:r>
      <w:r w:rsidRPr="00D3672E">
        <w:rPr>
          <w:lang w:val="ru-RU"/>
        </w:rPr>
        <w:tab/>
        <w:t>или</w:t>
      </w:r>
      <w:r w:rsidRPr="00D3672E">
        <w:rPr>
          <w:lang w:val="ru-RU"/>
        </w:rPr>
        <w:tab/>
        <w:t xml:space="preserve">профильную направленность; </w:t>
      </w:r>
      <w:r>
        <w:rPr>
          <w:noProof/>
          <w:lang w:val="ru-RU" w:eastAsia="ru-RU"/>
        </w:rPr>
        <w:drawing>
          <wp:inline distT="0" distB="0" distL="0" distR="0" wp14:anchorId="45E56EEA" wp14:editId="0DDCDAB5">
            <wp:extent cx="57150" cy="19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0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создание системы профессиональной ориентации: профессиональное просвещение (</w:t>
      </w:r>
      <w:proofErr w:type="spellStart"/>
      <w:r w:rsidRPr="00D3672E">
        <w:rPr>
          <w:lang w:val="ru-RU"/>
        </w:rPr>
        <w:t>профинформация</w:t>
      </w:r>
      <w:proofErr w:type="spellEnd"/>
      <w:r w:rsidRPr="00D3672E">
        <w:rPr>
          <w:lang w:val="ru-RU"/>
        </w:rPr>
        <w:t>), профессиональная диагностика, профессиональная консул</w:t>
      </w:r>
      <w:r w:rsidR="00583745">
        <w:rPr>
          <w:lang w:val="ru-RU"/>
        </w:rPr>
        <w:t>ьтация,</w:t>
      </w:r>
      <w:r w:rsidR="00583745">
        <w:rPr>
          <w:lang w:val="ru-RU"/>
        </w:rPr>
        <w:tab/>
        <w:t>профессиональный</w:t>
      </w:r>
      <w:r w:rsidR="00583745">
        <w:rPr>
          <w:lang w:val="ru-RU"/>
        </w:rPr>
        <w:tab/>
        <w:t xml:space="preserve">отбор  профессиональная </w:t>
      </w:r>
      <w:r w:rsidRPr="00D3672E">
        <w:rPr>
          <w:lang w:val="ru-RU"/>
        </w:rPr>
        <w:t xml:space="preserve">проба, профессиональная адаптация; </w:t>
      </w:r>
    </w:p>
    <w:p w:rsidR="00583745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формирование основ экономической культуры через активные формы проведения занятий и творческих работ (деловые игры, выполнение экономических расчетов, определение экономической эффективности трудовой деятельности, изобретений и т.д.); 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создание сети площадок </w:t>
      </w:r>
      <w:proofErr w:type="spellStart"/>
      <w:r w:rsidRPr="00D3672E">
        <w:rPr>
          <w:lang w:val="ru-RU"/>
        </w:rPr>
        <w:t>профориентационного</w:t>
      </w:r>
      <w:proofErr w:type="spellEnd"/>
      <w:r w:rsidRPr="00D3672E">
        <w:rPr>
          <w:lang w:val="ru-RU"/>
        </w:rPr>
        <w:t xml:space="preserve"> </w:t>
      </w:r>
      <w:proofErr w:type="spellStart"/>
      <w:r w:rsidRPr="00D3672E">
        <w:rPr>
          <w:lang w:val="ru-RU"/>
        </w:rPr>
        <w:t>нетворкинга</w:t>
      </w:r>
      <w:proofErr w:type="spellEnd"/>
      <w:r w:rsidRPr="00D3672E">
        <w:rPr>
          <w:lang w:val="ru-RU"/>
        </w:rPr>
        <w:t xml:space="preserve"> «обучающиеся + родители + работодатели»;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проект по сопровождению процесса ранней профориентации детей «Умения юных — </w:t>
      </w:r>
      <w:proofErr w:type="spellStart"/>
      <w:r w:rsidRPr="00D3672E">
        <w:t>kidSkills</w:t>
      </w:r>
      <w:proofErr w:type="spellEnd"/>
      <w:r w:rsidRPr="00D3672E">
        <w:rPr>
          <w:lang w:val="ru-RU"/>
        </w:rPr>
        <w:t>»;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реализация </w:t>
      </w:r>
      <w:proofErr w:type="spellStart"/>
      <w:r w:rsidRPr="00D3672E">
        <w:rPr>
          <w:lang w:val="ru-RU"/>
        </w:rPr>
        <w:t>профориентационных</w:t>
      </w:r>
      <w:proofErr w:type="spellEnd"/>
      <w:r w:rsidRPr="00D3672E">
        <w:rPr>
          <w:lang w:val="ru-RU"/>
        </w:rPr>
        <w:t xml:space="preserve"> мероприятий, проводимых в рамках проекта ранней профориентации школьников «Билет в будущее»;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конкурсное движение, мероприятия, направленные на профессиональное самоопределение школьников, в форме профессиональных проб и соревнований, в </w:t>
      </w:r>
      <w:proofErr w:type="spellStart"/>
      <w:r w:rsidRPr="00D3672E">
        <w:rPr>
          <w:lang w:val="ru-RU"/>
        </w:rPr>
        <w:t>т.ч</w:t>
      </w:r>
      <w:proofErr w:type="spellEnd"/>
      <w:r w:rsidRPr="00D3672E">
        <w:rPr>
          <w:lang w:val="ru-RU"/>
        </w:rPr>
        <w:t>. «Молодые профессионалы» (</w:t>
      </w:r>
      <w:proofErr w:type="spellStart"/>
      <w:r w:rsidRPr="00D3672E">
        <w:t>WorldSkillsRussia</w:t>
      </w:r>
      <w:proofErr w:type="spellEnd"/>
      <w:r w:rsidRPr="00D3672E">
        <w:rPr>
          <w:lang w:val="ru-RU"/>
        </w:rPr>
        <w:t xml:space="preserve"> и </w:t>
      </w:r>
      <w:proofErr w:type="spellStart"/>
      <w:r w:rsidRPr="00D3672E">
        <w:t>WorldSkillsRussiaJuniors</w:t>
      </w:r>
      <w:proofErr w:type="spellEnd"/>
      <w:r w:rsidRPr="00D3672E">
        <w:rPr>
          <w:lang w:val="ru-RU"/>
        </w:rPr>
        <w:t>), для лиц с ОВЗ и инвалидов, чемпионаты «</w:t>
      </w:r>
      <w:proofErr w:type="spellStart"/>
      <w:r w:rsidRPr="00D3672E">
        <w:rPr>
          <w:lang w:val="ru-RU"/>
        </w:rPr>
        <w:t>Абилимпикс</w:t>
      </w:r>
      <w:proofErr w:type="spellEnd"/>
      <w:r w:rsidRPr="00D3672E">
        <w:rPr>
          <w:lang w:val="ru-RU"/>
        </w:rPr>
        <w:t>»;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активное использование </w:t>
      </w:r>
      <w:proofErr w:type="spellStart"/>
      <w:r w:rsidRPr="00D3672E">
        <w:rPr>
          <w:lang w:val="ru-RU"/>
        </w:rPr>
        <w:t>интернет-ресурсов</w:t>
      </w:r>
      <w:proofErr w:type="spellEnd"/>
      <w:r w:rsidRPr="00D3672E">
        <w:rPr>
          <w:lang w:val="ru-RU"/>
        </w:rPr>
        <w:t xml:space="preserve"> различного типа, отражающих актуальное состояние экономики, профессионального и высшего образования, рынка труда и профессий;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proofErr w:type="gramStart"/>
      <w:r w:rsidRPr="00D3672E">
        <w:rPr>
          <w:lang w:val="ru-RU"/>
        </w:rPr>
        <w:t>развитие ученического и студенческого со-управления и самоуправления: мероприятий, направленных на формирование у обучающихся культуры личностного и профессионального самоопределения на основе опыта продуктивного взаимодействия в коллективе, опыта управления командой.</w:t>
      </w:r>
      <w:proofErr w:type="gramEnd"/>
    </w:p>
    <w:p w:rsidR="00D3672E" w:rsidRPr="00D3672E" w:rsidRDefault="00D3672E" w:rsidP="00583745">
      <w:pPr>
        <w:spacing w:after="0" w:line="240" w:lineRule="auto"/>
        <w:ind w:left="0" w:right="0" w:firstLine="0"/>
        <w:rPr>
          <w:lang w:val="ru-RU"/>
        </w:rPr>
      </w:pPr>
      <w:r w:rsidRPr="00D3672E">
        <w:rPr>
          <w:sz w:val="30"/>
          <w:lang w:val="ru-RU"/>
        </w:rPr>
        <w:t>Формирование культуры здорового образа жизни и физическое воспитание.</w:t>
      </w:r>
    </w:p>
    <w:p w:rsidR="00D3672E" w:rsidRPr="00D3672E" w:rsidRDefault="00D3672E" w:rsidP="00583745">
      <w:pPr>
        <w:spacing w:after="0" w:line="240" w:lineRule="auto"/>
        <w:ind w:left="58" w:right="62"/>
        <w:rPr>
          <w:lang w:val="ru-RU"/>
        </w:rPr>
      </w:pPr>
      <w:r w:rsidRPr="00D3672E">
        <w:rPr>
          <w:lang w:val="ru-RU"/>
        </w:rPr>
        <w:t>Здоровье подрастающего поколения — важный показатель качества общества и государства, отражающий не только настоящую ситуацию, но и формирующий будущее. Обеспечение высокого качества воспитания неразрывно связано и зависит от уровня здоровья его участников. Концепция государственной политики в области охраны здоровья детей в Российской Федерации определяет: «Здоровье ребёнка — есть его индивидуальное физическое, психическое, умственное, культурное, духовное, нравственное и социальное развитие, не ограниченное экзогенными или/и эндогенными (генетическими) условиями и факторами».</w:t>
      </w:r>
    </w:p>
    <w:p w:rsidR="00D3672E" w:rsidRPr="00D3672E" w:rsidRDefault="00D3672E" w:rsidP="00583745">
      <w:pPr>
        <w:spacing w:after="0" w:line="240" w:lineRule="auto"/>
        <w:ind w:left="48" w:right="62"/>
        <w:rPr>
          <w:lang w:val="ru-RU"/>
        </w:rPr>
      </w:pPr>
      <w:r w:rsidRPr="00D3672E">
        <w:rPr>
          <w:lang w:val="ru-RU"/>
        </w:rPr>
        <w:t xml:space="preserve">Основными задачами организации </w:t>
      </w:r>
      <w:proofErr w:type="spellStart"/>
      <w:r w:rsidRPr="00D3672E">
        <w:rPr>
          <w:lang w:val="ru-RU"/>
        </w:rPr>
        <w:t>воспитательно</w:t>
      </w:r>
      <w:proofErr w:type="spellEnd"/>
      <w:r w:rsidRPr="00D3672E">
        <w:rPr>
          <w:lang w:val="ru-RU"/>
        </w:rPr>
        <w:t>-оздоровительной деятельности образовательных учреждений являются:</w:t>
      </w:r>
    </w:p>
    <w:p w:rsidR="00D3672E" w:rsidRPr="00D3672E" w:rsidRDefault="00D3672E" w:rsidP="00583745">
      <w:pPr>
        <w:numPr>
          <w:ilvl w:val="0"/>
          <w:numId w:val="28"/>
        </w:numPr>
        <w:spacing w:after="0" w:line="240" w:lineRule="auto"/>
        <w:ind w:right="62"/>
        <w:rPr>
          <w:lang w:val="ru-RU"/>
        </w:rPr>
      </w:pPr>
      <w:r w:rsidRPr="00D3672E">
        <w:rPr>
          <w:lang w:val="ru-RU"/>
        </w:rPr>
        <w:t xml:space="preserve">разработка и внедрение нормативно-правовых, научно-методических и организационных основ деятельности по формированию культуры здорового образа жизни обучающихся; </w:t>
      </w:r>
      <w:r>
        <w:rPr>
          <w:noProof/>
          <w:lang w:val="ru-RU" w:eastAsia="ru-RU"/>
        </w:rPr>
        <w:drawing>
          <wp:inline distT="0" distB="0" distL="0" distR="0" wp14:anchorId="6CBF011B" wp14:editId="769A6137">
            <wp:extent cx="95250" cy="9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E">
        <w:rPr>
          <w:lang w:val="ru-RU"/>
        </w:rPr>
        <w:t xml:space="preserve"> улучшение качества учебно-воспитательного процесса и формирование устойчивого интереса и потребности в приобретении навыков здорового образа жизни;</w:t>
      </w:r>
    </w:p>
    <w:p w:rsidR="00583745" w:rsidRDefault="00583745" w:rsidP="00583745">
      <w:pPr>
        <w:spacing w:after="0" w:line="240" w:lineRule="auto"/>
        <w:ind w:left="14" w:right="154" w:firstLine="0"/>
        <w:rPr>
          <w:noProof/>
          <w:lang w:val="ru-RU" w:eastAsia="ru-RU"/>
        </w:rPr>
      </w:pPr>
      <w:r>
        <w:rPr>
          <w:lang w:val="ru-RU"/>
        </w:rPr>
        <w:lastRenderedPageBreak/>
        <w:t xml:space="preserve">- </w:t>
      </w:r>
      <w:r w:rsidR="00D3672E" w:rsidRPr="00D3672E">
        <w:rPr>
          <w:lang w:val="ru-RU"/>
        </w:rPr>
        <w:t xml:space="preserve">разработка педагогических условий и критериев эффективности деятельности образовательных организаций по формированию культуры здорового образа жизни обучающихся; </w:t>
      </w:r>
    </w:p>
    <w:p w:rsidR="00583745" w:rsidRDefault="00583745" w:rsidP="00583745">
      <w:pPr>
        <w:spacing w:after="0" w:line="240" w:lineRule="auto"/>
        <w:ind w:left="14" w:right="154" w:firstLine="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 xml:space="preserve">реализация целевых программ по формированию культуры здорового образа жизни обучающихся в условиях образовательного пространства; </w:t>
      </w:r>
    </w:p>
    <w:p w:rsidR="00D3672E" w:rsidRPr="00D3672E" w:rsidRDefault="00583745" w:rsidP="00583745">
      <w:pPr>
        <w:spacing w:after="0" w:line="240" w:lineRule="auto"/>
        <w:ind w:left="14" w:right="154" w:firstLine="0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 xml:space="preserve">совершенствование механизмов контроля образовательных организаций по созданию психолого-педагогических и </w:t>
      </w:r>
      <w:proofErr w:type="gramStart"/>
      <w:r w:rsidR="00D3672E" w:rsidRPr="00D3672E">
        <w:rPr>
          <w:lang w:val="ru-RU"/>
        </w:rPr>
        <w:t>медико-социальных</w:t>
      </w:r>
      <w:proofErr w:type="gramEnd"/>
      <w:r w:rsidR="00D3672E" w:rsidRPr="00D3672E">
        <w:rPr>
          <w:lang w:val="ru-RU"/>
        </w:rPr>
        <w:t xml:space="preserve"> условий, обеспечивающих сохранение и укрепление здоровья участников учебно</w:t>
      </w:r>
      <w:r>
        <w:rPr>
          <w:lang w:val="ru-RU"/>
        </w:rPr>
        <w:t xml:space="preserve"> </w:t>
      </w:r>
      <w:r w:rsidR="00D3672E" w:rsidRPr="00D3672E">
        <w:rPr>
          <w:lang w:val="ru-RU"/>
        </w:rPr>
        <w:t>воспитательного процесса;</w:t>
      </w:r>
    </w:p>
    <w:p w:rsidR="00D3672E" w:rsidRPr="00D3672E" w:rsidRDefault="00583745" w:rsidP="00583745">
      <w:pPr>
        <w:spacing w:after="0" w:line="240" w:lineRule="auto"/>
        <w:ind w:left="19" w:right="163" w:firstLine="0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совершенствование профессиональных компетенций и механизмов аттестации работников образования в облас</w:t>
      </w:r>
      <w:r>
        <w:rPr>
          <w:lang w:val="ru-RU"/>
        </w:rPr>
        <w:t xml:space="preserve">ти </w:t>
      </w:r>
      <w:proofErr w:type="spellStart"/>
      <w:r>
        <w:rPr>
          <w:lang w:val="ru-RU"/>
        </w:rPr>
        <w:t>воспитательно</w:t>
      </w:r>
      <w:proofErr w:type="spellEnd"/>
      <w:r>
        <w:rPr>
          <w:lang w:val="ru-RU"/>
        </w:rPr>
        <w:t xml:space="preserve"> </w:t>
      </w:r>
      <w:r w:rsidR="00D3672E" w:rsidRPr="00D3672E">
        <w:rPr>
          <w:lang w:val="ru-RU"/>
        </w:rPr>
        <w:t>оздоровительной деятельности;</w:t>
      </w:r>
    </w:p>
    <w:p w:rsidR="00583745" w:rsidRDefault="00583745" w:rsidP="00583745">
      <w:pPr>
        <w:spacing w:after="0" w:line="240" w:lineRule="auto"/>
        <w:ind w:left="10" w:right="163" w:firstLine="0"/>
        <w:rPr>
          <w:noProof/>
          <w:lang w:val="ru-RU" w:eastAsia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 xml:space="preserve">систематизация, обобщение, наращивание и распространение опыта комплексного, многоуровневого, системного подходов к реализации </w:t>
      </w:r>
      <w:proofErr w:type="spellStart"/>
      <w:r w:rsidR="00D3672E" w:rsidRPr="00D3672E">
        <w:rPr>
          <w:lang w:val="ru-RU"/>
        </w:rPr>
        <w:t>воспитательно</w:t>
      </w:r>
      <w:proofErr w:type="spellEnd"/>
      <w:r>
        <w:rPr>
          <w:lang w:val="ru-RU"/>
        </w:rPr>
        <w:t xml:space="preserve"> </w:t>
      </w:r>
      <w:r w:rsidR="00D3672E" w:rsidRPr="00D3672E">
        <w:rPr>
          <w:lang w:val="ru-RU"/>
        </w:rPr>
        <w:t xml:space="preserve">оздоровительной деятельности образовательных организаций; </w:t>
      </w:r>
    </w:p>
    <w:p w:rsidR="00D3672E" w:rsidRPr="00D3672E" w:rsidRDefault="00583745" w:rsidP="00583745">
      <w:pPr>
        <w:spacing w:after="0" w:line="240" w:lineRule="auto"/>
        <w:ind w:left="10" w:right="163" w:firstLine="0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 xml:space="preserve">повышение компетентности в области </w:t>
      </w:r>
      <w:proofErr w:type="gramStart"/>
      <w:r w:rsidR="00D3672E" w:rsidRPr="00D3672E">
        <w:rPr>
          <w:lang w:val="ru-RU"/>
        </w:rPr>
        <w:t>формирования культуры здорового образа жизни всех субъектов</w:t>
      </w:r>
      <w:proofErr w:type="gramEnd"/>
      <w:r w:rsidR="00D3672E" w:rsidRPr="00D3672E">
        <w:rPr>
          <w:lang w:val="ru-RU"/>
        </w:rPr>
        <w:t xml:space="preserve"> учебно-воспитательной деятельности: руководителей образовательных организаций, учителей, специалистов (медработников, психологов, социальных педагогов, классных руководителей), обучающихся и их родителей.</w:t>
      </w:r>
    </w:p>
    <w:p w:rsidR="00D3672E" w:rsidRPr="00D3672E" w:rsidRDefault="00D3672E" w:rsidP="00583745">
      <w:pPr>
        <w:spacing w:after="0" w:line="240" w:lineRule="auto"/>
        <w:ind w:left="0" w:right="182"/>
        <w:rPr>
          <w:lang w:val="ru-RU"/>
        </w:rPr>
      </w:pPr>
      <w:r w:rsidRPr="00D3672E">
        <w:rPr>
          <w:lang w:val="ru-RU"/>
        </w:rPr>
        <w:t xml:space="preserve">Физическое воспитание является неотъемлемым компонентом </w:t>
      </w:r>
      <w:proofErr w:type="spellStart"/>
      <w:r w:rsidRPr="00D3672E">
        <w:rPr>
          <w:lang w:val="ru-RU"/>
        </w:rPr>
        <w:t>воспитательно</w:t>
      </w:r>
      <w:proofErr w:type="spellEnd"/>
      <w:r w:rsidR="00583745">
        <w:rPr>
          <w:lang w:val="ru-RU"/>
        </w:rPr>
        <w:t xml:space="preserve"> </w:t>
      </w:r>
      <w:r w:rsidRPr="00D3672E">
        <w:rPr>
          <w:lang w:val="ru-RU"/>
        </w:rPr>
        <w:t xml:space="preserve">оздоровительной системы по формированию культуры здорового образа жизни </w:t>
      </w:r>
      <w:proofErr w:type="gramStart"/>
      <w:r w:rsidRPr="00D3672E">
        <w:rPr>
          <w:lang w:val="ru-RU"/>
        </w:rPr>
        <w:t>обучающихся</w:t>
      </w:r>
      <w:proofErr w:type="gramEnd"/>
      <w:r w:rsidRPr="00D3672E">
        <w:rPr>
          <w:lang w:val="ru-RU"/>
        </w:rPr>
        <w:t xml:space="preserve"> и является универсальным средством формирования разносторонней и гармонично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3672E" w:rsidRPr="00D3672E" w:rsidRDefault="00D3672E" w:rsidP="00583745">
      <w:pPr>
        <w:spacing w:after="0" w:line="240" w:lineRule="auto"/>
        <w:ind w:left="29" w:right="62" w:firstLine="768"/>
        <w:rPr>
          <w:lang w:val="ru-RU"/>
        </w:rPr>
      </w:pPr>
      <w:r w:rsidRPr="00D3672E">
        <w:rPr>
          <w:lang w:val="ru-RU"/>
        </w:rPr>
        <w:t>Развитие физического воспитания в регионе предусматривает решение следующих ключевых задач:</w:t>
      </w:r>
    </w:p>
    <w:p w:rsidR="00583745" w:rsidRDefault="00583745" w:rsidP="00583745">
      <w:pPr>
        <w:spacing w:after="0" w:line="240" w:lineRule="auto"/>
        <w:ind w:right="154"/>
        <w:rPr>
          <w:noProof/>
          <w:lang w:val="ru-RU" w:eastAsia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 xml:space="preserve">отбор и распространение лучших практик формирования знаний о физической культуре и спорте, их истории и современном развитии, роли в формировании здорового образа жизни; </w:t>
      </w:r>
    </w:p>
    <w:p w:rsidR="00583745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 xml:space="preserve">отбор и распространение лучших практик формирования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</w:t>
      </w:r>
      <w:r>
        <w:rPr>
          <w:lang w:val="ru-RU"/>
        </w:rPr>
        <w:t>видов спорта;</w:t>
      </w:r>
    </w:p>
    <w:p w:rsidR="00583745" w:rsidRDefault="00583745" w:rsidP="00583745">
      <w:pPr>
        <w:spacing w:after="0" w:line="240" w:lineRule="auto"/>
        <w:ind w:right="154"/>
        <w:rPr>
          <w:noProof/>
          <w:lang w:val="ru-RU" w:eastAsia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совершенствование учебно-методического обеспечения и материально</w:t>
      </w:r>
      <w:r>
        <w:rPr>
          <w:lang w:val="ru-RU"/>
        </w:rPr>
        <w:t xml:space="preserve"> </w:t>
      </w:r>
      <w:r w:rsidR="00D3672E" w:rsidRPr="00D3672E">
        <w:rPr>
          <w:lang w:val="ru-RU"/>
        </w:rPr>
        <w:t xml:space="preserve">техническое оснащения физического воспитания с учётом приоритетов регионального компонента образования (казачьего, юнармейского), новых олимпийских, не олимпийских и </w:t>
      </w:r>
      <w:proofErr w:type="spellStart"/>
      <w:r w:rsidR="00D3672E" w:rsidRPr="00D3672E">
        <w:rPr>
          <w:lang w:val="ru-RU"/>
        </w:rPr>
        <w:t>паралимпийских</w:t>
      </w:r>
      <w:proofErr w:type="spellEnd"/>
      <w:r w:rsidR="00D3672E" w:rsidRPr="00D3672E">
        <w:rPr>
          <w:lang w:val="ru-RU"/>
        </w:rPr>
        <w:t xml:space="preserve"> видов спорта (в </w:t>
      </w:r>
      <w:proofErr w:type="spellStart"/>
      <w:r w:rsidR="00D3672E" w:rsidRPr="00D3672E">
        <w:rPr>
          <w:lang w:val="ru-RU"/>
        </w:rPr>
        <w:t>т.ч</w:t>
      </w:r>
      <w:proofErr w:type="spellEnd"/>
      <w:r w:rsidR="00D3672E" w:rsidRPr="00D3672E">
        <w:rPr>
          <w:lang w:val="ru-RU"/>
        </w:rPr>
        <w:t xml:space="preserve">. национальных) и др.; </w:t>
      </w:r>
    </w:p>
    <w:p w:rsidR="00583745" w:rsidRDefault="00583745" w:rsidP="00583745">
      <w:pPr>
        <w:spacing w:after="0" w:line="240" w:lineRule="auto"/>
        <w:ind w:right="154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 xml:space="preserve">расширение базы информационных ресурсов, необходимых для методического сопровождения, трансляции передовых педагогических практик в сфере физического воспитания и формирования здорового образа жизни обучающихся, развитие регионального сетевого сообщества педагогов по физической культуре и спорту; </w:t>
      </w:r>
    </w:p>
    <w:p w:rsidR="00583745" w:rsidRDefault="00583745" w:rsidP="00583745">
      <w:pPr>
        <w:spacing w:after="0" w:line="240" w:lineRule="auto"/>
        <w:ind w:right="154"/>
        <w:rPr>
          <w:lang w:val="ru-RU"/>
        </w:rPr>
      </w:pPr>
      <w:proofErr w:type="gramStart"/>
      <w:r>
        <w:rPr>
          <w:noProof/>
          <w:lang w:val="ru-RU" w:eastAsia="ru-RU"/>
        </w:rPr>
        <w:t xml:space="preserve">- </w:t>
      </w:r>
      <w:r w:rsidR="00D3672E" w:rsidRPr="00D3672E">
        <w:rPr>
          <w:lang w:val="ru-RU"/>
        </w:rPr>
        <w:t xml:space="preserve">расширение системы мероприятий по укреплению здоровья, развитию основных физических качеств и повышению функциональных возможностей организма; </w:t>
      </w:r>
      <w:r w:rsidR="00D3672E">
        <w:rPr>
          <w:noProof/>
          <w:lang w:val="ru-RU" w:eastAsia="ru-RU"/>
        </w:rPr>
        <w:drawing>
          <wp:inline distT="0" distB="0" distL="0" distR="0" wp14:anchorId="1B90774A" wp14:editId="103D128D">
            <wp:extent cx="95250" cy="9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72E" w:rsidRPr="00D3672E">
        <w:rPr>
          <w:lang w:val="ru-RU"/>
        </w:rPr>
        <w:t xml:space="preserve"> создание условий для самообучения и </w:t>
      </w:r>
      <w:proofErr w:type="spellStart"/>
      <w:r w:rsidR="00D3672E" w:rsidRPr="00D3672E">
        <w:rPr>
          <w:lang w:val="ru-RU"/>
        </w:rPr>
        <w:t>взаимообучения</w:t>
      </w:r>
      <w:proofErr w:type="spellEnd"/>
      <w:r w:rsidR="00D3672E" w:rsidRPr="00D3672E">
        <w:rPr>
          <w:lang w:val="ru-RU"/>
        </w:rPr>
        <w:t xml:space="preserve"> умениям и навыкам</w:t>
      </w:r>
      <w:r w:rsidR="00D3672E" w:rsidRPr="00D3672E">
        <w:rPr>
          <w:lang w:val="ru-RU"/>
        </w:rPr>
        <w:tab/>
        <w:t>физкультурно-оздоровительной</w:t>
      </w:r>
      <w:r w:rsidR="00D3672E" w:rsidRPr="00D3672E">
        <w:rPr>
          <w:lang w:val="ru-RU"/>
        </w:rPr>
        <w:tab/>
        <w:t>и</w:t>
      </w:r>
      <w:r w:rsidR="00D3672E" w:rsidRPr="00D3672E">
        <w:rPr>
          <w:lang w:val="ru-RU"/>
        </w:rPr>
        <w:tab/>
        <w:t xml:space="preserve">спортивно-оздоровительной </w:t>
      </w:r>
      <w:r w:rsidR="00D3672E" w:rsidRPr="00D3672E">
        <w:rPr>
          <w:lang w:val="ru-RU"/>
        </w:rPr>
        <w:lastRenderedPageBreak/>
        <w:t xml:space="preserve">деятельности, самостоятельной организации занятий физическими упражнениями; </w:t>
      </w:r>
      <w:r w:rsidR="00D3672E">
        <w:rPr>
          <w:noProof/>
          <w:lang w:val="ru-RU" w:eastAsia="ru-RU"/>
        </w:rPr>
        <w:drawing>
          <wp:inline distT="0" distB="0" distL="0" distR="0" wp14:anchorId="11FD5556" wp14:editId="3EBF7ADE">
            <wp:extent cx="9525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7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72E" w:rsidRPr="00D3672E">
        <w:rPr>
          <w:lang w:val="ru-RU"/>
        </w:rPr>
        <w:tab/>
        <w:t>расширение зоны соревновательной деятельности обучающихся с целью освоения норм коллективного взаимодействия и сотрудничества, умения контролировать собственное эмоциональное состояние и поведение;</w:t>
      </w:r>
      <w:proofErr w:type="gramEnd"/>
      <w:r w:rsidR="00D3672E" w:rsidRPr="00D3672E">
        <w:rPr>
          <w:lang w:val="ru-RU"/>
        </w:rPr>
        <w:t xml:space="preserve"> </w:t>
      </w:r>
      <w:r w:rsidR="00D3672E">
        <w:rPr>
          <w:noProof/>
          <w:lang w:val="ru-RU" w:eastAsia="ru-RU"/>
        </w:rPr>
        <w:drawing>
          <wp:inline distT="0" distB="0" distL="0" distR="0" wp14:anchorId="52D95A15" wp14:editId="7761C3BF">
            <wp:extent cx="952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72E" w:rsidRPr="00D3672E">
        <w:rPr>
          <w:lang w:val="ru-RU"/>
        </w:rPr>
        <w:t xml:space="preserve"> создание организационно-управленческих, научных и образовательно</w:t>
      </w:r>
      <w:r>
        <w:rPr>
          <w:lang w:val="ru-RU"/>
        </w:rPr>
        <w:t xml:space="preserve"> </w:t>
      </w:r>
      <w:r w:rsidR="00D3672E" w:rsidRPr="00D3672E">
        <w:rPr>
          <w:lang w:val="ru-RU"/>
        </w:rPr>
        <w:t xml:space="preserve">методических условий для непрерывного повышения профессионального мастерства педагогов в сфере физической культуры и спорта (в </w:t>
      </w:r>
      <w:proofErr w:type="spellStart"/>
      <w:r w:rsidR="00D3672E" w:rsidRPr="00D3672E">
        <w:rPr>
          <w:lang w:val="ru-RU"/>
        </w:rPr>
        <w:t>т.ч</w:t>
      </w:r>
      <w:proofErr w:type="spellEnd"/>
      <w:r w:rsidR="00D3672E" w:rsidRPr="00D3672E">
        <w:rPr>
          <w:lang w:val="ru-RU"/>
        </w:rPr>
        <w:t xml:space="preserve">. адаптивной направленности). </w:t>
      </w:r>
    </w:p>
    <w:p w:rsidR="00D3672E" w:rsidRPr="00D3672E" w:rsidRDefault="00D3672E" w:rsidP="00583745">
      <w:pPr>
        <w:spacing w:after="0" w:line="240" w:lineRule="auto"/>
        <w:ind w:right="154"/>
        <w:rPr>
          <w:lang w:val="ru-RU"/>
        </w:rPr>
      </w:pPr>
      <w:r w:rsidRPr="00D3672E">
        <w:rPr>
          <w:lang w:val="ru-RU"/>
        </w:rPr>
        <w:t xml:space="preserve"> Экологическое воспитание.</w:t>
      </w:r>
    </w:p>
    <w:p w:rsidR="00D3672E" w:rsidRPr="00D3672E" w:rsidRDefault="00D3672E" w:rsidP="00583745">
      <w:pPr>
        <w:spacing w:after="0" w:line="240" w:lineRule="auto"/>
        <w:ind w:left="29" w:right="62"/>
        <w:rPr>
          <w:lang w:val="ru-RU"/>
        </w:rPr>
      </w:pPr>
      <w:r w:rsidRPr="00D3672E">
        <w:rPr>
          <w:lang w:val="ru-RU"/>
        </w:rPr>
        <w:t>Экологическое воспитание на региональном уровне имеет целью формирование у детей и молодежи: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экологического сознания (осознание единства человека и природы, взаимовлияние здоровья человека и экологической обстановки, знание норм и правил экологической этики, законодательства в области экологии и здоровья и др.);</w:t>
      </w:r>
    </w:p>
    <w:p w:rsidR="00583745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экологической культуры и экологически целесообразного поведения, в том числе через реализацию портфеля проектов по экологическому направлению профессионального воспитания;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ценностного отношения к природе, к окружающей среде, бережного отношения к процессу освоения природных ресурсов Ростовской области, России, планеты;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опыта участия в общественно значимых делах по охране природы и заботе о личном здоровье и здоровье окружающих людей; овладение умением сотрудничества (социального партнерства), связанного с решением местных экологических проблем и здоровьем людей.</w:t>
      </w:r>
    </w:p>
    <w:p w:rsidR="00D3672E" w:rsidRPr="00D3672E" w:rsidRDefault="00D3672E" w:rsidP="00583745">
      <w:pPr>
        <w:spacing w:after="0" w:line="240" w:lineRule="auto"/>
        <w:ind w:left="19" w:right="62"/>
        <w:rPr>
          <w:lang w:val="ru-RU"/>
        </w:rPr>
      </w:pPr>
      <w:r w:rsidRPr="00D3672E">
        <w:rPr>
          <w:lang w:val="ru-RU"/>
        </w:rPr>
        <w:t xml:space="preserve">Механизмы реализации экологического воспитания в региональной системе образования основаны </w:t>
      </w:r>
      <w:proofErr w:type="gramStart"/>
      <w:r w:rsidRPr="00D3672E">
        <w:rPr>
          <w:lang w:val="ru-RU"/>
        </w:rPr>
        <w:t>на</w:t>
      </w:r>
      <w:proofErr w:type="gramEnd"/>
      <w:r w:rsidRPr="00D3672E">
        <w:rPr>
          <w:lang w:val="ru-RU"/>
        </w:rPr>
        <w:t>: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интеграции основных и дополнительных образовательных экологических программ;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поддержке детских и молодежных экологических объединений;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D3672E" w:rsidRPr="00D3672E">
        <w:rPr>
          <w:lang w:val="ru-RU"/>
        </w:rPr>
        <w:t>создании</w:t>
      </w:r>
      <w:proofErr w:type="gramEnd"/>
      <w:r w:rsidR="00D3672E" w:rsidRPr="00D3672E">
        <w:rPr>
          <w:lang w:val="ru-RU"/>
        </w:rPr>
        <w:t xml:space="preserve"> условий для самовыражения, самореализации и самоорганизации детей, молодежи;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>ориентации эколого-развивающей среды на здоровый образ жизни, культуру взаимодействия с природой и окружающими людьми, практическое участие в улучшении экологической ситуации в своем городе, районе, селе;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D3672E" w:rsidRPr="00D3672E">
        <w:rPr>
          <w:lang w:val="ru-RU"/>
        </w:rPr>
        <w:t>включении</w:t>
      </w:r>
      <w:proofErr w:type="gramEnd"/>
      <w:r w:rsidR="00D3672E" w:rsidRPr="00D3672E">
        <w:rPr>
          <w:lang w:val="ru-RU"/>
        </w:rPr>
        <w:t xml:space="preserve"> в </w:t>
      </w:r>
      <w:r>
        <w:rPr>
          <w:lang w:val="ru-RU"/>
        </w:rPr>
        <w:t>муниципальных</w:t>
      </w:r>
      <w:r w:rsidR="00D3672E" w:rsidRPr="00D3672E">
        <w:rPr>
          <w:lang w:val="ru-RU"/>
        </w:rPr>
        <w:t xml:space="preserve"> моделях содержания обучения и экологического воспитания региональных (муниципальных) экологических проблем, конкретной и актуальной информации, опыта положительной природоохранной деятельности;</w:t>
      </w:r>
    </w:p>
    <w:p w:rsidR="00D3672E" w:rsidRPr="00D3672E" w:rsidRDefault="00583745" w:rsidP="00583745">
      <w:pPr>
        <w:spacing w:after="0" w:line="240" w:lineRule="auto"/>
        <w:ind w:right="154"/>
        <w:rPr>
          <w:lang w:val="ru-RU"/>
        </w:rPr>
      </w:pPr>
      <w:r>
        <w:rPr>
          <w:lang w:val="ru-RU"/>
        </w:rPr>
        <w:t xml:space="preserve">- </w:t>
      </w:r>
      <w:r w:rsidR="00D3672E" w:rsidRPr="00D3672E">
        <w:rPr>
          <w:lang w:val="ru-RU"/>
        </w:rPr>
        <w:t xml:space="preserve">организации практики активной деятельности экологических общественных организаций; </w:t>
      </w:r>
      <w:r w:rsidR="00D3672E">
        <w:rPr>
          <w:noProof/>
          <w:lang w:val="ru-RU" w:eastAsia="ru-RU"/>
        </w:rPr>
        <w:drawing>
          <wp:inline distT="0" distB="0" distL="0" distR="0" wp14:anchorId="7C9F7AB5" wp14:editId="0D336991">
            <wp:extent cx="476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8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72E" w:rsidRPr="00D3672E">
        <w:rPr>
          <w:lang w:val="ru-RU"/>
        </w:rPr>
        <w:t xml:space="preserve"> предъявлении результатов проектной деятельности обучающихся и результатов экологического мониторинга окружающей среды (воды, воздуха, почвы) территориальным и административным органам управления для рассмотрения и принятия решений.</w:t>
      </w:r>
    </w:p>
    <w:p w:rsidR="00D3672E" w:rsidRPr="00EC2CF0" w:rsidRDefault="00D3672E" w:rsidP="00583745">
      <w:pPr>
        <w:spacing w:after="0" w:line="240" w:lineRule="auto"/>
        <w:rPr>
          <w:lang w:val="ru-RU"/>
        </w:rPr>
      </w:pPr>
    </w:p>
    <w:sectPr w:rsidR="00D3672E" w:rsidRPr="00EC2CF0" w:rsidSect="00583745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5" style="width:8.25pt;height:8.25pt" coordsize="" o:spt="100" o:bullet="t" adj="0,,0" path="" stroked="f">
        <v:stroke joinstyle="miter"/>
        <v:imagedata r:id="rId1" o:title="image66"/>
        <v:formulas/>
        <v:path o:connecttype="segments"/>
      </v:shape>
    </w:pict>
  </w:numPicBullet>
  <w:numPicBullet w:numPicBulletId="1">
    <w:pict>
      <v:shape id="_x0000_i1036" style="width:11.25pt;height:1.5pt" coordsize="" o:spt="100" o:bullet="t" adj="0,,0" path="" stroked="f">
        <v:stroke joinstyle="miter"/>
        <v:imagedata r:id="rId2" o:title="image67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4" o:spid="_x0000_i1037" type="#_x0000_t75" style="width:6.75pt;height:3pt;visibility:visible;mso-wrap-style:square" o:bullet="t">
        <v:imagedata r:id="rId3" o:title=""/>
      </v:shape>
    </w:pict>
  </w:numPicBullet>
  <w:abstractNum w:abstractNumId="0">
    <w:nsid w:val="01BA7874"/>
    <w:multiLevelType w:val="hybridMultilevel"/>
    <w:tmpl w:val="7AA2040A"/>
    <w:lvl w:ilvl="0" w:tplc="303A838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44A12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22377E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A84294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8ECD14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EE544A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983E6E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FC71C6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541C2E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9710B"/>
    <w:multiLevelType w:val="multilevel"/>
    <w:tmpl w:val="02B64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EF1185"/>
    <w:multiLevelType w:val="hybridMultilevel"/>
    <w:tmpl w:val="8470584A"/>
    <w:lvl w:ilvl="0" w:tplc="A78ADD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8B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E1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AF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46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4D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6A4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0E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83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DC1519"/>
    <w:multiLevelType w:val="hybridMultilevel"/>
    <w:tmpl w:val="48EC10EE"/>
    <w:lvl w:ilvl="0" w:tplc="F2321D72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C7716">
      <w:start w:val="1"/>
      <w:numFmt w:val="lowerLetter"/>
      <w:lvlText w:val="%2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BA98E2">
      <w:start w:val="1"/>
      <w:numFmt w:val="lowerRoman"/>
      <w:lvlText w:val="%3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1432">
      <w:start w:val="1"/>
      <w:numFmt w:val="decimal"/>
      <w:lvlText w:val="%4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65D9C">
      <w:start w:val="1"/>
      <w:numFmt w:val="lowerLetter"/>
      <w:lvlText w:val="%5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41528">
      <w:start w:val="1"/>
      <w:numFmt w:val="lowerRoman"/>
      <w:lvlText w:val="%6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0568E">
      <w:start w:val="1"/>
      <w:numFmt w:val="decimal"/>
      <w:lvlText w:val="%7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EBFCC">
      <w:start w:val="1"/>
      <w:numFmt w:val="lowerLetter"/>
      <w:lvlText w:val="%8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E53E4">
      <w:start w:val="1"/>
      <w:numFmt w:val="lowerRoman"/>
      <w:lvlText w:val="%9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47BFC"/>
    <w:multiLevelType w:val="hybridMultilevel"/>
    <w:tmpl w:val="929CD6D8"/>
    <w:lvl w:ilvl="0" w:tplc="DD4A12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454C6">
      <w:start w:val="1"/>
      <w:numFmt w:val="lowerLetter"/>
      <w:lvlText w:val="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88B1E8">
      <w:start w:val="4"/>
      <w:numFmt w:val="decimal"/>
      <w:lvlRestart w:val="0"/>
      <w:lvlText w:val="%3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82B794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21838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4273A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02942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668CC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0F18E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07329"/>
    <w:multiLevelType w:val="multilevel"/>
    <w:tmpl w:val="9EA0C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BC1603"/>
    <w:multiLevelType w:val="hybridMultilevel"/>
    <w:tmpl w:val="663EF15A"/>
    <w:lvl w:ilvl="0" w:tplc="B770EE48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A08DC4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AEC82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AC3198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040342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80397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10AA2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667A2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C8F654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B65566"/>
    <w:multiLevelType w:val="hybridMultilevel"/>
    <w:tmpl w:val="D05006AE"/>
    <w:lvl w:ilvl="0" w:tplc="B984987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C6BA7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049D6C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A08762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68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2A707E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CC83B6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18CD20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0EF200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9E01E3"/>
    <w:multiLevelType w:val="hybridMultilevel"/>
    <w:tmpl w:val="39526414"/>
    <w:lvl w:ilvl="0" w:tplc="ACB89CD6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64982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05D6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E642A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65B22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2F288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B540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C86558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AF5AE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FB5716"/>
    <w:multiLevelType w:val="hybridMultilevel"/>
    <w:tmpl w:val="82CC41AE"/>
    <w:lvl w:ilvl="0" w:tplc="3DECEF28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14803F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84CEEB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86E0212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46A9BB4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9BAA00A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AF02CD8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C020DC4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DFE11C2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0636F8"/>
    <w:multiLevelType w:val="multilevel"/>
    <w:tmpl w:val="1A58FF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AF3DCE"/>
    <w:multiLevelType w:val="multilevel"/>
    <w:tmpl w:val="9940B1BA"/>
    <w:lvl w:ilvl="0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B04973"/>
    <w:multiLevelType w:val="hybridMultilevel"/>
    <w:tmpl w:val="0EC87F1C"/>
    <w:lvl w:ilvl="0" w:tplc="BB40FB9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73A68AC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F787EA8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3129044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9A054AC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558593A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64CD10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2FCF3A0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A5A195A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EC71EF"/>
    <w:multiLevelType w:val="hybridMultilevel"/>
    <w:tmpl w:val="3DB834B4"/>
    <w:lvl w:ilvl="0" w:tplc="3C60902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5469A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F6DDDC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DE1374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CC4DB8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92F272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5697F2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06471A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A609D0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FA4EF1"/>
    <w:multiLevelType w:val="hybridMultilevel"/>
    <w:tmpl w:val="5C5A3EB4"/>
    <w:lvl w:ilvl="0" w:tplc="F2DA3FB8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1C5716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F2DF36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CA1AF8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1EA5A6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DC7714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0EF746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649C12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1857A4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4103CB"/>
    <w:multiLevelType w:val="multilevel"/>
    <w:tmpl w:val="60EC9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DA756B9"/>
    <w:multiLevelType w:val="hybridMultilevel"/>
    <w:tmpl w:val="73AAB5A2"/>
    <w:lvl w:ilvl="0" w:tplc="78CEE01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ED28908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609936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9AA3096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840E906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9C2A77E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3CE2DEA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2582656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592A372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851057"/>
    <w:multiLevelType w:val="hybridMultilevel"/>
    <w:tmpl w:val="03D08908"/>
    <w:lvl w:ilvl="0" w:tplc="913C3AB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E07C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628CE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FEC70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1C0C9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BE1A1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C2024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9086E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002F6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AA7C38"/>
    <w:multiLevelType w:val="hybridMultilevel"/>
    <w:tmpl w:val="A1F6E3F4"/>
    <w:lvl w:ilvl="0" w:tplc="B8D4281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4DA795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046E5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D38075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914334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5101E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9FAAA9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CFA4C6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4CC2F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781E74"/>
    <w:multiLevelType w:val="hybridMultilevel"/>
    <w:tmpl w:val="E1CCF40E"/>
    <w:lvl w:ilvl="0" w:tplc="F2009E14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03BD2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A402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03D80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4AE382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47DC4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2EE56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87A9C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854B4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1F73F7"/>
    <w:multiLevelType w:val="hybridMultilevel"/>
    <w:tmpl w:val="4056AF94"/>
    <w:lvl w:ilvl="0" w:tplc="37CE6586">
      <w:start w:val="1"/>
      <w:numFmt w:val="bullet"/>
      <w:lvlText w:val="•"/>
      <w:lvlPicBulletId w:val="0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89324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A58FA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6A6D4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E7040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45454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4D34E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8E512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275A2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960FF8"/>
    <w:multiLevelType w:val="multilevel"/>
    <w:tmpl w:val="A88203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C9722E"/>
    <w:multiLevelType w:val="hybridMultilevel"/>
    <w:tmpl w:val="48D23452"/>
    <w:lvl w:ilvl="0" w:tplc="BC9AF40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550F04C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CB672BC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96EEE62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1B860FC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D5EF560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3B27948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E44DEEE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FBA6AB2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1157FC"/>
    <w:multiLevelType w:val="hybridMultilevel"/>
    <w:tmpl w:val="290C14E6"/>
    <w:lvl w:ilvl="0" w:tplc="12A48B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1C94E4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CA1AD0">
      <w:start w:val="1"/>
      <w:numFmt w:val="decimal"/>
      <w:lvlRestart w:val="0"/>
      <w:lvlText w:val="%3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C8DE10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9E9A3C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EE580A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E81CF4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CB807D4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F88DD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B10516"/>
    <w:multiLevelType w:val="hybridMultilevel"/>
    <w:tmpl w:val="9D6847DC"/>
    <w:lvl w:ilvl="0" w:tplc="217E566A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2C0114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A206BD4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D62EF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EA3B46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FADCA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84B88E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81B36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8C5A08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26436F"/>
    <w:multiLevelType w:val="hybridMultilevel"/>
    <w:tmpl w:val="80CEE160"/>
    <w:lvl w:ilvl="0" w:tplc="B20AAEA4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A0BFF8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92318E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3AB58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104AF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2C68F2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1A0766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3C0C24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2CE27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0D6D2B"/>
    <w:multiLevelType w:val="hybridMultilevel"/>
    <w:tmpl w:val="B120C49A"/>
    <w:lvl w:ilvl="0" w:tplc="D9AC56A2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28F8BE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CAF8FC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08EA44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A8F600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063A66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CC9AC4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40ACB2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345562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352526"/>
    <w:multiLevelType w:val="hybridMultilevel"/>
    <w:tmpl w:val="A75A9792"/>
    <w:lvl w:ilvl="0" w:tplc="5DCCBD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1425D4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DE394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08519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848E6C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90E4A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64832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EA594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964C00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AF493A"/>
    <w:multiLevelType w:val="hybridMultilevel"/>
    <w:tmpl w:val="EE68D222"/>
    <w:lvl w:ilvl="0" w:tplc="030C57C8">
      <w:start w:val="1"/>
      <w:numFmt w:val="bullet"/>
      <w:lvlText w:val="•"/>
      <w:lvlPicBulletId w:val="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EBD98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8F16C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8A416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2E83E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66734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82BF5A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0827E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659B4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7A162C"/>
    <w:multiLevelType w:val="multilevel"/>
    <w:tmpl w:val="A230A7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26"/>
  </w:num>
  <w:num w:numId="5">
    <w:abstractNumId w:val="0"/>
  </w:num>
  <w:num w:numId="6">
    <w:abstractNumId w:val="8"/>
  </w:num>
  <w:num w:numId="7">
    <w:abstractNumId w:val="17"/>
  </w:num>
  <w:num w:numId="8">
    <w:abstractNumId w:val="29"/>
  </w:num>
  <w:num w:numId="9">
    <w:abstractNumId w:val="21"/>
  </w:num>
  <w:num w:numId="10">
    <w:abstractNumId w:val="10"/>
  </w:num>
  <w:num w:numId="11">
    <w:abstractNumId w:val="7"/>
  </w:num>
  <w:num w:numId="12">
    <w:abstractNumId w:val="12"/>
  </w:num>
  <w:num w:numId="13">
    <w:abstractNumId w:val="15"/>
  </w:num>
  <w:num w:numId="14">
    <w:abstractNumId w:val="5"/>
  </w:num>
  <w:num w:numId="15">
    <w:abstractNumId w:val="1"/>
  </w:num>
  <w:num w:numId="16">
    <w:abstractNumId w:val="18"/>
  </w:num>
  <w:num w:numId="17">
    <w:abstractNumId w:val="25"/>
  </w:num>
  <w:num w:numId="18">
    <w:abstractNumId w:val="11"/>
  </w:num>
  <w:num w:numId="19">
    <w:abstractNumId w:val="23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16"/>
  </w:num>
  <w:num w:numId="25">
    <w:abstractNumId w:val="22"/>
  </w:num>
  <w:num w:numId="26">
    <w:abstractNumId w:val="24"/>
  </w:num>
  <w:num w:numId="27">
    <w:abstractNumId w:val="9"/>
  </w:num>
  <w:num w:numId="28">
    <w:abstractNumId w:val="13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BB"/>
    <w:rsid w:val="001767E7"/>
    <w:rsid w:val="00270CDB"/>
    <w:rsid w:val="00474998"/>
    <w:rsid w:val="00583745"/>
    <w:rsid w:val="007673DB"/>
    <w:rsid w:val="009A07D0"/>
    <w:rsid w:val="00D3672E"/>
    <w:rsid w:val="00D4110C"/>
    <w:rsid w:val="00D809BB"/>
    <w:rsid w:val="00E23D94"/>
    <w:rsid w:val="00E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F0"/>
    <w:pPr>
      <w:spacing w:after="4" w:line="249" w:lineRule="auto"/>
      <w:ind w:left="144" w:right="19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72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F0"/>
    <w:pPr>
      <w:spacing w:after="4" w:line="249" w:lineRule="auto"/>
      <w:ind w:left="144" w:right="19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72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image" Target="media/image37.jpeg"/><Relationship Id="rId3" Type="http://schemas.microsoft.com/office/2007/relationships/stylesWithEffects" Target="stylesWithEffects.xml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47" Type="http://schemas.openxmlformats.org/officeDocument/2006/relationships/fontTable" Target="fontTable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image" Target="media/image36.jpeg"/><Relationship Id="rId46" Type="http://schemas.openxmlformats.org/officeDocument/2006/relationships/image" Target="media/image44.jpe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image" Target="media/image27.jpeg"/><Relationship Id="rId41" Type="http://schemas.openxmlformats.org/officeDocument/2006/relationships/image" Target="media/image39.jpeg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image" Target="media/image35.jpeg"/><Relationship Id="rId40" Type="http://schemas.openxmlformats.org/officeDocument/2006/relationships/image" Target="media/image38.jpeg"/><Relationship Id="rId45" Type="http://schemas.openxmlformats.org/officeDocument/2006/relationships/image" Target="media/image43.jpe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image" Target="media/image29.jpeg"/><Relationship Id="rId44" Type="http://schemas.openxmlformats.org/officeDocument/2006/relationships/image" Target="media/image42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image" Target="media/image41.jpe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10426</Words>
  <Characters>59430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4</cp:revision>
  <cp:lastPrinted>2021-06-30T09:53:00Z</cp:lastPrinted>
  <dcterms:created xsi:type="dcterms:W3CDTF">2021-06-30T08:36:00Z</dcterms:created>
  <dcterms:modified xsi:type="dcterms:W3CDTF">2021-06-30T09:53:00Z</dcterms:modified>
</cp:coreProperties>
</file>