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54" w:rsidRDefault="004B4F54" w:rsidP="004B4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</w:t>
      </w:r>
    </w:p>
    <w:p w:rsidR="004B4F54" w:rsidRDefault="004B4F54" w:rsidP="004B4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  РАЙОНА</w:t>
      </w:r>
    </w:p>
    <w:p w:rsidR="004B4F54" w:rsidRDefault="004B4F54" w:rsidP="004B4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B4F54" w:rsidRDefault="004B4F54" w:rsidP="005941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 августа  2016г.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941FC">
        <w:rPr>
          <w:rFonts w:ascii="Times New Roman" w:hAnsi="Times New Roman"/>
          <w:bCs/>
          <w:sz w:val="28"/>
          <w:szCs w:val="28"/>
        </w:rPr>
        <w:t>482</w:t>
      </w:r>
    </w:p>
    <w:p w:rsidR="004B4F54" w:rsidRDefault="004B4F54" w:rsidP="004B4F5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Белая Калитва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CC5B7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конкурса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«Учитель года-2016» 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целях распространения педагогического опыта лучших педагогических работников Белокалитвинского района, развития и расширения профессиональных </w:t>
      </w:r>
      <w:r w:rsidR="005941FC">
        <w:rPr>
          <w:rFonts w:ascii="Times New Roman" w:hAnsi="Times New Roman"/>
          <w:sz w:val="28"/>
          <w:szCs w:val="28"/>
        </w:rPr>
        <w:t>компетенций</w:t>
      </w:r>
      <w:r w:rsidR="00F15894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>, внедрения новых педагогических технологий в систему образования, поддержки талантливых</w:t>
      </w:r>
      <w:r w:rsidR="00CC5B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творчески работающих педагогических работников</w:t>
      </w:r>
    </w:p>
    <w:p w:rsidR="004B4F54" w:rsidRDefault="004B4F54" w:rsidP="004B4F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B4F54" w:rsidRDefault="004B4F54" w:rsidP="004B4F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совместно с </w:t>
      </w:r>
      <w:r w:rsidR="00AD0B93">
        <w:rPr>
          <w:rFonts w:ascii="Times New Roman" w:hAnsi="Times New Roman"/>
          <w:sz w:val="28"/>
          <w:szCs w:val="28"/>
        </w:rPr>
        <w:t>районной  организацией П</w:t>
      </w:r>
      <w:r>
        <w:rPr>
          <w:rFonts w:ascii="Times New Roman" w:hAnsi="Times New Roman"/>
          <w:sz w:val="28"/>
          <w:szCs w:val="28"/>
        </w:rPr>
        <w:t xml:space="preserve">рофсоюза работников образования </w:t>
      </w:r>
      <w:r w:rsidR="00AD0B93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конкурс «Учитель года-2016».</w:t>
      </w:r>
    </w:p>
    <w:p w:rsidR="004B4F54" w:rsidRDefault="00D87402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с 5 октября по 26</w:t>
      </w:r>
      <w:r w:rsidR="004B4F54">
        <w:rPr>
          <w:rFonts w:ascii="Times New Roman" w:hAnsi="Times New Roman"/>
          <w:sz w:val="28"/>
          <w:szCs w:val="28"/>
        </w:rPr>
        <w:t xml:space="preserve"> октября 2016 г.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Положение о </w:t>
      </w:r>
      <w:r w:rsidR="00CC5B78">
        <w:rPr>
          <w:rFonts w:ascii="Times New Roman" w:hAnsi="Times New Roman"/>
          <w:bCs/>
          <w:color w:val="000000"/>
          <w:spacing w:val="-1"/>
          <w:sz w:val="28"/>
          <w:szCs w:val="28"/>
        </w:rPr>
        <w:t>муниципальном конкурсе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«Учитель года-2016». </w:t>
      </w:r>
      <w:r>
        <w:rPr>
          <w:rFonts w:ascii="Times New Roman" w:hAnsi="Times New Roman"/>
          <w:sz w:val="28"/>
          <w:szCs w:val="28"/>
        </w:rPr>
        <w:t xml:space="preserve">(Приложение 1) 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состав организационного комитета </w:t>
      </w:r>
      <w:r w:rsidR="00CC5B7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конкурса «Учитель года-2016». (Приложение 2)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4.Утвердить порядок проведения </w:t>
      </w:r>
      <w:r w:rsidR="00CC5B7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конкурса «Учитель года-2016». (Приложение 3)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5.Утвердить  состав жюри </w:t>
      </w:r>
      <w:r w:rsidR="00CC5B7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конкурса «Учитель года-2016». (Приложение 4)</w:t>
      </w:r>
    </w:p>
    <w:p w:rsidR="004B4F54" w:rsidRDefault="00AD0B93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Руководителям ОО</w:t>
      </w:r>
      <w:r w:rsidR="004B4F54">
        <w:rPr>
          <w:rFonts w:ascii="Times New Roman" w:hAnsi="Times New Roman"/>
          <w:sz w:val="28"/>
          <w:szCs w:val="28"/>
        </w:rPr>
        <w:t>: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Предоставить заявки на участие в</w:t>
      </w:r>
      <w:r w:rsidR="00CC5B78" w:rsidRPr="00CC5B78">
        <w:rPr>
          <w:rFonts w:ascii="Times New Roman" w:hAnsi="Times New Roman"/>
          <w:sz w:val="28"/>
          <w:szCs w:val="28"/>
        </w:rPr>
        <w:t xml:space="preserve"> </w:t>
      </w:r>
      <w:r w:rsidR="00CC5B78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ко</w:t>
      </w:r>
      <w:r w:rsidR="00CC5B78">
        <w:rPr>
          <w:rFonts w:ascii="Times New Roman" w:hAnsi="Times New Roman"/>
          <w:sz w:val="28"/>
          <w:szCs w:val="28"/>
        </w:rPr>
        <w:t>нкурсе «Учитель года-2016</w:t>
      </w:r>
      <w:r>
        <w:rPr>
          <w:rFonts w:ascii="Times New Roman" w:hAnsi="Times New Roman"/>
          <w:sz w:val="28"/>
          <w:szCs w:val="28"/>
        </w:rPr>
        <w:t>» до 10 сентября 2016 года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6.2.Обеспечить участие учителей в </w:t>
      </w:r>
      <w:r w:rsidR="00CC5B78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конкурсе «Учитель года-2016» согласно графику.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D0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заместителя начальника отдела образования Т.С. Доманову. 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B4F54" w:rsidRDefault="004B4F54" w:rsidP="004B4F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 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Отдела образования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Н.А.Тимошенко</w:t>
      </w:r>
    </w:p>
    <w:p w:rsidR="004B4F54" w:rsidRDefault="004B4F54" w:rsidP="004B4F54">
      <w:pPr>
        <w:jc w:val="both"/>
        <w:rPr>
          <w:rFonts w:ascii="Calibri" w:hAnsi="Calibri"/>
          <w:bCs/>
          <w:color w:val="000000"/>
          <w:spacing w:val="-1"/>
          <w:sz w:val="20"/>
          <w:szCs w:val="20"/>
        </w:rPr>
      </w:pPr>
    </w:p>
    <w:p w:rsidR="00AD0B93" w:rsidRDefault="00AD0B93" w:rsidP="00CC5B78">
      <w:pPr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</w:p>
    <w:p w:rsidR="004B4F54" w:rsidRPr="00AD0B93" w:rsidRDefault="004B4F54" w:rsidP="00CC5B78">
      <w:pPr>
        <w:jc w:val="both"/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</w:pPr>
      <w:r w:rsidRPr="00AD0B93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Подготовила заведующий ИМЦ Е.И. Ильяшенко</w:t>
      </w:r>
    </w:p>
    <w:p w:rsidR="00CC5B78" w:rsidRDefault="00CC5B78" w:rsidP="00CC5B78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4B4F54" w:rsidRDefault="00CC5B78" w:rsidP="00CC5B78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</w:t>
      </w:r>
      <w:r w:rsidR="004B4F54">
        <w:rPr>
          <w:bCs/>
          <w:color w:val="000000"/>
          <w:spacing w:val="-1"/>
          <w:sz w:val="20"/>
          <w:szCs w:val="20"/>
        </w:rPr>
        <w:t xml:space="preserve"> Приложение</w:t>
      </w:r>
      <w:r w:rsidR="00D94D7D">
        <w:rPr>
          <w:bCs/>
          <w:color w:val="000000"/>
          <w:spacing w:val="-1"/>
          <w:sz w:val="20"/>
          <w:szCs w:val="20"/>
        </w:rPr>
        <w:t xml:space="preserve"> </w:t>
      </w:r>
      <w:r w:rsidR="004B4F54">
        <w:rPr>
          <w:bCs/>
          <w:color w:val="000000"/>
          <w:spacing w:val="-1"/>
          <w:sz w:val="20"/>
          <w:szCs w:val="20"/>
        </w:rPr>
        <w:t xml:space="preserve">2 к приказу Отдела образования </w:t>
      </w:r>
    </w:p>
    <w:p w:rsidR="004B4F54" w:rsidRDefault="004B4F54" w:rsidP="004B4F54">
      <w:pPr>
        <w:spacing w:after="0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Администрации Белокалитвинского района</w:t>
      </w:r>
    </w:p>
    <w:p w:rsidR="004B4F54" w:rsidRPr="00CC5B78" w:rsidRDefault="004B4F54" w:rsidP="00CC5B78">
      <w:pPr>
        <w:spacing w:after="0"/>
        <w:jc w:val="center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от  </w:t>
      </w:r>
      <w:r w:rsidR="0044411E">
        <w:rPr>
          <w:bCs/>
          <w:color w:val="000000"/>
          <w:spacing w:val="-1"/>
          <w:sz w:val="20"/>
          <w:szCs w:val="20"/>
        </w:rPr>
        <w:t>31 августа 2016</w:t>
      </w:r>
      <w:r>
        <w:rPr>
          <w:bCs/>
          <w:color w:val="000000"/>
          <w:spacing w:val="-1"/>
          <w:sz w:val="20"/>
          <w:szCs w:val="20"/>
        </w:rPr>
        <w:t xml:space="preserve"> </w:t>
      </w:r>
      <w:r w:rsidR="0044411E">
        <w:rPr>
          <w:bCs/>
          <w:color w:val="000000"/>
          <w:spacing w:val="-1"/>
          <w:sz w:val="20"/>
          <w:szCs w:val="20"/>
        </w:rPr>
        <w:t>№ 482</w:t>
      </w:r>
    </w:p>
    <w:p w:rsidR="00CC5B78" w:rsidRDefault="00CC5B78" w:rsidP="004B4F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F54" w:rsidRPr="00CC5B78" w:rsidRDefault="004B4F54" w:rsidP="00CC5B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</w:t>
      </w:r>
      <w:r w:rsidR="00CC5B78">
        <w:rPr>
          <w:rFonts w:ascii="Times New Roman" w:hAnsi="Times New Roman"/>
          <w:b/>
          <w:sz w:val="28"/>
          <w:szCs w:val="28"/>
        </w:rPr>
        <w:t>та конкурса «Учитель года – 2016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Тимошенко Н.А.– </w:t>
      </w:r>
      <w:r>
        <w:rPr>
          <w:rFonts w:ascii="Times New Roman" w:hAnsi="Times New Roman"/>
          <w:sz w:val="28"/>
          <w:szCs w:val="28"/>
          <w:u w:val="single"/>
        </w:rPr>
        <w:t>председатель оргкомитета конкурса:</w:t>
      </w:r>
      <w:r>
        <w:rPr>
          <w:rFonts w:ascii="Times New Roman" w:hAnsi="Times New Roman"/>
          <w:sz w:val="28"/>
          <w:szCs w:val="28"/>
        </w:rPr>
        <w:t xml:space="preserve"> начальник Отдела образования Администрации Белокалитвинского района.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Доманова Т.С.– </w:t>
      </w:r>
      <w:r>
        <w:rPr>
          <w:rFonts w:ascii="Times New Roman" w:hAnsi="Times New Roman"/>
          <w:sz w:val="28"/>
          <w:szCs w:val="28"/>
          <w:u w:val="single"/>
        </w:rPr>
        <w:t>заместитель председателя оргкомитета конкурса</w:t>
      </w:r>
      <w:r>
        <w:rPr>
          <w:rFonts w:ascii="Times New Roman" w:hAnsi="Times New Roman"/>
          <w:sz w:val="28"/>
          <w:szCs w:val="28"/>
        </w:rPr>
        <w:t>: заместитель начальника Отдела образования  Администрации Белокалитвинского района.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Мигулина Е.В. – </w:t>
      </w:r>
      <w:r>
        <w:rPr>
          <w:rFonts w:ascii="Times New Roman" w:hAnsi="Times New Roman"/>
          <w:sz w:val="28"/>
          <w:szCs w:val="28"/>
          <w:u w:val="single"/>
        </w:rPr>
        <w:t>секретарь оргкомитета конкурса</w:t>
      </w:r>
      <w:r w:rsidR="00D94D7D">
        <w:rPr>
          <w:rFonts w:ascii="Times New Roman" w:hAnsi="Times New Roman"/>
          <w:sz w:val="28"/>
          <w:szCs w:val="28"/>
        </w:rPr>
        <w:t>: председатель П</w:t>
      </w:r>
      <w:r>
        <w:rPr>
          <w:rFonts w:ascii="Times New Roman" w:hAnsi="Times New Roman"/>
          <w:sz w:val="28"/>
          <w:szCs w:val="28"/>
        </w:rPr>
        <w:t>рофсоюза работник</w:t>
      </w:r>
      <w:r w:rsidR="00D94D7D">
        <w:rPr>
          <w:rFonts w:ascii="Times New Roman" w:hAnsi="Times New Roman"/>
          <w:sz w:val="28"/>
          <w:szCs w:val="28"/>
        </w:rPr>
        <w:t>ов образования Белокалитвинского района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Ильяшенко Е.И.– </w:t>
      </w:r>
      <w:r>
        <w:rPr>
          <w:rFonts w:ascii="Times New Roman" w:hAnsi="Times New Roman"/>
          <w:sz w:val="28"/>
          <w:szCs w:val="28"/>
          <w:u w:val="single"/>
        </w:rPr>
        <w:t>член оргкомитета конкурса,</w:t>
      </w:r>
      <w:r>
        <w:rPr>
          <w:rFonts w:ascii="Times New Roman" w:hAnsi="Times New Roman"/>
          <w:sz w:val="28"/>
          <w:szCs w:val="28"/>
        </w:rPr>
        <w:t xml:space="preserve"> заведующий  МБУ «Информационно-методический центр Белокалитвинского района».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Шестопалова И.А. –</w:t>
      </w:r>
      <w:r>
        <w:rPr>
          <w:rFonts w:ascii="Times New Roman" w:hAnsi="Times New Roman"/>
          <w:sz w:val="28"/>
          <w:szCs w:val="28"/>
          <w:u w:val="single"/>
        </w:rPr>
        <w:t xml:space="preserve"> член оргкомитета конкурса,</w:t>
      </w:r>
      <w:r>
        <w:rPr>
          <w:rFonts w:ascii="Times New Roman" w:hAnsi="Times New Roman"/>
          <w:sz w:val="28"/>
          <w:szCs w:val="28"/>
        </w:rPr>
        <w:t xml:space="preserve"> главный специалист Отдела образования Администрации Белокалитвинского района.</w:t>
      </w: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Default="004B4F54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CC5B78" w:rsidRDefault="00CC5B78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CC5B78" w:rsidRDefault="00CC5B78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CC5B78" w:rsidRDefault="00CC5B78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CC5B78" w:rsidRDefault="00CC5B78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</w:p>
    <w:p w:rsidR="004B4F54" w:rsidRDefault="004B4F54" w:rsidP="004B4F54">
      <w:pPr>
        <w:spacing w:after="0"/>
        <w:jc w:val="right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lastRenderedPageBreak/>
        <w:t xml:space="preserve">Приложение 3 к приказу Отдела образования </w:t>
      </w:r>
    </w:p>
    <w:p w:rsidR="004B4F54" w:rsidRDefault="004B4F54" w:rsidP="004B4F54">
      <w:pPr>
        <w:spacing w:after="0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Администрации Белокалитвинского района</w:t>
      </w:r>
    </w:p>
    <w:p w:rsidR="004B4F54" w:rsidRDefault="004B4F54" w:rsidP="004B4F54">
      <w:pPr>
        <w:spacing w:after="0"/>
        <w:jc w:val="center"/>
        <w:rPr>
          <w:bCs/>
          <w:color w:val="000000"/>
          <w:spacing w:val="-1"/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 xml:space="preserve">                                                                                           от  </w:t>
      </w:r>
      <w:r w:rsidR="00CC5B78">
        <w:rPr>
          <w:bCs/>
          <w:color w:val="000000"/>
          <w:spacing w:val="-1"/>
          <w:sz w:val="20"/>
          <w:szCs w:val="20"/>
        </w:rPr>
        <w:t>31 августа 2016</w:t>
      </w:r>
      <w:r>
        <w:rPr>
          <w:bCs/>
          <w:color w:val="000000"/>
          <w:spacing w:val="-1"/>
          <w:sz w:val="20"/>
          <w:szCs w:val="20"/>
        </w:rPr>
        <w:t xml:space="preserve">  г. № </w:t>
      </w:r>
      <w:r w:rsidR="0044411E">
        <w:rPr>
          <w:bCs/>
          <w:color w:val="000000"/>
          <w:spacing w:val="-1"/>
          <w:sz w:val="20"/>
          <w:szCs w:val="20"/>
        </w:rPr>
        <w:t>482</w:t>
      </w:r>
    </w:p>
    <w:p w:rsidR="004B4F54" w:rsidRDefault="004B4F54" w:rsidP="004B4F54">
      <w:pPr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B4F54" w:rsidRPr="003909AC" w:rsidRDefault="004B4F54" w:rsidP="003909AC">
      <w:pPr>
        <w:jc w:val="center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4536"/>
        <w:gridCol w:w="3174"/>
      </w:tblGrid>
      <w:tr w:rsidR="004B4F54" w:rsidTr="004B4F5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54" w:rsidRPr="003909AC" w:rsidRDefault="004B4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9AC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3909AC" w:rsidRPr="003909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909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909AC" w:rsidRPr="003909A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4B4F54" w:rsidTr="004B4F5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F54" w:rsidRPr="003909AC" w:rsidRDefault="004441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4B4F54" w:rsidRPr="003909AC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F54" w:rsidRDefault="00D94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="00CC5B78">
              <w:rPr>
                <w:rFonts w:ascii="Times New Roman" w:hAnsi="Times New Roman"/>
                <w:sz w:val="28"/>
                <w:szCs w:val="28"/>
              </w:rPr>
              <w:t>0.09. 16</w:t>
            </w:r>
            <w:r w:rsidR="004B4F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B4F54" w:rsidTr="004B4F54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54" w:rsidRPr="003909AC" w:rsidRDefault="004B4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9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заочног</w:t>
            </w:r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3909AC" w:rsidRPr="0039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End"/>
            <w:r w:rsidR="003909AC" w:rsidRPr="003909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первого)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тура конкурса</w:t>
            </w:r>
          </w:p>
          <w:p w:rsidR="004B4F54" w:rsidRPr="003909AC" w:rsidRDefault="00CC5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4F54"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4F54"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«Интернет-ресурс» </w:t>
            </w:r>
            <w:r w:rsidR="004B4F54" w:rsidRPr="003909AC">
              <w:rPr>
                <w:rFonts w:ascii="Times New Roman" w:hAnsi="Times New Roman" w:cs="Times New Roman"/>
                <w:sz w:val="24"/>
                <w:szCs w:val="24"/>
              </w:rPr>
              <w:t>(участвуют педагоги номинаций</w:t>
            </w:r>
            <w:r w:rsidR="00D94D7D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года», «Воспитатель года», «Педагогический дебют»</w:t>
            </w:r>
            <w:r w:rsidR="004B4F54" w:rsidRPr="00390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4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F54" w:rsidRPr="003909AC" w:rsidRDefault="00CC5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4F54" w:rsidRPr="0039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F54"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Эссе на тему: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- учитель»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(номинация «Учитель года») 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педагогическая философия»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(номинация «Воспитатель года»)</w:t>
            </w:r>
          </w:p>
          <w:p w:rsidR="004B4F54" w:rsidRPr="003909AC" w:rsidRDefault="004B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«Мои первые шаги в профессии или профессия, которую я выбрал»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(номинация «Педагогический дебют»)</w:t>
            </w:r>
          </w:p>
          <w:p w:rsidR="004B4F54" w:rsidRPr="003909AC" w:rsidRDefault="004B4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4F54" w:rsidRDefault="00581D20" w:rsidP="00581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01.10. </w:t>
            </w:r>
            <w:r w:rsidR="004441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CC5B78">
              <w:rPr>
                <w:rFonts w:ascii="Times New Roman" w:hAnsi="Times New Roman"/>
                <w:sz w:val="28"/>
                <w:szCs w:val="28"/>
              </w:rPr>
              <w:t>.2016</w:t>
            </w:r>
            <w:r w:rsidR="004B4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4F54" w:rsidTr="004B4F54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открытия муниципального э</w:t>
            </w:r>
            <w:r w:rsidR="007E6302" w:rsidRPr="003909AC">
              <w:rPr>
                <w:rFonts w:ascii="Times New Roman" w:hAnsi="Times New Roman" w:cs="Times New Roman"/>
                <w:sz w:val="24"/>
                <w:szCs w:val="24"/>
              </w:rPr>
              <w:t>тапа конкурса «Учитель года-2016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F54" w:rsidRPr="003909AC" w:rsidRDefault="004B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B4F54" w:rsidRPr="003909AC" w:rsidRDefault="004B4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3909AC" w:rsidRPr="00390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Второй </w:t>
            </w:r>
            <w:r w:rsidRPr="00390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тур конкурса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«Методический семинар»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(номинации «Учитель года», «Воспитатель года»)</w:t>
            </w:r>
          </w:p>
          <w:p w:rsidR="003909AC" w:rsidRPr="003909AC" w:rsidRDefault="0039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из опыта работы «У меня это хорошо получается»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(номинация «Педагогический дебют»)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«Представление опыта работы»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(номинации «Самый классный </w:t>
            </w:r>
            <w:proofErr w:type="spellStart"/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», «Педагог дополнительного образования», «Педагог-психолог»)  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4B4F54" w:rsidRPr="003909AC" w:rsidRDefault="004B4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«Учебное занятие»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(номинации «Учитель года», </w:t>
            </w:r>
            <w:proofErr w:type="gramEnd"/>
          </w:p>
          <w:p w:rsidR="004B4F54" w:rsidRPr="003909AC" w:rsidRDefault="004B4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дебют»)</w:t>
            </w:r>
            <w:proofErr w:type="gramEnd"/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«Педагогическое мероприятие с детьми»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«Воспитатель года»)</w:t>
            </w: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«Открытое занятие»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</w:t>
            </w:r>
            <w:proofErr w:type="gramEnd"/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«Педагог-психолог»)  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внеклассное мероприятие.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(номинации «Самый классный </w:t>
            </w:r>
            <w:proofErr w:type="spellStart"/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», «Педагог дополнительного образования детей»</w:t>
            </w:r>
          </w:p>
          <w:p w:rsidR="004B4F54" w:rsidRPr="003909AC" w:rsidRDefault="004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F54" w:rsidRPr="003909AC" w:rsidRDefault="004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тур конкурса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«Мастер-класс» 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(номинации «Учитель года</w:t>
            </w:r>
            <w:r w:rsidR="00444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90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Публичное выступление» </w:t>
            </w:r>
            <w:r w:rsidRPr="003909AC">
              <w:rPr>
                <w:rFonts w:ascii="Times New Roman" w:hAnsi="Times New Roman" w:cs="Times New Roman"/>
                <w:bCs/>
                <w:sz w:val="24"/>
                <w:szCs w:val="24"/>
              </w:rPr>
              <w:t>(номинация</w:t>
            </w:r>
            <w:proofErr w:type="gramEnd"/>
          </w:p>
          <w:p w:rsidR="004B4F54" w:rsidRPr="003909AC" w:rsidRDefault="004B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дебют»)</w:t>
            </w:r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AC">
              <w:rPr>
                <w:rFonts w:ascii="Times New Roman" w:hAnsi="Times New Roman" w:cs="Times New Roman"/>
                <w:b/>
                <w:sz w:val="24"/>
                <w:szCs w:val="24"/>
              </w:rPr>
              <w:t>«Кейсы»</w:t>
            </w: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</w:t>
            </w:r>
            <w:proofErr w:type="gramEnd"/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AC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«Педагог-психолог»)  </w:t>
            </w:r>
          </w:p>
          <w:p w:rsidR="004B4F54" w:rsidRPr="003909AC" w:rsidRDefault="004B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54" w:rsidRDefault="00444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D94D7D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302">
              <w:rPr>
                <w:rFonts w:ascii="Times New Roman" w:hAnsi="Times New Roman"/>
                <w:sz w:val="28"/>
                <w:szCs w:val="28"/>
              </w:rPr>
              <w:t>.10.2016</w:t>
            </w:r>
          </w:p>
          <w:p w:rsidR="004B4F54" w:rsidRDefault="004B4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10.10.-14.10.2016</w:t>
            </w: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E0F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E0F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2E0F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E0D5B">
              <w:rPr>
                <w:rFonts w:ascii="Times New Roman" w:hAnsi="Times New Roman"/>
                <w:sz w:val="28"/>
                <w:szCs w:val="28"/>
              </w:rPr>
              <w:t>.10.- 21.10. 16.</w:t>
            </w:r>
          </w:p>
          <w:p w:rsidR="004B4F54" w:rsidRDefault="004B4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2E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D5B" w:rsidRDefault="004F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.10-</w:t>
            </w:r>
            <w:r w:rsidR="002E0D5B">
              <w:rPr>
                <w:rFonts w:ascii="Times New Roman" w:hAnsi="Times New Roman"/>
                <w:sz w:val="28"/>
                <w:szCs w:val="28"/>
              </w:rPr>
              <w:t>26.10.16</w:t>
            </w:r>
          </w:p>
        </w:tc>
      </w:tr>
      <w:tr w:rsidR="004B4F54" w:rsidTr="004B4F54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4" w:rsidRDefault="004B4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4" w:rsidRDefault="004B4F5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54" w:rsidRDefault="004B4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3909AC" w:rsidRDefault="003909AC" w:rsidP="004B4F54">
      <w:pPr>
        <w:jc w:val="both"/>
        <w:rPr>
          <w:rFonts w:ascii="Times New Roman" w:hAnsi="Times New Roman"/>
          <w:sz w:val="28"/>
          <w:szCs w:val="28"/>
        </w:rPr>
      </w:pPr>
    </w:p>
    <w:p w:rsidR="003909AC" w:rsidRDefault="003909AC" w:rsidP="004B4F54">
      <w:pPr>
        <w:jc w:val="both"/>
        <w:rPr>
          <w:rFonts w:ascii="Times New Roman" w:hAnsi="Times New Roman"/>
          <w:sz w:val="28"/>
          <w:szCs w:val="28"/>
        </w:rPr>
      </w:pPr>
    </w:p>
    <w:p w:rsidR="003909AC" w:rsidRDefault="003909AC" w:rsidP="004B4F54">
      <w:pPr>
        <w:jc w:val="both"/>
        <w:rPr>
          <w:rFonts w:ascii="Times New Roman" w:hAnsi="Times New Roman"/>
          <w:sz w:val="28"/>
          <w:szCs w:val="28"/>
        </w:rPr>
      </w:pPr>
    </w:p>
    <w:p w:rsidR="003909AC" w:rsidRDefault="003909AC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3909AC" w:rsidRDefault="003909AC" w:rsidP="004B4F54">
      <w:pPr>
        <w:jc w:val="both"/>
        <w:rPr>
          <w:rFonts w:ascii="Times New Roman" w:hAnsi="Times New Roman"/>
          <w:sz w:val="28"/>
          <w:szCs w:val="28"/>
        </w:rPr>
      </w:pPr>
    </w:p>
    <w:p w:rsidR="00AD30A8" w:rsidRDefault="00AD30A8" w:rsidP="004B4F54">
      <w:pPr>
        <w:spacing w:after="0"/>
        <w:jc w:val="right"/>
        <w:rPr>
          <w:rFonts w:ascii="Times New Roman" w:hAnsi="Times New Roman"/>
          <w:bCs/>
          <w:color w:val="000000"/>
          <w:spacing w:val="-1"/>
          <w:sz w:val="20"/>
          <w:szCs w:val="20"/>
        </w:rPr>
      </w:pPr>
    </w:p>
    <w:p w:rsidR="00AD30A8" w:rsidRDefault="00AD30A8" w:rsidP="004B4F54">
      <w:pPr>
        <w:spacing w:after="0"/>
        <w:jc w:val="right"/>
        <w:rPr>
          <w:rFonts w:ascii="Times New Roman" w:hAnsi="Times New Roman"/>
          <w:bCs/>
          <w:color w:val="000000"/>
          <w:spacing w:val="-1"/>
          <w:sz w:val="20"/>
          <w:szCs w:val="20"/>
        </w:rPr>
      </w:pPr>
    </w:p>
    <w:p w:rsidR="004B4F54" w:rsidRDefault="004B4F54" w:rsidP="004B4F54">
      <w:pPr>
        <w:spacing w:after="0"/>
        <w:jc w:val="right"/>
        <w:rPr>
          <w:rFonts w:ascii="Times New Roman" w:hAnsi="Times New Roman"/>
          <w:bCs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 xml:space="preserve">Приложение № 4 к приказу отдела образования </w:t>
      </w:r>
    </w:p>
    <w:p w:rsidR="004B4F54" w:rsidRDefault="004B4F54" w:rsidP="004B4F54">
      <w:pPr>
        <w:spacing w:after="0"/>
        <w:jc w:val="right"/>
        <w:rPr>
          <w:rFonts w:ascii="Times New Roman" w:hAnsi="Times New Roman"/>
          <w:bCs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 xml:space="preserve">Администрации Белокалитвинского района  </w:t>
      </w:r>
    </w:p>
    <w:p w:rsidR="004B4F54" w:rsidRDefault="004B4F54" w:rsidP="004B4F54">
      <w:pPr>
        <w:spacing w:after="0"/>
        <w:jc w:val="right"/>
        <w:rPr>
          <w:rFonts w:ascii="Times New Roman" w:hAnsi="Times New Roman"/>
          <w:bCs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Cs/>
          <w:color w:val="000000"/>
          <w:spacing w:val="-1"/>
          <w:sz w:val="20"/>
          <w:szCs w:val="20"/>
        </w:rPr>
        <w:t xml:space="preserve">от  </w:t>
      </w:r>
      <w:r w:rsidR="00AD30A8">
        <w:rPr>
          <w:rFonts w:ascii="Times New Roman" w:hAnsi="Times New Roman"/>
          <w:bCs/>
          <w:color w:val="000000"/>
          <w:spacing w:val="-1"/>
          <w:sz w:val="20"/>
          <w:szCs w:val="20"/>
        </w:rPr>
        <w:t>31 августа 2016 № 482</w:t>
      </w:r>
    </w:p>
    <w:p w:rsidR="00AD30A8" w:rsidRDefault="00AD30A8" w:rsidP="004B4F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4F54" w:rsidRDefault="004B4F54" w:rsidP="004B4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</w:t>
      </w:r>
      <w:r w:rsidR="005B1592">
        <w:rPr>
          <w:rFonts w:ascii="Times New Roman" w:hAnsi="Times New Roman" w:cs="Times New Roman"/>
          <w:b/>
          <w:sz w:val="28"/>
          <w:szCs w:val="28"/>
        </w:rPr>
        <w:t>ри конкурса «Учитель года – 2016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 Н.А.– </w:t>
      </w:r>
      <w:r>
        <w:rPr>
          <w:rFonts w:ascii="Times New Roman" w:hAnsi="Times New Roman" w:cs="Times New Roman"/>
          <w:sz w:val="28"/>
          <w:szCs w:val="28"/>
          <w:u w:val="single"/>
        </w:rPr>
        <w:t>председатель жюри конкурса: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Администрации Белокалитвинского района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Доманова Т.С.– </w:t>
      </w: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жюри конкурса</w:t>
      </w:r>
      <w:r>
        <w:rPr>
          <w:rFonts w:ascii="Times New Roman" w:hAnsi="Times New Roman" w:cs="Times New Roman"/>
          <w:sz w:val="28"/>
          <w:szCs w:val="28"/>
        </w:rPr>
        <w:t>: заместитель начальника Отдела образования Администрации Белокалитвинского район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Мигулина Е.В. – </w:t>
      </w:r>
      <w:r>
        <w:rPr>
          <w:rFonts w:ascii="Times New Roman" w:hAnsi="Times New Roman" w:cs="Times New Roman"/>
          <w:sz w:val="28"/>
          <w:szCs w:val="28"/>
          <w:u w:val="single"/>
        </w:rPr>
        <w:t>секретарь жюри конкурса</w:t>
      </w:r>
      <w:r w:rsidR="004F2E0F">
        <w:rPr>
          <w:rFonts w:ascii="Times New Roman" w:hAnsi="Times New Roman" w:cs="Times New Roman"/>
          <w:sz w:val="28"/>
          <w:szCs w:val="28"/>
        </w:rPr>
        <w:t>: председатель П</w:t>
      </w:r>
      <w:r>
        <w:rPr>
          <w:rFonts w:ascii="Times New Roman" w:hAnsi="Times New Roman" w:cs="Times New Roman"/>
          <w:sz w:val="28"/>
          <w:szCs w:val="28"/>
        </w:rPr>
        <w:t xml:space="preserve">рофсоюза работников образования Белокалитвинского района. </w:t>
      </w:r>
    </w:p>
    <w:p w:rsidR="004B4F54" w:rsidRDefault="004B4F54" w:rsidP="00AD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жюри конкурса: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Шестопалова Ирина Анатольевна – главный специалист Отдела образования  Администрации Белокалитвинского район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Ильяшенко Екатерина Ивановна  – заведующий МБУ «Информационно-методический центр Белокалитвинского района».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1592">
        <w:rPr>
          <w:rFonts w:ascii="Times New Roman" w:hAnsi="Times New Roman" w:cs="Times New Roman"/>
          <w:sz w:val="28"/>
          <w:szCs w:val="28"/>
        </w:rPr>
        <w:t>Игнатенко Любовь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методист МБУ «Информационно-методический центр Белокалитвинского района».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1592">
        <w:rPr>
          <w:rFonts w:ascii="Times New Roman" w:hAnsi="Times New Roman" w:cs="Times New Roman"/>
          <w:sz w:val="28"/>
          <w:szCs w:val="28"/>
        </w:rPr>
        <w:t xml:space="preserve">Тарасенко Татьяна Васильевна </w:t>
      </w:r>
      <w:r>
        <w:rPr>
          <w:rFonts w:ascii="Times New Roman" w:hAnsi="Times New Roman" w:cs="Times New Roman"/>
          <w:sz w:val="28"/>
          <w:szCs w:val="28"/>
        </w:rPr>
        <w:t>– методист МБУ «Информационно-методический центр Белокалитвинского района».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Сушкова Галина Ефимовна – учитель иностранных языков МБОУ Ленинской СОШ «Заслуженный учитель России», </w:t>
      </w:r>
      <w:r w:rsidR="005B1592">
        <w:rPr>
          <w:rFonts w:ascii="Times New Roman" w:hAnsi="Times New Roman" w:cs="Times New Roman"/>
          <w:sz w:val="28"/>
          <w:szCs w:val="28"/>
        </w:rPr>
        <w:t xml:space="preserve">неоднократный </w:t>
      </w:r>
      <w:r>
        <w:rPr>
          <w:rFonts w:ascii="Times New Roman" w:hAnsi="Times New Roman" w:cs="Times New Roman"/>
          <w:sz w:val="28"/>
          <w:szCs w:val="28"/>
        </w:rPr>
        <w:t>победитель конкурса лучших учителей в рамках ПНПО.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Шишова Ольга Анатольевна – учитель географии МБОУ СОШ №</w:t>
      </w:r>
      <w:r w:rsidR="00AD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8, победитель конкурса лучших учителей в рамках ПНПО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Леоновна – учитель начальных классов МБОУ Литвиновская СОШ, победитель конкурса лучших учителей в рамках ПНПО.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Подгорный Александр Вячеславович – учитель физкультуры, МБОУ СОШ №2, победитель конкурса лучших учителей в рамках ПНПО</w:t>
      </w:r>
    </w:p>
    <w:p w:rsidR="004B4F54" w:rsidRPr="007E6F87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E6F87">
        <w:rPr>
          <w:rFonts w:ascii="Times New Roman" w:hAnsi="Times New Roman" w:cs="Times New Roman"/>
          <w:sz w:val="28"/>
          <w:szCs w:val="28"/>
        </w:rPr>
        <w:t>Иванова Оксана Николаевна-</w:t>
      </w:r>
      <w:r>
        <w:rPr>
          <w:rFonts w:ascii="Times New Roman" w:hAnsi="Times New Roman" w:cs="Times New Roman"/>
          <w:sz w:val="28"/>
          <w:szCs w:val="28"/>
        </w:rPr>
        <w:t>учитель начальных к</w:t>
      </w:r>
      <w:r w:rsidR="007E6F87">
        <w:rPr>
          <w:rFonts w:ascii="Times New Roman" w:hAnsi="Times New Roman" w:cs="Times New Roman"/>
          <w:sz w:val="28"/>
          <w:szCs w:val="28"/>
        </w:rPr>
        <w:t>лассов МБОУ СОШ №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6F87">
        <w:rPr>
          <w:rFonts w:ascii="Times New Roman" w:hAnsi="Times New Roman" w:cs="Times New Roman"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</w:t>
      </w:r>
      <w:r w:rsidR="007E6F87">
        <w:rPr>
          <w:rFonts w:ascii="Times New Roman" w:hAnsi="Times New Roman" w:cs="Times New Roman"/>
          <w:sz w:val="28"/>
          <w:szCs w:val="28"/>
        </w:rPr>
        <w:t>апа конкурса «Учитель года -2015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6F87">
        <w:rPr>
          <w:rFonts w:ascii="Times New Roman" w:hAnsi="Times New Roman" w:cs="Times New Roman"/>
          <w:sz w:val="28"/>
          <w:szCs w:val="28"/>
        </w:rPr>
        <w:t xml:space="preserve"> в номинации «Педагогический дебют», лауреат </w:t>
      </w:r>
      <w:r w:rsidR="007E6F87" w:rsidRPr="007E6F87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7E6F87">
        <w:rPr>
          <w:rFonts w:ascii="Times New Roman" w:hAnsi="Times New Roman" w:cs="Times New Roman"/>
          <w:sz w:val="28"/>
          <w:szCs w:val="28"/>
        </w:rPr>
        <w:t>«Педагогический дебют</w:t>
      </w:r>
      <w:r w:rsidR="001124DA">
        <w:rPr>
          <w:rFonts w:ascii="Times New Roman" w:hAnsi="Times New Roman" w:cs="Times New Roman"/>
          <w:sz w:val="28"/>
          <w:szCs w:val="28"/>
        </w:rPr>
        <w:t>-2016</w:t>
      </w:r>
      <w:r w:rsidR="007E6F87">
        <w:rPr>
          <w:rFonts w:ascii="Times New Roman" w:hAnsi="Times New Roman" w:cs="Times New Roman"/>
          <w:sz w:val="28"/>
          <w:szCs w:val="28"/>
        </w:rPr>
        <w:t>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10.Шильцова Наталья Петровна – учитель биологии МБОУ СОШ №</w:t>
      </w:r>
      <w:r w:rsidR="00AD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 победитель конкурса лучших учителей в рамках ПНПО.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Кондрашова Лариса Леонидовна – учитель русского языка и литературы МБОУ СОШ №8, победитель муниципального этапа конкурса «Учитель года-2014», руководитель ММО учителей русского языка и литературы.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Гончарова Наталья Петровна, учитель истории высшей категории  МБОУ СОШ № 11, эксперт по аттестации педагогических кадров.        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Фатеева Светлана Владиславовна – учитель ИЗО МБОУ СОШ №</w:t>
      </w:r>
      <w:r w:rsidR="00AD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руководитель ММО учителей ИЗО и черчения.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Белкина Ирина Валентиновна - учитель математики МБОУ СОШ №</w:t>
      </w:r>
      <w:r w:rsidR="00AD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руководитель ММО учителей математики.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D30A8">
        <w:rPr>
          <w:rFonts w:ascii="Times New Roman" w:hAnsi="Times New Roman" w:cs="Times New Roman"/>
          <w:sz w:val="28"/>
          <w:szCs w:val="28"/>
        </w:rPr>
        <w:t>Коленченко Анастасия Геннадьевна-учитель истории МБОУ СОШ №3, победитель муниципального конкурса «Учитель года-2015»,  участница регионального конкурса «Учитель года Дона -2016».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16.Агафонова Виктория Владимировна–педагог-психолог МБОУ СОШ №8, лауреат муниципального этап</w:t>
      </w:r>
      <w:r w:rsidR="00836F32">
        <w:rPr>
          <w:rFonts w:ascii="Times New Roman" w:hAnsi="Times New Roman" w:cs="Times New Roman"/>
          <w:sz w:val="28"/>
          <w:szCs w:val="28"/>
        </w:rPr>
        <w:t>а конкурса «Учитель года -2014», участница регионального  этапа конкурса «Учитель года Дона – 2015»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Кирилина Наталья Ивановна - победитель муниципального этапа конкурса «Учитель года -2014» в номинации «Педагог-психолог», участник регионального конкурса «Учитель года Дона-2014»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Киселева Елена Владимировна – методист ДДТ, эксперт по аттестации педагогов дополнительного образования.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Холодова Нина Анатольевна - заместитель директора по организационной методической работе ДДТ. 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Орлова Наталья Владимировна, методист ЦВР.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Куз</w:t>
      </w:r>
      <w:r w:rsidR="001124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мина Татьяна Николаевна, методист высшей категории ДОД ЦТТ.</w:t>
      </w:r>
    </w:p>
    <w:p w:rsidR="00AD30A8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учитель информатики</w:t>
      </w:r>
      <w:r w:rsidR="001124DA">
        <w:rPr>
          <w:rFonts w:ascii="Times New Roman" w:hAnsi="Times New Roman" w:cs="Times New Roman"/>
          <w:sz w:val="28"/>
          <w:szCs w:val="28"/>
        </w:rPr>
        <w:t xml:space="preserve"> МБОУ СОШ №6, </w:t>
      </w:r>
      <w:r w:rsidR="007C7B17">
        <w:rPr>
          <w:rFonts w:ascii="Times New Roman" w:hAnsi="Times New Roman" w:cs="Times New Roman"/>
          <w:sz w:val="28"/>
          <w:szCs w:val="28"/>
        </w:rPr>
        <w:t>Почетный работник общего образования Российской Федерации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Анатольевна, учитель информатики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 лауреат муниципального этапа конкурса «Учитель года -2014».</w:t>
      </w:r>
    </w:p>
    <w:p w:rsidR="004B4F54" w:rsidRDefault="004B4F54" w:rsidP="004B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54" w:rsidRDefault="004B4F54" w:rsidP="004B4F54">
      <w:pPr>
        <w:jc w:val="both"/>
        <w:rPr>
          <w:rFonts w:ascii="Times New Roman" w:hAnsi="Times New Roman"/>
          <w:sz w:val="28"/>
          <w:szCs w:val="28"/>
        </w:rPr>
      </w:pPr>
    </w:p>
    <w:p w:rsidR="004B4F54" w:rsidRDefault="004B4F54" w:rsidP="004B4F54"/>
    <w:p w:rsidR="004B1917" w:rsidRDefault="004B1917"/>
    <w:sectPr w:rsidR="004B1917" w:rsidSect="00AD30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F54"/>
    <w:rsid w:val="000245D8"/>
    <w:rsid w:val="001124DA"/>
    <w:rsid w:val="002E0D5B"/>
    <w:rsid w:val="00313771"/>
    <w:rsid w:val="003909AC"/>
    <w:rsid w:val="0044411E"/>
    <w:rsid w:val="004B1917"/>
    <w:rsid w:val="004B4F54"/>
    <w:rsid w:val="004F2E0F"/>
    <w:rsid w:val="00581D20"/>
    <w:rsid w:val="005941FC"/>
    <w:rsid w:val="005B1592"/>
    <w:rsid w:val="006B1466"/>
    <w:rsid w:val="007C7B17"/>
    <w:rsid w:val="007E6302"/>
    <w:rsid w:val="007E6F87"/>
    <w:rsid w:val="00836F32"/>
    <w:rsid w:val="008E72F4"/>
    <w:rsid w:val="00961341"/>
    <w:rsid w:val="009D21EC"/>
    <w:rsid w:val="009F3138"/>
    <w:rsid w:val="00AD0B93"/>
    <w:rsid w:val="00AD30A8"/>
    <w:rsid w:val="00CC5B78"/>
    <w:rsid w:val="00D518D8"/>
    <w:rsid w:val="00D87402"/>
    <w:rsid w:val="00D94D7D"/>
    <w:rsid w:val="00EB4E5D"/>
    <w:rsid w:val="00EE0C90"/>
    <w:rsid w:val="00F1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35F4-33EE-4DC1-A3A9-9D59793F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cp:lastPrinted>2016-09-05T11:53:00Z</cp:lastPrinted>
  <dcterms:created xsi:type="dcterms:W3CDTF">2016-08-31T11:26:00Z</dcterms:created>
  <dcterms:modified xsi:type="dcterms:W3CDTF">2016-09-29T08:58:00Z</dcterms:modified>
</cp:coreProperties>
</file>