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B4" w:rsidRPr="00C13E62" w:rsidRDefault="00744EF3" w:rsidP="00C13E62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Информация  о  деятельности</w:t>
      </w:r>
      <w:r w:rsidR="00C13E62" w:rsidRPr="00C13E62">
        <w:rPr>
          <w:rFonts w:ascii="Times New Roman" w:hAnsi="Times New Roman"/>
          <w:bCs/>
          <w:sz w:val="28"/>
          <w:szCs w:val="28"/>
        </w:rPr>
        <w:t xml:space="preserve">  МБУ ДО </w:t>
      </w:r>
      <w:r w:rsidR="00C13E62">
        <w:rPr>
          <w:rFonts w:ascii="Times New Roman" w:hAnsi="Times New Roman"/>
          <w:bCs/>
          <w:sz w:val="28"/>
          <w:szCs w:val="28"/>
        </w:rPr>
        <w:t xml:space="preserve"> </w:t>
      </w:r>
      <w:r w:rsidR="00C13E62" w:rsidRPr="00C13E62">
        <w:rPr>
          <w:rFonts w:ascii="Times New Roman" w:hAnsi="Times New Roman"/>
          <w:bCs/>
          <w:sz w:val="28"/>
          <w:szCs w:val="28"/>
        </w:rPr>
        <w:t>Дом</w:t>
      </w:r>
      <w:r w:rsidR="0060719B">
        <w:rPr>
          <w:rFonts w:ascii="Times New Roman" w:hAnsi="Times New Roman"/>
          <w:bCs/>
          <w:sz w:val="28"/>
          <w:szCs w:val="28"/>
        </w:rPr>
        <w:t>а</w:t>
      </w:r>
      <w:r w:rsidR="00C13E62" w:rsidRPr="00C13E62">
        <w:rPr>
          <w:rFonts w:ascii="Times New Roman" w:hAnsi="Times New Roman"/>
          <w:bCs/>
          <w:sz w:val="28"/>
          <w:szCs w:val="28"/>
        </w:rPr>
        <w:t xml:space="preserve"> детского творчества</w:t>
      </w:r>
      <w:r w:rsidR="0060719B">
        <w:rPr>
          <w:rFonts w:ascii="Times New Roman" w:hAnsi="Times New Roman"/>
          <w:bCs/>
          <w:sz w:val="28"/>
          <w:szCs w:val="28"/>
        </w:rPr>
        <w:t xml:space="preserve"> по работе с одаренными детьми</w:t>
      </w:r>
    </w:p>
    <w:tbl>
      <w:tblPr>
        <w:tblpPr w:leftFromText="180" w:rightFromText="180" w:horzAnchor="margin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646"/>
        <w:gridCol w:w="2311"/>
        <w:gridCol w:w="2430"/>
      </w:tblGrid>
      <w:tr w:rsidR="00F35248" w:rsidRPr="009C76F1" w:rsidTr="00033FAB">
        <w:tc>
          <w:tcPr>
            <w:tcW w:w="2399" w:type="dxa"/>
            <w:shd w:val="clear" w:color="auto" w:fill="auto"/>
          </w:tcPr>
          <w:p w:rsidR="00F35248" w:rsidRPr="0090479A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0479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Направления управленческой деятельности</w:t>
            </w:r>
          </w:p>
        </w:tc>
        <w:tc>
          <w:tcPr>
            <w:tcW w:w="7646" w:type="dxa"/>
            <w:shd w:val="clear" w:color="auto" w:fill="auto"/>
          </w:tcPr>
          <w:p w:rsidR="00F35248" w:rsidRPr="0090479A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0479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Проведенная работа в контексте</w:t>
            </w:r>
            <w:r w:rsidRPr="0090479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0479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региональных инструментов оценки качества подготовки молодых талантов (мероприятия, образовательные события, коллективные дела, образовательные и воспитательные практики)</w:t>
            </w:r>
          </w:p>
        </w:tc>
        <w:tc>
          <w:tcPr>
            <w:tcW w:w="2311" w:type="dxa"/>
            <w:shd w:val="clear" w:color="auto" w:fill="auto"/>
          </w:tcPr>
          <w:p w:rsidR="00F35248" w:rsidRPr="0090479A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0479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Сроки проведения:</w:t>
            </w:r>
          </w:p>
          <w:p w:rsidR="00F35248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0479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сентябрь-декабрь 2021 г.</w:t>
            </w: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; </w:t>
            </w:r>
          </w:p>
          <w:p w:rsidR="00F35248" w:rsidRPr="0090479A" w:rsidRDefault="00F35248" w:rsidP="00F962DA">
            <w:pPr>
              <w:suppressAutoHyphens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0479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январь-июнь 2022</w:t>
            </w: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0479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30" w:type="dxa"/>
            <w:shd w:val="clear" w:color="auto" w:fill="auto"/>
          </w:tcPr>
          <w:p w:rsidR="00F35248" w:rsidRPr="0090479A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0479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Участники и организаторы (название образовательны</w:t>
            </w: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х организаций; Ф.И.О. педагогов, р</w:t>
            </w:r>
            <w:r w:rsidRPr="0090479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аботающих с одаренными детьми)</w:t>
            </w:r>
          </w:p>
        </w:tc>
      </w:tr>
      <w:tr w:rsidR="00F35248" w:rsidRPr="009C76F1" w:rsidTr="00D42CC7">
        <w:tc>
          <w:tcPr>
            <w:tcW w:w="2399" w:type="dxa"/>
            <w:shd w:val="clear" w:color="auto" w:fill="auto"/>
          </w:tcPr>
          <w:p w:rsidR="00F35248" w:rsidRPr="009C76F1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9C76F1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>выявление способностей и талантов обучающихся</w:t>
            </w:r>
          </w:p>
        </w:tc>
        <w:tc>
          <w:tcPr>
            <w:tcW w:w="7646" w:type="dxa"/>
            <w:shd w:val="clear" w:color="auto" w:fill="auto"/>
          </w:tcPr>
          <w:p w:rsidR="00DE1CDB" w:rsidRDefault="00E25146" w:rsidP="00E25146">
            <w:pPr>
              <w:suppressAutoHyphens w:val="0"/>
              <w:spacing w:after="0" w:line="240" w:lineRule="auto"/>
              <w:ind w:left="153"/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="00C57643">
              <w:rPr>
                <w:rFonts w:ascii="Times New Roman" w:eastAsia="Times New Roman" w:hAnsi="Times New Roman"/>
                <w:color w:val="auto"/>
              </w:rPr>
              <w:t>В ДДТ создана</w:t>
            </w:r>
            <w:r w:rsidR="00C57643" w:rsidRPr="00C57643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r w:rsidR="00C57643" w:rsidRPr="00C57643">
              <w:rPr>
                <w:rFonts w:ascii="Times New Roman" w:eastAsia="Times New Roman" w:hAnsi="Times New Roman"/>
                <w:color w:val="auto"/>
              </w:rPr>
              <w:t>образовательная</w:t>
            </w:r>
            <w:r w:rsidR="00C57643" w:rsidRPr="00C57643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r w:rsidR="00C57643" w:rsidRPr="00C57643">
              <w:rPr>
                <w:rFonts w:ascii="Times New Roman" w:eastAsia="Times New Roman" w:hAnsi="Times New Roman"/>
                <w:color w:val="auto"/>
              </w:rPr>
              <w:t>среда</w:t>
            </w:r>
            <w:proofErr w:type="gramStart"/>
            <w:r w:rsidR="00BA34E2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="00C57643">
              <w:rPr>
                <w:rFonts w:ascii="Times New Roman" w:eastAsia="Times New Roman" w:hAnsi="Times New Roman"/>
                <w:color w:val="auto"/>
              </w:rPr>
              <w:t>,</w:t>
            </w:r>
            <w:proofErr w:type="gramEnd"/>
            <w:r w:rsidR="00C57643">
              <w:rPr>
                <w:rFonts w:ascii="Times New Roman" w:eastAsia="Times New Roman" w:hAnsi="Times New Roman"/>
                <w:color w:val="auto"/>
              </w:rPr>
              <w:t xml:space="preserve">которая </w:t>
            </w:r>
            <w:r w:rsidR="00C57643" w:rsidRPr="00C57643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r w:rsidR="00C57643" w:rsidRPr="00C57643">
              <w:rPr>
                <w:rFonts w:ascii="Times New Roman" w:eastAsia="Times New Roman" w:hAnsi="Times New Roman"/>
                <w:color w:val="auto"/>
              </w:rPr>
              <w:t>способствует</w:t>
            </w:r>
            <w:r w:rsidR="00C57643" w:rsidRPr="00C57643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r w:rsidR="00C57643" w:rsidRPr="00C57643">
              <w:rPr>
                <w:rFonts w:ascii="Times New Roman" w:eastAsia="Times New Roman" w:hAnsi="Times New Roman"/>
                <w:color w:val="auto"/>
              </w:rPr>
              <w:t>выявлению</w:t>
            </w:r>
            <w:r w:rsidR="00C57643" w:rsidRPr="00C57643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r w:rsidR="00C57643" w:rsidRPr="00C57643">
              <w:rPr>
                <w:rFonts w:ascii="Times New Roman" w:eastAsia="Times New Roman" w:hAnsi="Times New Roman"/>
                <w:color w:val="auto"/>
              </w:rPr>
              <w:t>и</w:t>
            </w:r>
            <w:r w:rsidR="00C57643" w:rsidRPr="00C57643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r w:rsidR="00C57643" w:rsidRPr="00C57643">
              <w:rPr>
                <w:rFonts w:ascii="Times New Roman" w:eastAsia="Times New Roman" w:hAnsi="Times New Roman"/>
                <w:color w:val="auto"/>
              </w:rPr>
              <w:t>развитию</w:t>
            </w:r>
            <w:r w:rsidR="00C57643" w:rsidRPr="00C57643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r w:rsidR="00C57643" w:rsidRPr="00C57643">
              <w:rPr>
                <w:rFonts w:ascii="Times New Roman" w:eastAsia="Times New Roman" w:hAnsi="Times New Roman"/>
                <w:color w:val="auto"/>
              </w:rPr>
              <w:t>одаренных</w:t>
            </w:r>
            <w:r w:rsidR="00C57643" w:rsidRPr="00C57643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r w:rsidR="00C57643" w:rsidRPr="00C57643">
              <w:rPr>
                <w:rFonts w:ascii="Times New Roman" w:eastAsia="Times New Roman" w:hAnsi="Times New Roman"/>
                <w:color w:val="auto"/>
              </w:rPr>
              <w:t>детей.</w:t>
            </w:r>
          </w:p>
          <w:p w:rsidR="003A6AF4" w:rsidRPr="003A6AF4" w:rsidRDefault="00E25146" w:rsidP="00E25146">
            <w:pPr>
              <w:suppressAutoHyphens w:val="0"/>
              <w:spacing w:after="0" w:line="240" w:lineRule="auto"/>
              <w:ind w:left="15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="00BA34E2">
              <w:rPr>
                <w:rFonts w:ascii="Times New Roman" w:eastAsia="Times New Roman" w:hAnsi="Times New Roman"/>
                <w:color w:val="auto"/>
              </w:rPr>
              <w:t xml:space="preserve">Для выявления  одаренности детей </w:t>
            </w:r>
            <w:r w:rsidR="00BA34E2" w:rsidRPr="00E25146">
              <w:rPr>
                <w:rFonts w:ascii="Times New Roman" w:eastAsia="Times New Roman" w:hAnsi="Times New Roman"/>
                <w:b/>
                <w:color w:val="auto"/>
              </w:rPr>
              <w:t xml:space="preserve">используется </w:t>
            </w:r>
            <w:r w:rsidR="00BA34E2" w:rsidRPr="00E251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м</w:t>
            </w:r>
            <w:r w:rsidR="003A6AF4" w:rsidRPr="00E251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етодика экспертных оценок по определению одаренных детей (Лосева А.А.)</w:t>
            </w:r>
            <w:r w:rsidR="003A6AF4" w:rsidRPr="003A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3A6AF4" w:rsidRPr="003A6AF4" w:rsidRDefault="00E25146" w:rsidP="00E25146">
            <w:pPr>
              <w:suppressAutoHyphens w:val="0"/>
              <w:spacing w:after="0" w:line="240" w:lineRule="auto"/>
              <w:ind w:left="15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A6AF4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3A6AF4" w:rsidRPr="003A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исследовании приняли участие 60 обучающихся Дома детского творчества в возрасте 8-11 лет.</w:t>
            </w:r>
          </w:p>
          <w:p w:rsidR="003A6AF4" w:rsidRPr="003A6AF4" w:rsidRDefault="003A6AF4" w:rsidP="00E25146">
            <w:pPr>
              <w:suppressAutoHyphens w:val="0"/>
              <w:spacing w:after="0" w:line="240" w:lineRule="auto"/>
              <w:ind w:left="15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6A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Результат: </w:t>
            </w:r>
            <w:r w:rsidRPr="003A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было выявлено 22 </w:t>
            </w:r>
            <w:proofErr w:type="gramStart"/>
            <w:r w:rsidRPr="003A6AF4">
              <w:rPr>
                <w:rFonts w:ascii="Times New Roman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3A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обладающих повышенной способностью к обучению. </w:t>
            </w:r>
          </w:p>
          <w:p w:rsidR="003A6AF4" w:rsidRPr="003A6AF4" w:rsidRDefault="003A6AF4" w:rsidP="00E25146">
            <w:pPr>
              <w:suppressAutoHyphens w:val="0"/>
              <w:spacing w:after="0" w:line="240" w:lineRule="auto"/>
              <w:ind w:left="15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6AF4">
              <w:rPr>
                <w:rFonts w:ascii="Times New Roman" w:hAnsi="Times New Roman"/>
                <w:color w:val="auto"/>
                <w:sz w:val="24"/>
                <w:szCs w:val="24"/>
              </w:rPr>
              <w:t>Творческая одаренность была выявлена у 11 человек, а именно: художественная у 7 человек и литературная у 4 человек.</w:t>
            </w:r>
          </w:p>
          <w:p w:rsidR="003A6AF4" w:rsidRPr="003A6AF4" w:rsidRDefault="003A6AF4" w:rsidP="00E25146">
            <w:pPr>
              <w:suppressAutoHyphens w:val="0"/>
              <w:spacing w:after="0" w:line="240" w:lineRule="auto"/>
              <w:ind w:left="15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6AF4">
              <w:rPr>
                <w:rFonts w:ascii="Times New Roman" w:hAnsi="Times New Roman"/>
                <w:color w:val="auto"/>
                <w:sz w:val="24"/>
                <w:szCs w:val="24"/>
              </w:rPr>
              <w:t>Психомоторная одаренность (спортивная и хореографическая) выявлена у 6 человек.</w:t>
            </w:r>
          </w:p>
          <w:p w:rsidR="003A6AF4" w:rsidRPr="003A6AF4" w:rsidRDefault="003A6AF4" w:rsidP="00E25146">
            <w:pPr>
              <w:suppressAutoHyphens w:val="0"/>
              <w:spacing w:after="0" w:line="240" w:lineRule="auto"/>
              <w:ind w:left="15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6A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Академическую одаренность (мотивационно-личностные характеристики и способности к обучению) показали 5 </w:t>
            </w:r>
            <w:proofErr w:type="gramStart"/>
            <w:r w:rsidRPr="003A6AF4">
              <w:rPr>
                <w:rFonts w:ascii="Times New Roman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3A6AF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F6DCF" w:rsidRPr="00D55E43" w:rsidRDefault="001F6DCF" w:rsidP="00D55E43">
            <w:pPr>
              <w:widowControl w:val="0"/>
              <w:tabs>
                <w:tab w:val="left" w:pos="153"/>
              </w:tabs>
              <w:suppressAutoHyphens w:val="0"/>
              <w:autoSpaceDE w:val="0"/>
              <w:autoSpaceDN w:val="0"/>
              <w:spacing w:after="0" w:line="240" w:lineRule="auto"/>
              <w:ind w:left="153" w:right="799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9574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F6DCF">
              <w:rPr>
                <w:rFonts w:ascii="Times New Roman" w:eastAsia="Times New Roman" w:hAnsi="Times New Roman"/>
                <w:color w:val="auto"/>
                <w:sz w:val="24"/>
              </w:rPr>
              <w:t xml:space="preserve"> Креативность личности ребенка,</w:t>
            </w:r>
            <w:r w:rsidRPr="001F6DCF">
              <w:rPr>
                <w:rFonts w:ascii="Times New Roman" w:eastAsia="Times New Roman" w:hAnsi="Times New Roman"/>
                <w:color w:val="auto"/>
                <w:spacing w:val="1"/>
                <w:sz w:val="24"/>
              </w:rPr>
              <w:t xml:space="preserve"> </w:t>
            </w:r>
            <w:r w:rsidRPr="001F6DCF">
              <w:rPr>
                <w:rFonts w:ascii="Times New Roman" w:eastAsia="Times New Roman" w:hAnsi="Times New Roman"/>
                <w:color w:val="auto"/>
                <w:sz w:val="24"/>
              </w:rPr>
              <w:t>наличие высоких достижений в одном</w:t>
            </w:r>
            <w:r w:rsidRPr="001F6DCF">
              <w:rPr>
                <w:rFonts w:ascii="Times New Roman" w:eastAsia="Times New Roman" w:hAnsi="Times New Roman"/>
                <w:color w:val="auto"/>
                <w:spacing w:val="-57"/>
                <w:sz w:val="24"/>
              </w:rPr>
              <w:t xml:space="preserve"> </w:t>
            </w:r>
            <w:r w:rsidRPr="001F6DCF">
              <w:rPr>
                <w:rFonts w:ascii="Times New Roman" w:eastAsia="Times New Roman" w:hAnsi="Times New Roman"/>
                <w:color w:val="auto"/>
                <w:sz w:val="24"/>
              </w:rPr>
              <w:t>или</w:t>
            </w:r>
            <w:r w:rsidRPr="001F6DCF">
              <w:rPr>
                <w:rFonts w:ascii="Times New Roman" w:eastAsia="Times New Roman" w:hAnsi="Times New Roman"/>
                <w:color w:val="auto"/>
                <w:spacing w:val="-4"/>
                <w:sz w:val="24"/>
              </w:rPr>
              <w:t xml:space="preserve"> </w:t>
            </w:r>
            <w:r w:rsidRPr="001F6DCF">
              <w:rPr>
                <w:rFonts w:ascii="Times New Roman" w:eastAsia="Times New Roman" w:hAnsi="Times New Roman"/>
                <w:color w:val="auto"/>
                <w:sz w:val="24"/>
              </w:rPr>
              <w:t>нескольких</w:t>
            </w:r>
            <w:r w:rsidRPr="001F6DCF">
              <w:rPr>
                <w:rFonts w:ascii="Times New Roman" w:eastAsia="Times New Roman" w:hAnsi="Times New Roman"/>
                <w:color w:val="auto"/>
                <w:spacing w:val="-2"/>
                <w:sz w:val="24"/>
              </w:rPr>
              <w:t xml:space="preserve"> </w:t>
            </w:r>
            <w:r w:rsidRPr="001F6DCF">
              <w:rPr>
                <w:rFonts w:ascii="Times New Roman" w:eastAsia="Times New Roman" w:hAnsi="Times New Roman"/>
                <w:color w:val="auto"/>
                <w:sz w:val="24"/>
              </w:rPr>
              <w:t>видах</w:t>
            </w:r>
            <w:r w:rsidRPr="001F6DCF">
              <w:rPr>
                <w:rFonts w:ascii="Times New Roman" w:eastAsia="Times New Roman" w:hAnsi="Times New Roman"/>
                <w:color w:val="auto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деятельности </w:t>
            </w:r>
            <w:r w:rsidR="00F5386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выявляется  с помощью  </w:t>
            </w:r>
            <w:r w:rsidR="00F5386C" w:rsidRPr="00E2514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методики  </w:t>
            </w:r>
            <w:r w:rsidR="00F5386C" w:rsidRPr="00E2514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Краткий тест   творческого</w:t>
            </w:r>
            <w:r w:rsidR="00F5386C" w:rsidRPr="00E25146">
              <w:rPr>
                <w:rFonts w:ascii="Times New Roman" w:eastAsia="Times New Roman" w:hAnsi="Times New Roman"/>
                <w:b/>
                <w:color w:val="auto"/>
                <w:spacing w:val="-58"/>
                <w:sz w:val="24"/>
                <w:szCs w:val="24"/>
              </w:rPr>
              <w:t xml:space="preserve"> </w:t>
            </w:r>
            <w:r w:rsidR="00F5386C" w:rsidRPr="00E2514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мышления </w:t>
            </w:r>
            <w:r w:rsidR="00F5386C" w:rsidRPr="00E25146">
              <w:rPr>
                <w:rFonts w:ascii="Times New Roman" w:eastAsia="Times New Roman" w:hAnsi="Times New Roman"/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5386C" w:rsidRPr="00E2514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П.Торренса</w:t>
            </w:r>
            <w:proofErr w:type="spellEnd"/>
            <w:r w:rsidR="00F5386C" w:rsidRPr="00E25146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 xml:space="preserve">  и    </w:t>
            </w:r>
            <w:r w:rsidR="00F5386C" w:rsidRPr="00EA435B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«Портфолио»</w:t>
            </w:r>
            <w:r w:rsidR="00F5386C" w:rsidRPr="00EA435B">
              <w:rPr>
                <w:rFonts w:ascii="Times New Roman" w:eastAsia="Times New Roman" w:hAnsi="Times New Roman"/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="00F5386C" w:rsidRPr="00EA435B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учащихся.</w:t>
            </w:r>
          </w:p>
          <w:p w:rsidR="003A154D" w:rsidRDefault="00D55E43" w:rsidP="00E25146">
            <w:pPr>
              <w:widowControl w:val="0"/>
              <w:tabs>
                <w:tab w:val="left" w:pos="153"/>
              </w:tabs>
              <w:suppressAutoHyphens w:val="0"/>
              <w:autoSpaceDE w:val="0"/>
              <w:autoSpaceDN w:val="0"/>
              <w:spacing w:after="0" w:line="240" w:lineRule="auto"/>
              <w:ind w:left="153" w:right="4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E2514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Выявление одаренных детей осуществляется также посредством участия детей в олимпиадах, творческих конкурсах</w:t>
            </w:r>
            <w:proofErr w:type="gramStart"/>
            <w:r w:rsidR="00E2514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="00E2514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мероприятиях  ,направленных на развитие интеллектуальных и творческих способностей  и интереса к проектной и исследовательской деятельности</w:t>
            </w:r>
          </w:p>
          <w:p w:rsidR="003A154D" w:rsidRPr="00EA435B" w:rsidRDefault="003A154D" w:rsidP="00E25146">
            <w:pPr>
              <w:widowControl w:val="0"/>
              <w:tabs>
                <w:tab w:val="left" w:pos="153"/>
              </w:tabs>
              <w:suppressAutoHyphens w:val="0"/>
              <w:autoSpaceDE w:val="0"/>
              <w:autoSpaceDN w:val="0"/>
              <w:spacing w:after="0" w:line="240" w:lineRule="auto"/>
              <w:ind w:left="153" w:right="79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3A6AF4" w:rsidRPr="003A6AF4" w:rsidRDefault="00EA435B" w:rsidP="00E25146">
            <w:pPr>
              <w:tabs>
                <w:tab w:val="left" w:pos="153"/>
              </w:tabs>
              <w:suppressAutoHyphens w:val="0"/>
              <w:spacing w:after="0" w:line="360" w:lineRule="auto"/>
              <w:ind w:left="153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3A6AF4" w:rsidRPr="003A6AF4" w:rsidRDefault="003A6AF4" w:rsidP="003A6AF4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F35248" w:rsidRPr="009C76F1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shd w:val="clear" w:color="auto" w:fill="auto"/>
          </w:tcPr>
          <w:p w:rsidR="00F35248" w:rsidRPr="00B30A75" w:rsidRDefault="003A6AF4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30A7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430" w:type="dxa"/>
            <w:shd w:val="clear" w:color="auto" w:fill="auto"/>
          </w:tcPr>
          <w:p w:rsidR="00F35248" w:rsidRPr="00B30A75" w:rsidRDefault="003A6AF4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30A7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Артеменко И.А., психолог МБУ ДО ДДТ</w:t>
            </w:r>
          </w:p>
        </w:tc>
      </w:tr>
      <w:tr w:rsidR="00F35248" w:rsidRPr="009C76F1" w:rsidTr="001552C9">
        <w:tc>
          <w:tcPr>
            <w:tcW w:w="2399" w:type="dxa"/>
            <w:shd w:val="clear" w:color="auto" w:fill="auto"/>
          </w:tcPr>
          <w:p w:rsidR="00F35248" w:rsidRPr="009C76F1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9C76F1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lastRenderedPageBreak/>
              <w:t>поддержка и развитие талантливых и одаренных детей</w:t>
            </w:r>
          </w:p>
        </w:tc>
        <w:tc>
          <w:tcPr>
            <w:tcW w:w="7646" w:type="dxa"/>
            <w:shd w:val="clear" w:color="auto" w:fill="auto"/>
          </w:tcPr>
          <w:p w:rsidR="00B83FC9" w:rsidRDefault="00B75C6E" w:rsidP="00A4713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Создан</w:t>
            </w:r>
            <w:proofErr w:type="gram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Банк</w:t>
            </w:r>
            <w:r w:rsidR="009572A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 данных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83FC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«Одаренные дети»</w:t>
            </w:r>
            <w:r w:rsidR="009572A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9572AF" w:rsidRPr="009572AF" w:rsidRDefault="009572AF" w:rsidP="009572A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5" w:right="324"/>
              <w:rPr>
                <w:rFonts w:ascii="Times New Roman" w:eastAsia="Times New Roman" w:hAnsi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</w:rPr>
              <w:t>-</w:t>
            </w:r>
            <w:proofErr w:type="spellStart"/>
            <w:r w:rsidRPr="009572AF">
              <w:rPr>
                <w:rFonts w:ascii="Times New Roman" w:eastAsia="Times New Roman" w:hAnsi="Times New Roman"/>
                <w:color w:val="auto"/>
                <w:spacing w:val="-1"/>
                <w:sz w:val="24"/>
              </w:rPr>
              <w:t>Анкетно</w:t>
            </w:r>
            <w:proofErr w:type="spellEnd"/>
            <w:r w:rsidRPr="009572AF">
              <w:rPr>
                <w:rFonts w:ascii="Times New Roman" w:eastAsia="Times New Roman" w:hAnsi="Times New Roman"/>
                <w:color w:val="auto"/>
                <w:spacing w:val="-1"/>
                <w:sz w:val="24"/>
              </w:rPr>
              <w:t>-биографические</w:t>
            </w:r>
            <w:r>
              <w:rPr>
                <w:rFonts w:ascii="Times New Roman" w:eastAsia="Times New Roman" w:hAnsi="Times New Roman"/>
                <w:color w:val="auto"/>
                <w:spacing w:val="-1"/>
                <w:sz w:val="24"/>
              </w:rPr>
              <w:t xml:space="preserve"> </w:t>
            </w:r>
            <w:r w:rsidRPr="009572AF">
              <w:rPr>
                <w:rFonts w:ascii="Times New Roman" w:eastAsia="Times New Roman" w:hAnsi="Times New Roman"/>
                <w:color w:val="auto"/>
                <w:spacing w:val="-57"/>
                <w:sz w:val="24"/>
              </w:rPr>
              <w:t xml:space="preserve"> </w:t>
            </w:r>
            <w:r w:rsidRPr="009572AF">
              <w:rPr>
                <w:rFonts w:ascii="Times New Roman" w:eastAsia="Times New Roman" w:hAnsi="Times New Roman"/>
                <w:color w:val="auto"/>
                <w:sz w:val="24"/>
              </w:rPr>
              <w:t>сведения</w:t>
            </w:r>
            <w:r w:rsidRPr="009572AF">
              <w:rPr>
                <w:rFonts w:ascii="Times New Roman" w:eastAsia="Times New Roman" w:hAnsi="Times New Roman"/>
                <w:color w:val="auto"/>
                <w:spacing w:val="-1"/>
                <w:sz w:val="24"/>
              </w:rPr>
              <w:t xml:space="preserve"> </w:t>
            </w:r>
            <w:r w:rsidRPr="009572AF">
              <w:rPr>
                <w:rFonts w:ascii="Times New Roman" w:eastAsia="Times New Roman" w:hAnsi="Times New Roman"/>
                <w:color w:val="auto"/>
                <w:sz w:val="24"/>
              </w:rPr>
              <w:t>по</w:t>
            </w:r>
            <w:r w:rsidRPr="009572AF">
              <w:rPr>
                <w:rFonts w:ascii="Times New Roman" w:eastAsia="Times New Roman" w:hAnsi="Times New Roman"/>
                <w:color w:val="auto"/>
                <w:spacing w:val="-1"/>
                <w:sz w:val="24"/>
              </w:rPr>
              <w:t xml:space="preserve"> </w:t>
            </w:r>
            <w:proofErr w:type="gramStart"/>
            <w:r w:rsidRPr="009572AF">
              <w:rPr>
                <w:rFonts w:ascii="Times New Roman" w:eastAsia="Times New Roman" w:hAnsi="Times New Roman"/>
                <w:color w:val="auto"/>
                <w:sz w:val="24"/>
              </w:rPr>
              <w:t>одаренным</w:t>
            </w:r>
            <w:proofErr w:type="gramEnd"/>
          </w:p>
          <w:p w:rsidR="009572AF" w:rsidRDefault="00702FD2" w:rsidP="009572A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</w:rPr>
              <w:t>д</w:t>
            </w:r>
            <w:r w:rsidR="009572AF" w:rsidRPr="009572AF">
              <w:rPr>
                <w:rFonts w:ascii="Times New Roman" w:eastAsia="Times New Roman" w:hAnsi="Times New Roman"/>
                <w:color w:val="auto"/>
                <w:sz w:val="24"/>
              </w:rPr>
              <w:t>етям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>.</w:t>
            </w:r>
          </w:p>
          <w:p w:rsidR="00F35248" w:rsidRPr="00C86336" w:rsidRDefault="00F35248" w:rsidP="00A4713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8633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Разработаны д</w:t>
            </w:r>
            <w:r w:rsidR="00CE3A8D" w:rsidRPr="00C8633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</w:t>
            </w:r>
            <w:r w:rsidRPr="00C8633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полнительные общеобразо</w:t>
            </w:r>
            <w:r w:rsidR="00CE3A8D" w:rsidRPr="00C8633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вательные программы для одаренных детей:</w:t>
            </w:r>
          </w:p>
          <w:p w:rsidR="00CE3A8D" w:rsidRPr="00C86336" w:rsidRDefault="00CE3A8D" w:rsidP="00A4713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8633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-«Серебряное перо»;</w:t>
            </w:r>
          </w:p>
          <w:p w:rsidR="00CE3A8D" w:rsidRPr="00C86336" w:rsidRDefault="00CE3A8D" w:rsidP="00A4713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8633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«Палитра»;</w:t>
            </w:r>
          </w:p>
          <w:p w:rsidR="00CE3A8D" w:rsidRPr="00C86336" w:rsidRDefault="00CE3A8D" w:rsidP="00A4713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8633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 «</w:t>
            </w:r>
            <w:proofErr w:type="spellStart"/>
            <w:r w:rsidRPr="00C8633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Эколидер</w:t>
            </w:r>
            <w:proofErr w:type="spellEnd"/>
            <w:r w:rsidRPr="00C8633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»;</w:t>
            </w:r>
          </w:p>
          <w:p w:rsidR="00AA3292" w:rsidRDefault="00A47134" w:rsidP="00A47134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</w:t>
            </w:r>
            <w:r w:rsidR="00C86336" w:rsidRPr="00C8633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частие обучающихся в олимпиадах, конкурсах разного уровня: </w:t>
            </w:r>
            <w:r w:rsidR="00C8633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</w:t>
            </w:r>
            <w:r w:rsidR="00346CC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</w:t>
            </w:r>
            <w:r w:rsidR="00C8633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346CC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  <w:proofErr w:type="spellStart"/>
            <w:r w:rsidR="00AA3292" w:rsidRPr="00C8633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</w:t>
            </w:r>
            <w:proofErr w:type="gramEnd"/>
            <w:r w:rsidR="00AA3292" w:rsidRPr="00C8633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оксворд</w:t>
            </w:r>
            <w:proofErr w:type="spellEnd"/>
            <w:r w:rsidR="00AA3292" w:rsidRPr="00C8633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онлайн-олимпиада, осенний, зимний , весенний сезон</w:t>
            </w:r>
            <w:r w:rsidR="00AA3292" w:rsidRPr="00C8633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86336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 w:rsidR="00AA3292" w:rsidRPr="00C86336">
              <w:rPr>
                <w:rFonts w:ascii="Times New Roman" w:hAnsi="Times New Roman"/>
                <w:color w:val="auto"/>
                <w:sz w:val="24"/>
                <w:szCs w:val="24"/>
              </w:rPr>
              <w:t>МФТИ</w:t>
            </w:r>
            <w:r w:rsidR="004F38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),</w:t>
            </w:r>
            <w:r w:rsidR="00726A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Результат : </w:t>
            </w:r>
            <w:r w:rsidR="004F38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Козлова Юлия, Рева Анна </w:t>
            </w:r>
            <w:proofErr w:type="gramStart"/>
            <w:r w:rsidR="009F62D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="004F3839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proofErr w:type="gramEnd"/>
            <w:r w:rsidR="004F3839">
              <w:rPr>
                <w:rFonts w:ascii="Times New Roman" w:hAnsi="Times New Roman"/>
                <w:color w:val="auto"/>
                <w:sz w:val="24"/>
                <w:szCs w:val="24"/>
              </w:rPr>
              <w:t>частие</w:t>
            </w:r>
            <w:r w:rsidR="009F62D7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E22849" w:rsidRDefault="00346CCE" w:rsidP="00A4713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9F62D7" w:rsidRPr="009F62D7">
              <w:rPr>
                <w:rFonts w:ascii="Times New Roman" w:hAnsi="Times New Roman"/>
                <w:color w:val="auto"/>
                <w:sz w:val="24"/>
                <w:szCs w:val="24"/>
              </w:rPr>
              <w:t>Донской государственный технический университет</w:t>
            </w:r>
            <w:r w:rsidRPr="002C64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46CC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VII</w:t>
            </w:r>
            <w:r w:rsidRPr="00346C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Фестиваль науки «Включай </w:t>
            </w:r>
            <w:proofErr w:type="spellStart"/>
            <w:r w:rsidRPr="00346CCE">
              <w:rPr>
                <w:rFonts w:ascii="Times New Roman" w:hAnsi="Times New Roman"/>
                <w:color w:val="auto"/>
                <w:sz w:val="24"/>
                <w:szCs w:val="24"/>
              </w:rPr>
              <w:t>ЭКОлогику</w:t>
            </w:r>
            <w:proofErr w:type="spellEnd"/>
            <w:r w:rsidRPr="00346CCE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proofErr w:type="gramStart"/>
            <w:r w:rsidR="00E228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</w:p>
          <w:p w:rsidR="00346CCE" w:rsidRDefault="00E22849" w:rsidP="00A4713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228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26A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Результат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421DD">
              <w:rPr>
                <w:rFonts w:ascii="Times New Roman" w:hAnsi="Times New Roman"/>
                <w:color w:val="auto"/>
                <w:sz w:val="24"/>
                <w:szCs w:val="24"/>
              </w:rPr>
              <w:t>Крангач</w:t>
            </w:r>
            <w:proofErr w:type="spellEnd"/>
            <w:r w:rsidR="00A421D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Дарья</w:t>
            </w:r>
            <w:proofErr w:type="gramStart"/>
            <w:r w:rsidR="00A421D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proofErr w:type="gramEnd"/>
            <w:r w:rsidR="00A421D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Назарова Надежда , </w:t>
            </w:r>
            <w:proofErr w:type="spellStart"/>
            <w:r w:rsidR="00A421DD">
              <w:rPr>
                <w:rFonts w:ascii="Times New Roman" w:hAnsi="Times New Roman"/>
                <w:color w:val="auto"/>
                <w:sz w:val="24"/>
                <w:szCs w:val="24"/>
              </w:rPr>
              <w:t>Базуева</w:t>
            </w:r>
            <w:proofErr w:type="spellEnd"/>
            <w:r w:rsidR="00A421D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Алиса </w:t>
            </w:r>
            <w:r w:rsidR="00726A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дипломы 1 и 2 место.</w:t>
            </w:r>
          </w:p>
          <w:p w:rsidR="003F4F38" w:rsidRPr="003F4F38" w:rsidRDefault="003F4F38" w:rsidP="00A4713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F4F38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XXIV Международная олимпиада по химии для 8–11 класс</w:t>
            </w:r>
            <w:r w:rsidR="00002C61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002C61" w:rsidRPr="00002C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Диплом 1 место: </w:t>
            </w:r>
            <w:proofErr w:type="spellStart"/>
            <w:r w:rsidR="00002C61" w:rsidRPr="00002C61">
              <w:rPr>
                <w:rFonts w:ascii="Times New Roman" w:hAnsi="Times New Roman"/>
                <w:color w:val="auto"/>
                <w:sz w:val="24"/>
                <w:szCs w:val="24"/>
              </w:rPr>
              <w:t>Егиян</w:t>
            </w:r>
            <w:proofErr w:type="spellEnd"/>
            <w:r w:rsidR="00002C61" w:rsidRPr="00002C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Диана </w:t>
            </w:r>
            <w:proofErr w:type="spellStart"/>
            <w:r w:rsidR="00002C61" w:rsidRPr="00002C61">
              <w:rPr>
                <w:rFonts w:ascii="Times New Roman" w:hAnsi="Times New Roman"/>
                <w:color w:val="auto"/>
                <w:sz w:val="24"/>
                <w:szCs w:val="24"/>
              </w:rPr>
              <w:t>Погосовна</w:t>
            </w:r>
            <w:proofErr w:type="spellEnd"/>
            <w:r w:rsidR="00002C61" w:rsidRPr="00002C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 </w:t>
            </w:r>
            <w:proofErr w:type="spellStart"/>
            <w:r w:rsidR="00002C61" w:rsidRPr="00002C61">
              <w:rPr>
                <w:rFonts w:ascii="Times New Roman" w:hAnsi="Times New Roman"/>
                <w:color w:val="auto"/>
                <w:sz w:val="24"/>
                <w:szCs w:val="24"/>
              </w:rPr>
              <w:t>Черноморов</w:t>
            </w:r>
            <w:proofErr w:type="spellEnd"/>
            <w:r w:rsidR="00002C61" w:rsidRPr="00002C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Артём Андреевич  </w:t>
            </w:r>
          </w:p>
          <w:p w:rsidR="001371C9" w:rsidRDefault="00A421DD" w:rsidP="00A4713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1371C9">
              <w:rPr>
                <w:rFonts w:ascii="Times New Roman" w:hAnsi="Times New Roman"/>
                <w:color w:val="auto"/>
                <w:sz w:val="24"/>
                <w:szCs w:val="24"/>
              </w:rPr>
              <w:t>МГУ «</w:t>
            </w:r>
            <w:r w:rsidR="001371C9" w:rsidRPr="001371C9">
              <w:rPr>
                <w:rFonts w:ascii="Times New Roman" w:hAnsi="Times New Roman"/>
                <w:color w:val="auto"/>
                <w:sz w:val="24"/>
                <w:szCs w:val="24"/>
              </w:rPr>
              <w:t>Покори Воробьевы горы</w:t>
            </w:r>
            <w:r w:rsidR="001371C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A421D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Участие: Рева Анна, Козлова Юлия,</w:t>
            </w:r>
          </w:p>
          <w:p w:rsidR="009E474D" w:rsidRDefault="009E474D" w:rsidP="00A4713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«Областной конкурс «Краски единства». Дипломы победителя - 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Завацкая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Софья, Алексеева Инна.</w:t>
            </w:r>
          </w:p>
          <w:p w:rsidR="00197A99" w:rsidRPr="00726AA5" w:rsidRDefault="00197A99" w:rsidP="00A4713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XXXXII</w:t>
            </w:r>
            <w:r w:rsidRPr="006D69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26A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Международный конкурс «Золотые россыпи талантов» Номинация ДПИ и ИЗО. Результат: Скорикова Кристина – диплом Гран-При,  </w:t>
            </w:r>
            <w:proofErr w:type="spellStart"/>
            <w:r w:rsidR="00726AA5">
              <w:rPr>
                <w:rFonts w:ascii="Times New Roman" w:hAnsi="Times New Roman"/>
                <w:color w:val="auto"/>
                <w:sz w:val="24"/>
                <w:szCs w:val="24"/>
              </w:rPr>
              <w:t>Морокина</w:t>
            </w:r>
            <w:proofErr w:type="spellEnd"/>
            <w:r w:rsidR="00726A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Анастасия – диплом лауреата 1 степени.</w:t>
            </w:r>
          </w:p>
          <w:p w:rsidR="00A47134" w:rsidRDefault="00A47134" w:rsidP="00A47134">
            <w:pPr>
              <w:spacing w:after="0" w:line="240" w:lineRule="auto"/>
              <w:ind w:left="11" w:firstLine="284"/>
              <w:rPr>
                <w:rFonts w:ascii="Times New Roman" w:hAnsi="Times New Roman"/>
                <w:sz w:val="24"/>
                <w:szCs w:val="24"/>
              </w:rPr>
            </w:pPr>
            <w:r w:rsidRPr="00A47134">
              <w:rPr>
                <w:rFonts w:ascii="Times New Roman" w:hAnsi="Times New Roman"/>
                <w:sz w:val="24"/>
                <w:szCs w:val="24"/>
              </w:rPr>
              <w:t xml:space="preserve">Для поддержки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одаренных детей  </w:t>
            </w:r>
            <w:r w:rsidRPr="00A47134">
              <w:rPr>
                <w:rFonts w:ascii="Times New Roman" w:hAnsi="Times New Roman"/>
                <w:sz w:val="24"/>
                <w:szCs w:val="24"/>
              </w:rPr>
              <w:t>используются</w:t>
            </w:r>
            <w:r w:rsidRPr="00A4713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A47134">
              <w:rPr>
                <w:rFonts w:ascii="Times New Roman" w:hAnsi="Times New Roman"/>
                <w:sz w:val="24"/>
                <w:szCs w:val="24"/>
              </w:rPr>
              <w:t xml:space="preserve"> поощрения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A47134" w:rsidRDefault="00A47134" w:rsidP="00A47134">
            <w:pPr>
              <w:spacing w:after="0" w:line="240" w:lineRule="auto"/>
              <w:ind w:left="11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7134">
              <w:rPr>
                <w:rFonts w:ascii="Times New Roman" w:hAnsi="Times New Roman"/>
                <w:sz w:val="24"/>
                <w:szCs w:val="24"/>
              </w:rPr>
              <w:t xml:space="preserve">награждение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грамотами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благодарностями </w:t>
            </w:r>
            <w:r w:rsidRPr="00A47134">
              <w:rPr>
                <w:rFonts w:ascii="Times New Roman" w:hAnsi="Times New Roman"/>
                <w:sz w:val="24"/>
                <w:szCs w:val="24"/>
              </w:rPr>
              <w:t>по итогам мероприятий или учебного года одаренных детей и их родителей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7134" w:rsidRDefault="00A47134" w:rsidP="00A47134">
            <w:pPr>
              <w:spacing w:after="0" w:line="240" w:lineRule="auto"/>
              <w:ind w:left="11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-поощрение экскурсионными поездками;</w:t>
            </w:r>
          </w:p>
          <w:p w:rsidR="009F62D7" w:rsidRPr="00A47134" w:rsidRDefault="00A47134" w:rsidP="00A47134">
            <w:pPr>
              <w:spacing w:after="0" w:line="240" w:lineRule="auto"/>
              <w:ind w:left="11" w:firstLine="2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-информация об успехах и достижениях обучающихся в СМИ, на сайте МБУ ДО ДДТ.</w:t>
            </w:r>
            <w:r w:rsidRPr="00A4713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7290C" w:rsidRPr="00C86336" w:rsidRDefault="0007290C" w:rsidP="004F383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shd w:val="clear" w:color="auto" w:fill="auto"/>
          </w:tcPr>
          <w:p w:rsidR="00F35248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Pr="00FF5063" w:rsidRDefault="00AA6A97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F506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январь</w:t>
            </w: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AA6A97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</w:t>
            </w:r>
            <w:r w:rsidR="00346CCE" w:rsidRPr="00346CC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евраль </w:t>
            </w:r>
          </w:p>
          <w:p w:rsidR="003F4F38" w:rsidRDefault="003F4F3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3F4F38" w:rsidRDefault="003F4F3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3F4F38" w:rsidRDefault="003F4F3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3F4F38" w:rsidRDefault="003F4F3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3F4F38" w:rsidRDefault="003F4F3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апрель</w:t>
            </w:r>
          </w:p>
          <w:p w:rsidR="0044761C" w:rsidRDefault="0044761C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4761C" w:rsidRDefault="0044761C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4761C" w:rsidRDefault="0044761C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4761C" w:rsidRDefault="0044761C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44761C" w:rsidRDefault="0044761C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январь-февраль</w:t>
            </w:r>
          </w:p>
          <w:p w:rsidR="009E474D" w:rsidRDefault="009E474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9E474D" w:rsidRDefault="009E474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ноябрь</w:t>
            </w:r>
          </w:p>
          <w:p w:rsidR="00726AA5" w:rsidRDefault="00726AA5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26AA5" w:rsidRDefault="00726AA5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26AA5" w:rsidRPr="00346CCE" w:rsidRDefault="00726AA5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30" w:type="dxa"/>
            <w:shd w:val="clear" w:color="auto" w:fill="auto"/>
          </w:tcPr>
          <w:p w:rsidR="0024680D" w:rsidRDefault="0024680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35248" w:rsidRPr="0007290C" w:rsidRDefault="00CE3A8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7290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Снырева</w:t>
            </w:r>
            <w:proofErr w:type="spellEnd"/>
            <w:r w:rsidRPr="0007290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Э.А.</w:t>
            </w:r>
          </w:p>
          <w:p w:rsidR="00CE3A8D" w:rsidRPr="0007290C" w:rsidRDefault="00CE3A8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7290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Ефремова М.Ф.</w:t>
            </w:r>
          </w:p>
          <w:p w:rsidR="00CE3A8D" w:rsidRDefault="004F3839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07290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Кирьян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 И.А.</w:t>
            </w:r>
          </w:p>
          <w:p w:rsidR="004F3839" w:rsidRDefault="004F3839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07290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Кирьян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 И.А</w:t>
            </w:r>
            <w:r w:rsidR="006652CC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346CCE" w:rsidRDefault="00346CCE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346CCE" w:rsidP="00346CC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346CCE" w:rsidRDefault="0024680D" w:rsidP="00346CC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46CCE" w:rsidRPr="0007290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Кирьян</w:t>
            </w:r>
            <w:r w:rsidR="00346CCE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 И.А</w:t>
            </w:r>
            <w:r w:rsidR="006652CC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.</w:t>
            </w:r>
            <w:r w:rsidR="00346CCE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E32FF0" w:rsidRDefault="00E32FF0" w:rsidP="00346CC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E32FF0" w:rsidRDefault="00E32FF0" w:rsidP="00346CC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E32FF0" w:rsidRDefault="00E32FF0" w:rsidP="00346CC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E32FF0" w:rsidRDefault="00E32FF0" w:rsidP="00346CC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E32FF0" w:rsidRDefault="00E32FF0" w:rsidP="00346CC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07290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Кирьян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 И.А</w:t>
            </w:r>
            <w:r w:rsidR="006652CC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>..</w:t>
            </w:r>
          </w:p>
          <w:p w:rsidR="004F3839" w:rsidRDefault="004F3839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44761C" w:rsidRDefault="0044761C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44761C" w:rsidRDefault="0044761C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44761C" w:rsidRDefault="0044761C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44761C" w:rsidRDefault="0044761C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44761C" w:rsidRDefault="0044761C" w:rsidP="00447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07290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Кирьян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  <w:t xml:space="preserve"> И.А..</w:t>
            </w:r>
          </w:p>
          <w:p w:rsidR="009E474D" w:rsidRDefault="009E474D" w:rsidP="00447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24680D" w:rsidRDefault="0024680D" w:rsidP="00447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4680D" w:rsidRDefault="0024680D" w:rsidP="00447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9E474D" w:rsidRPr="009E474D" w:rsidRDefault="009E474D" w:rsidP="00447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47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Ефремова М.Ф.</w:t>
            </w:r>
          </w:p>
          <w:p w:rsidR="009E474D" w:rsidRDefault="009E474D" w:rsidP="0044761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44761C" w:rsidRDefault="0044761C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24680D" w:rsidRDefault="0024680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4680D" w:rsidRDefault="0024680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26AA5" w:rsidRPr="00726AA5" w:rsidRDefault="00726AA5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726AA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Ефремова М.Ф.</w:t>
            </w:r>
          </w:p>
        </w:tc>
      </w:tr>
      <w:tr w:rsidR="00F35248" w:rsidRPr="009C76F1" w:rsidTr="0004659C">
        <w:tc>
          <w:tcPr>
            <w:tcW w:w="2399" w:type="dxa"/>
            <w:shd w:val="clear" w:color="auto" w:fill="auto"/>
          </w:tcPr>
          <w:p w:rsidR="00F35248" w:rsidRPr="009C76F1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9C76F1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t xml:space="preserve">выявление, поддержка и </w:t>
            </w:r>
            <w:r w:rsidRPr="009C76F1"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ru-RU"/>
              </w:rPr>
              <w:lastRenderedPageBreak/>
              <w:t>развитию одаренных детей с ОВЗ</w:t>
            </w:r>
          </w:p>
        </w:tc>
        <w:tc>
          <w:tcPr>
            <w:tcW w:w="7646" w:type="dxa"/>
            <w:shd w:val="clear" w:color="auto" w:fill="auto"/>
          </w:tcPr>
          <w:p w:rsidR="0024680D" w:rsidRDefault="00183A07" w:rsidP="00F962D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Созданы  условия</w:t>
            </w:r>
            <w:r w:rsidRPr="00183A07">
              <w:rPr>
                <w:rFonts w:ascii="Times New Roman" w:hAnsi="Times New Roman"/>
                <w:sz w:val="24"/>
                <w:szCs w:val="24"/>
              </w:rPr>
              <w:t xml:space="preserve">  для развития творческих способностей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ОВЗ </w:t>
            </w:r>
            <w:r w:rsidRPr="00183A07">
              <w:rPr>
                <w:rFonts w:ascii="Times New Roman" w:hAnsi="Times New Roman"/>
                <w:sz w:val="24"/>
                <w:szCs w:val="24"/>
              </w:rPr>
              <w:t>средствами художественного т</w:t>
            </w:r>
            <w:r>
              <w:rPr>
                <w:rFonts w:ascii="Times New Roman" w:hAnsi="Times New Roman"/>
                <w:sz w:val="24"/>
                <w:szCs w:val="24"/>
              </w:rPr>
              <w:t>ворчества</w:t>
            </w:r>
            <w:proofErr w:type="gramStart"/>
            <w:r w:rsidR="00DE1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A0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83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CDB">
              <w:rPr>
                <w:rFonts w:ascii="Times New Roman" w:hAnsi="Times New Roman"/>
                <w:sz w:val="24"/>
                <w:szCs w:val="24"/>
              </w:rPr>
              <w:t>ДДТ обучаются 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ОВЗ.</w:t>
            </w:r>
            <w:r w:rsidR="00DE1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5248" w:rsidRDefault="0024680D" w:rsidP="00F962D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CDB">
              <w:rPr>
                <w:rFonts w:ascii="Times New Roman" w:hAnsi="Times New Roman"/>
                <w:sz w:val="24"/>
                <w:szCs w:val="24"/>
              </w:rPr>
              <w:t>Для этой категории детей разработаны адаптированные дополнительны</w:t>
            </w:r>
            <w:r>
              <w:rPr>
                <w:rFonts w:ascii="Times New Roman" w:hAnsi="Times New Roman"/>
                <w:sz w:val="24"/>
                <w:szCs w:val="24"/>
              </w:rPr>
              <w:t>е общеобразовательные программы:</w:t>
            </w:r>
          </w:p>
          <w:p w:rsidR="0024680D" w:rsidRDefault="0024680D" w:rsidP="00F962D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Волшебные ладошки»</w:t>
            </w:r>
          </w:p>
          <w:p w:rsidR="0024680D" w:rsidRDefault="0024680D" w:rsidP="00F962D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«Флористика»</w:t>
            </w:r>
          </w:p>
          <w:p w:rsidR="0024680D" w:rsidRDefault="0024680D" w:rsidP="00F962D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«Мастерицы»</w:t>
            </w:r>
          </w:p>
          <w:p w:rsidR="004E3D55" w:rsidRDefault="00E67769" w:rsidP="00F962D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Разработана система </w:t>
            </w:r>
            <w:r w:rsidR="004E3D55" w:rsidRPr="004E3D55">
              <w:rPr>
                <w:rFonts w:ascii="Times New Roman" w:eastAsia="Times New Roman" w:hAnsi="Times New Roman"/>
                <w:color w:val="auto"/>
                <w:sz w:val="24"/>
              </w:rPr>
              <w:t>социально-педагогического и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</w:t>
            </w:r>
            <w:r w:rsidR="004E3D55" w:rsidRPr="004E3D55">
              <w:rPr>
                <w:rFonts w:ascii="Times New Roman" w:eastAsia="Times New Roman" w:hAnsi="Times New Roman"/>
                <w:color w:val="auto"/>
                <w:spacing w:val="-57"/>
                <w:sz w:val="24"/>
              </w:rPr>
              <w:t xml:space="preserve"> </w:t>
            </w:r>
            <w:r w:rsidR="004E3D55" w:rsidRPr="004E3D55">
              <w:rPr>
                <w:rFonts w:ascii="Times New Roman" w:eastAsia="Times New Roman" w:hAnsi="Times New Roman"/>
                <w:color w:val="auto"/>
                <w:sz w:val="24"/>
              </w:rPr>
              <w:t>психологического</w:t>
            </w:r>
            <w:r w:rsidR="004E3D55" w:rsidRPr="004E3D55">
              <w:rPr>
                <w:rFonts w:ascii="Times New Roman" w:eastAsia="Times New Roman" w:hAnsi="Times New Roman"/>
                <w:color w:val="auto"/>
                <w:spacing w:val="-3"/>
                <w:sz w:val="24"/>
              </w:rPr>
              <w:t xml:space="preserve"> </w:t>
            </w:r>
            <w:r w:rsidR="004E3D55" w:rsidRPr="004E3D55">
              <w:rPr>
                <w:rFonts w:ascii="Times New Roman" w:eastAsia="Times New Roman" w:hAnsi="Times New Roman"/>
                <w:color w:val="auto"/>
                <w:sz w:val="24"/>
              </w:rPr>
              <w:t>сопровождения</w:t>
            </w:r>
            <w:r w:rsidR="004E3D55" w:rsidRPr="004E3D55">
              <w:rPr>
                <w:rFonts w:ascii="Times New Roman" w:eastAsia="Times New Roman" w:hAnsi="Times New Roman"/>
                <w:color w:val="auto"/>
                <w:spacing w:val="-1"/>
                <w:sz w:val="24"/>
              </w:rPr>
              <w:t xml:space="preserve"> </w:t>
            </w:r>
            <w:r w:rsidR="004E3D55" w:rsidRPr="004E3D55">
              <w:rPr>
                <w:rFonts w:ascii="Times New Roman" w:eastAsia="Times New Roman" w:hAnsi="Times New Roman"/>
                <w:color w:val="auto"/>
                <w:sz w:val="24"/>
              </w:rPr>
              <w:t>одаренных</w:t>
            </w:r>
            <w:r w:rsidR="004E3D55" w:rsidRPr="004E3D55">
              <w:rPr>
                <w:rFonts w:ascii="Times New Roman" w:eastAsia="Times New Roman" w:hAnsi="Times New Roman"/>
                <w:color w:val="auto"/>
                <w:spacing w:val="58"/>
                <w:sz w:val="24"/>
              </w:rPr>
              <w:t xml:space="preserve"> </w:t>
            </w:r>
            <w:r w:rsidR="004E3D55" w:rsidRPr="004E3D55">
              <w:rPr>
                <w:rFonts w:ascii="Times New Roman" w:eastAsia="Times New Roman" w:hAnsi="Times New Roman"/>
                <w:color w:val="auto"/>
                <w:sz w:val="24"/>
              </w:rPr>
              <w:t>детей</w:t>
            </w:r>
            <w:r w:rsidR="004E3D55">
              <w:rPr>
                <w:rFonts w:ascii="Times New Roman" w:eastAsia="Times New Roman" w:hAnsi="Times New Roman"/>
                <w:color w:val="auto"/>
                <w:sz w:val="24"/>
              </w:rPr>
              <w:t xml:space="preserve"> с ОВЗ</w:t>
            </w:r>
            <w:r w:rsidR="004E3D55" w:rsidRPr="004E3D55">
              <w:rPr>
                <w:rFonts w:ascii="Times New Roman" w:eastAsia="Times New Roman" w:hAnsi="Times New Roman"/>
                <w:color w:val="auto"/>
                <w:sz w:val="24"/>
              </w:rPr>
              <w:t>;</w:t>
            </w:r>
          </w:p>
          <w:p w:rsidR="00B37A9C" w:rsidRPr="00183A07" w:rsidRDefault="00B37A9C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shd w:val="clear" w:color="auto" w:fill="auto"/>
          </w:tcPr>
          <w:p w:rsidR="00F35248" w:rsidRPr="009C76F1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shd w:val="clear" w:color="auto" w:fill="auto"/>
          </w:tcPr>
          <w:p w:rsidR="00F35248" w:rsidRDefault="00F35248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24680D" w:rsidRDefault="0024680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24680D" w:rsidRDefault="0024680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24680D" w:rsidRDefault="0024680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24680D" w:rsidRDefault="0024680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24680D" w:rsidRDefault="0024680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</w:p>
          <w:p w:rsidR="0024680D" w:rsidRPr="0024680D" w:rsidRDefault="0024680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4680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Буянова</w:t>
            </w:r>
            <w:proofErr w:type="spellEnd"/>
            <w:r w:rsidRPr="0024680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Е.А.</w:t>
            </w:r>
          </w:p>
          <w:p w:rsidR="0024680D" w:rsidRPr="0024680D" w:rsidRDefault="0024680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4680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Казакова М.А.</w:t>
            </w:r>
          </w:p>
          <w:p w:rsidR="0024680D" w:rsidRPr="009C76F1" w:rsidRDefault="0024680D" w:rsidP="00F962D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ru-RU"/>
              </w:rPr>
            </w:pPr>
            <w:r w:rsidRPr="0024680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Братчикова Н.Ф.</w:t>
            </w:r>
          </w:p>
        </w:tc>
      </w:tr>
    </w:tbl>
    <w:p w:rsidR="002F23C6" w:rsidRDefault="00652E31"/>
    <w:p w:rsidR="00A47134" w:rsidRDefault="00A47134">
      <w:pPr>
        <w:rPr>
          <w:rFonts w:ascii="Times New Roman" w:hAnsi="Times New Roman"/>
          <w:sz w:val="24"/>
          <w:szCs w:val="24"/>
        </w:rPr>
      </w:pPr>
    </w:p>
    <w:p w:rsidR="00A47134" w:rsidRPr="00A47134" w:rsidRDefault="00A47134">
      <w:pPr>
        <w:rPr>
          <w:rFonts w:ascii="Times New Roman" w:hAnsi="Times New Roman"/>
          <w:sz w:val="24"/>
          <w:szCs w:val="24"/>
        </w:rPr>
      </w:pPr>
    </w:p>
    <w:sectPr w:rsidR="00A47134" w:rsidRPr="00A47134" w:rsidSect="00C13E6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4053"/>
    <w:multiLevelType w:val="hybridMultilevel"/>
    <w:tmpl w:val="FF4E1094"/>
    <w:lvl w:ilvl="0" w:tplc="3E1E9A30">
      <w:numFmt w:val="bullet"/>
      <w:lvlText w:val=""/>
      <w:lvlJc w:val="left"/>
      <w:pPr>
        <w:ind w:left="362" w:hanging="1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9E6AA0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2" w:tplc="E5D6C700">
      <w:numFmt w:val="bullet"/>
      <w:lvlText w:val="•"/>
      <w:lvlJc w:val="left"/>
      <w:pPr>
        <w:ind w:left="1051" w:hanging="180"/>
      </w:pPr>
      <w:rPr>
        <w:rFonts w:hint="default"/>
        <w:lang w:val="ru-RU" w:eastAsia="en-US" w:bidi="ar-SA"/>
      </w:rPr>
    </w:lvl>
    <w:lvl w:ilvl="3" w:tplc="EEC477CC">
      <w:numFmt w:val="bullet"/>
      <w:lvlText w:val="•"/>
      <w:lvlJc w:val="left"/>
      <w:pPr>
        <w:ind w:left="1397" w:hanging="180"/>
      </w:pPr>
      <w:rPr>
        <w:rFonts w:hint="default"/>
        <w:lang w:val="ru-RU" w:eastAsia="en-US" w:bidi="ar-SA"/>
      </w:rPr>
    </w:lvl>
    <w:lvl w:ilvl="4" w:tplc="6CC41B7C">
      <w:numFmt w:val="bullet"/>
      <w:lvlText w:val="•"/>
      <w:lvlJc w:val="left"/>
      <w:pPr>
        <w:ind w:left="1743" w:hanging="180"/>
      </w:pPr>
      <w:rPr>
        <w:rFonts w:hint="default"/>
        <w:lang w:val="ru-RU" w:eastAsia="en-US" w:bidi="ar-SA"/>
      </w:rPr>
    </w:lvl>
    <w:lvl w:ilvl="5" w:tplc="C2248938">
      <w:numFmt w:val="bullet"/>
      <w:lvlText w:val="•"/>
      <w:lvlJc w:val="left"/>
      <w:pPr>
        <w:ind w:left="2089" w:hanging="180"/>
      </w:pPr>
      <w:rPr>
        <w:rFonts w:hint="default"/>
        <w:lang w:val="ru-RU" w:eastAsia="en-US" w:bidi="ar-SA"/>
      </w:rPr>
    </w:lvl>
    <w:lvl w:ilvl="6" w:tplc="A3240C38">
      <w:numFmt w:val="bullet"/>
      <w:lvlText w:val="•"/>
      <w:lvlJc w:val="left"/>
      <w:pPr>
        <w:ind w:left="2434" w:hanging="180"/>
      </w:pPr>
      <w:rPr>
        <w:rFonts w:hint="default"/>
        <w:lang w:val="ru-RU" w:eastAsia="en-US" w:bidi="ar-SA"/>
      </w:rPr>
    </w:lvl>
    <w:lvl w:ilvl="7" w:tplc="213C7292">
      <w:numFmt w:val="bullet"/>
      <w:lvlText w:val="•"/>
      <w:lvlJc w:val="left"/>
      <w:pPr>
        <w:ind w:left="2780" w:hanging="180"/>
      </w:pPr>
      <w:rPr>
        <w:rFonts w:hint="default"/>
        <w:lang w:val="ru-RU" w:eastAsia="en-US" w:bidi="ar-SA"/>
      </w:rPr>
    </w:lvl>
    <w:lvl w:ilvl="8" w:tplc="AFDE6B58">
      <w:numFmt w:val="bullet"/>
      <w:lvlText w:val="•"/>
      <w:lvlJc w:val="left"/>
      <w:pPr>
        <w:ind w:left="3126" w:hanging="180"/>
      </w:pPr>
      <w:rPr>
        <w:rFonts w:hint="default"/>
        <w:lang w:val="ru-RU" w:eastAsia="en-US" w:bidi="ar-SA"/>
      </w:rPr>
    </w:lvl>
  </w:abstractNum>
  <w:abstractNum w:abstractNumId="1">
    <w:nsid w:val="52944A05"/>
    <w:multiLevelType w:val="hybridMultilevel"/>
    <w:tmpl w:val="DB0ACD84"/>
    <w:lvl w:ilvl="0" w:tplc="EB3604DA">
      <w:start w:val="1"/>
      <w:numFmt w:val="decimal"/>
      <w:lvlText w:val="%1."/>
      <w:lvlJc w:val="left"/>
      <w:pPr>
        <w:ind w:left="3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18FDB8">
      <w:numFmt w:val="bullet"/>
      <w:lvlText w:val="•"/>
      <w:lvlJc w:val="left"/>
      <w:pPr>
        <w:ind w:left="808" w:hanging="181"/>
      </w:pPr>
      <w:rPr>
        <w:rFonts w:hint="default"/>
        <w:lang w:val="ru-RU" w:eastAsia="en-US" w:bidi="ar-SA"/>
      </w:rPr>
    </w:lvl>
    <w:lvl w:ilvl="2" w:tplc="2D1C170A">
      <w:numFmt w:val="bullet"/>
      <w:lvlText w:val="•"/>
      <w:lvlJc w:val="left"/>
      <w:pPr>
        <w:ind w:left="1237" w:hanging="181"/>
      </w:pPr>
      <w:rPr>
        <w:rFonts w:hint="default"/>
        <w:lang w:val="ru-RU" w:eastAsia="en-US" w:bidi="ar-SA"/>
      </w:rPr>
    </w:lvl>
    <w:lvl w:ilvl="3" w:tplc="23549456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4" w:tplc="2982E488">
      <w:numFmt w:val="bullet"/>
      <w:lvlText w:val="•"/>
      <w:lvlJc w:val="left"/>
      <w:pPr>
        <w:ind w:left="2095" w:hanging="181"/>
      </w:pPr>
      <w:rPr>
        <w:rFonts w:hint="default"/>
        <w:lang w:val="ru-RU" w:eastAsia="en-US" w:bidi="ar-SA"/>
      </w:rPr>
    </w:lvl>
    <w:lvl w:ilvl="5" w:tplc="DE9807E0">
      <w:numFmt w:val="bullet"/>
      <w:lvlText w:val="•"/>
      <w:lvlJc w:val="left"/>
      <w:pPr>
        <w:ind w:left="2524" w:hanging="181"/>
      </w:pPr>
      <w:rPr>
        <w:rFonts w:hint="default"/>
        <w:lang w:val="ru-RU" w:eastAsia="en-US" w:bidi="ar-SA"/>
      </w:rPr>
    </w:lvl>
    <w:lvl w:ilvl="6" w:tplc="92DEC82C">
      <w:numFmt w:val="bullet"/>
      <w:lvlText w:val="•"/>
      <w:lvlJc w:val="left"/>
      <w:pPr>
        <w:ind w:left="2952" w:hanging="181"/>
      </w:pPr>
      <w:rPr>
        <w:rFonts w:hint="default"/>
        <w:lang w:val="ru-RU" w:eastAsia="en-US" w:bidi="ar-SA"/>
      </w:rPr>
    </w:lvl>
    <w:lvl w:ilvl="7" w:tplc="BE680D0E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8" w:tplc="545E2388">
      <w:numFmt w:val="bullet"/>
      <w:lvlText w:val="•"/>
      <w:lvlJc w:val="left"/>
      <w:pPr>
        <w:ind w:left="3810" w:hanging="181"/>
      </w:pPr>
      <w:rPr>
        <w:rFonts w:hint="default"/>
        <w:lang w:val="ru-RU" w:eastAsia="en-US" w:bidi="ar-SA"/>
      </w:rPr>
    </w:lvl>
  </w:abstractNum>
  <w:abstractNum w:abstractNumId="2">
    <w:nsid w:val="64196A77"/>
    <w:multiLevelType w:val="hybridMultilevel"/>
    <w:tmpl w:val="2CDA1F94"/>
    <w:lvl w:ilvl="0" w:tplc="CC3CA0AC">
      <w:start w:val="1"/>
      <w:numFmt w:val="decimal"/>
      <w:lvlText w:val="%1."/>
      <w:lvlJc w:val="left"/>
      <w:pPr>
        <w:ind w:left="3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C0560E">
      <w:numFmt w:val="bullet"/>
      <w:lvlText w:val="•"/>
      <w:lvlJc w:val="left"/>
      <w:pPr>
        <w:ind w:left="808" w:hanging="181"/>
      </w:pPr>
      <w:rPr>
        <w:rFonts w:hint="default"/>
        <w:lang w:val="ru-RU" w:eastAsia="en-US" w:bidi="ar-SA"/>
      </w:rPr>
    </w:lvl>
    <w:lvl w:ilvl="2" w:tplc="F1001FAE">
      <w:numFmt w:val="bullet"/>
      <w:lvlText w:val="•"/>
      <w:lvlJc w:val="left"/>
      <w:pPr>
        <w:ind w:left="1237" w:hanging="181"/>
      </w:pPr>
      <w:rPr>
        <w:rFonts w:hint="default"/>
        <w:lang w:val="ru-RU" w:eastAsia="en-US" w:bidi="ar-SA"/>
      </w:rPr>
    </w:lvl>
    <w:lvl w:ilvl="3" w:tplc="AFE80B66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4" w:tplc="89282E40">
      <w:numFmt w:val="bullet"/>
      <w:lvlText w:val="•"/>
      <w:lvlJc w:val="left"/>
      <w:pPr>
        <w:ind w:left="2095" w:hanging="181"/>
      </w:pPr>
      <w:rPr>
        <w:rFonts w:hint="default"/>
        <w:lang w:val="ru-RU" w:eastAsia="en-US" w:bidi="ar-SA"/>
      </w:rPr>
    </w:lvl>
    <w:lvl w:ilvl="5" w:tplc="CE5A0CEA">
      <w:numFmt w:val="bullet"/>
      <w:lvlText w:val="•"/>
      <w:lvlJc w:val="left"/>
      <w:pPr>
        <w:ind w:left="2524" w:hanging="181"/>
      </w:pPr>
      <w:rPr>
        <w:rFonts w:hint="default"/>
        <w:lang w:val="ru-RU" w:eastAsia="en-US" w:bidi="ar-SA"/>
      </w:rPr>
    </w:lvl>
    <w:lvl w:ilvl="6" w:tplc="D00AB2B0">
      <w:numFmt w:val="bullet"/>
      <w:lvlText w:val="•"/>
      <w:lvlJc w:val="left"/>
      <w:pPr>
        <w:ind w:left="2952" w:hanging="181"/>
      </w:pPr>
      <w:rPr>
        <w:rFonts w:hint="default"/>
        <w:lang w:val="ru-RU" w:eastAsia="en-US" w:bidi="ar-SA"/>
      </w:rPr>
    </w:lvl>
    <w:lvl w:ilvl="7" w:tplc="9D147152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8" w:tplc="BA061090">
      <w:numFmt w:val="bullet"/>
      <w:lvlText w:val="•"/>
      <w:lvlJc w:val="left"/>
      <w:pPr>
        <w:ind w:left="3810" w:hanging="181"/>
      </w:pPr>
      <w:rPr>
        <w:rFonts w:hint="default"/>
        <w:lang w:val="ru-RU" w:eastAsia="en-US" w:bidi="ar-SA"/>
      </w:rPr>
    </w:lvl>
  </w:abstractNum>
  <w:abstractNum w:abstractNumId="3">
    <w:nsid w:val="70AB2E4F"/>
    <w:multiLevelType w:val="hybridMultilevel"/>
    <w:tmpl w:val="8144A876"/>
    <w:lvl w:ilvl="0" w:tplc="272622AA">
      <w:start w:val="1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D89B8C">
      <w:numFmt w:val="bullet"/>
      <w:lvlText w:val="•"/>
      <w:lvlJc w:val="left"/>
      <w:pPr>
        <w:ind w:left="790" w:hanging="181"/>
      </w:pPr>
      <w:rPr>
        <w:rFonts w:hint="default"/>
        <w:lang w:val="ru-RU" w:eastAsia="en-US" w:bidi="ar-SA"/>
      </w:rPr>
    </w:lvl>
    <w:lvl w:ilvl="2" w:tplc="D94CC464">
      <w:numFmt w:val="bullet"/>
      <w:lvlText w:val="•"/>
      <w:lvlJc w:val="left"/>
      <w:pPr>
        <w:ind w:left="1221" w:hanging="181"/>
      </w:pPr>
      <w:rPr>
        <w:rFonts w:hint="default"/>
        <w:lang w:val="ru-RU" w:eastAsia="en-US" w:bidi="ar-SA"/>
      </w:rPr>
    </w:lvl>
    <w:lvl w:ilvl="3" w:tplc="C0DEAAF6"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  <w:lvl w:ilvl="4" w:tplc="1FA2143E">
      <w:numFmt w:val="bullet"/>
      <w:lvlText w:val="•"/>
      <w:lvlJc w:val="left"/>
      <w:pPr>
        <w:ind w:left="2083" w:hanging="181"/>
      </w:pPr>
      <w:rPr>
        <w:rFonts w:hint="default"/>
        <w:lang w:val="ru-RU" w:eastAsia="en-US" w:bidi="ar-SA"/>
      </w:rPr>
    </w:lvl>
    <w:lvl w:ilvl="5" w:tplc="F22047D8">
      <w:numFmt w:val="bullet"/>
      <w:lvlText w:val="•"/>
      <w:lvlJc w:val="left"/>
      <w:pPr>
        <w:ind w:left="2514" w:hanging="181"/>
      </w:pPr>
      <w:rPr>
        <w:rFonts w:hint="default"/>
        <w:lang w:val="ru-RU" w:eastAsia="en-US" w:bidi="ar-SA"/>
      </w:rPr>
    </w:lvl>
    <w:lvl w:ilvl="6" w:tplc="A04E58A0">
      <w:numFmt w:val="bullet"/>
      <w:lvlText w:val="•"/>
      <w:lvlJc w:val="left"/>
      <w:pPr>
        <w:ind w:left="2944" w:hanging="181"/>
      </w:pPr>
      <w:rPr>
        <w:rFonts w:hint="default"/>
        <w:lang w:val="ru-RU" w:eastAsia="en-US" w:bidi="ar-SA"/>
      </w:rPr>
    </w:lvl>
    <w:lvl w:ilvl="7" w:tplc="81BC7934">
      <w:numFmt w:val="bullet"/>
      <w:lvlText w:val="•"/>
      <w:lvlJc w:val="left"/>
      <w:pPr>
        <w:ind w:left="3375" w:hanging="181"/>
      </w:pPr>
      <w:rPr>
        <w:rFonts w:hint="default"/>
        <w:lang w:val="ru-RU" w:eastAsia="en-US" w:bidi="ar-SA"/>
      </w:rPr>
    </w:lvl>
    <w:lvl w:ilvl="8" w:tplc="5C56D598">
      <w:numFmt w:val="bullet"/>
      <w:lvlText w:val="•"/>
      <w:lvlJc w:val="left"/>
      <w:pPr>
        <w:ind w:left="3806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8F"/>
    <w:rsid w:val="00002C61"/>
    <w:rsid w:val="00035638"/>
    <w:rsid w:val="0007290C"/>
    <w:rsid w:val="000A2654"/>
    <w:rsid w:val="001371C9"/>
    <w:rsid w:val="00183A07"/>
    <w:rsid w:val="00197A99"/>
    <w:rsid w:val="001F6DCF"/>
    <w:rsid w:val="0024680D"/>
    <w:rsid w:val="002C641F"/>
    <w:rsid w:val="00346CCE"/>
    <w:rsid w:val="003A154D"/>
    <w:rsid w:val="003A6AF4"/>
    <w:rsid w:val="003F4C32"/>
    <w:rsid w:val="003F4F38"/>
    <w:rsid w:val="004255C1"/>
    <w:rsid w:val="0044761C"/>
    <w:rsid w:val="00480B03"/>
    <w:rsid w:val="004E3D55"/>
    <w:rsid w:val="004F3839"/>
    <w:rsid w:val="005E2E46"/>
    <w:rsid w:val="0060719B"/>
    <w:rsid w:val="006126BA"/>
    <w:rsid w:val="00652E31"/>
    <w:rsid w:val="006652CC"/>
    <w:rsid w:val="006D69B9"/>
    <w:rsid w:val="00702FD2"/>
    <w:rsid w:val="00726AA5"/>
    <w:rsid w:val="00744EF3"/>
    <w:rsid w:val="00841585"/>
    <w:rsid w:val="0089574A"/>
    <w:rsid w:val="009572AF"/>
    <w:rsid w:val="009E474D"/>
    <w:rsid w:val="009F62D7"/>
    <w:rsid w:val="00A421DD"/>
    <w:rsid w:val="00A47134"/>
    <w:rsid w:val="00AA3292"/>
    <w:rsid w:val="00AA6A97"/>
    <w:rsid w:val="00B30A75"/>
    <w:rsid w:val="00B37A9C"/>
    <w:rsid w:val="00B75C6E"/>
    <w:rsid w:val="00B83FC9"/>
    <w:rsid w:val="00BA34E2"/>
    <w:rsid w:val="00C13E62"/>
    <w:rsid w:val="00C57643"/>
    <w:rsid w:val="00C86336"/>
    <w:rsid w:val="00CE3A8D"/>
    <w:rsid w:val="00D55E43"/>
    <w:rsid w:val="00D92E8F"/>
    <w:rsid w:val="00DE1CDB"/>
    <w:rsid w:val="00E22849"/>
    <w:rsid w:val="00E25146"/>
    <w:rsid w:val="00E30533"/>
    <w:rsid w:val="00E32FF0"/>
    <w:rsid w:val="00E4004A"/>
    <w:rsid w:val="00E67769"/>
    <w:rsid w:val="00EA435B"/>
    <w:rsid w:val="00EA61BF"/>
    <w:rsid w:val="00F35248"/>
    <w:rsid w:val="00F5386C"/>
    <w:rsid w:val="00F6719F"/>
    <w:rsid w:val="00FA5FB4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FB4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A154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FB4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A154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CCB1-BD1D-483E-9B2E-64641A67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 Windows</cp:lastModifiedBy>
  <cp:revision>2</cp:revision>
  <dcterms:created xsi:type="dcterms:W3CDTF">2022-07-20T09:02:00Z</dcterms:created>
  <dcterms:modified xsi:type="dcterms:W3CDTF">2022-07-20T09:02:00Z</dcterms:modified>
</cp:coreProperties>
</file>