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77" w:rsidRPr="00ED50D5" w:rsidRDefault="007C7F77" w:rsidP="007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D50D5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7C7F77" w:rsidRPr="00ED50D5" w:rsidRDefault="007C7F77" w:rsidP="007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0D5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инновационной деятельности МБУ ДО ДДТ </w:t>
      </w:r>
    </w:p>
    <w:p w:rsidR="007C7F77" w:rsidRPr="00ED50D5" w:rsidRDefault="007C7F77" w:rsidP="007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0D5">
        <w:rPr>
          <w:rFonts w:ascii="Times New Roman" w:hAnsi="Times New Roman" w:cs="Times New Roman"/>
          <w:b/>
          <w:bCs/>
          <w:sz w:val="28"/>
          <w:szCs w:val="28"/>
        </w:rPr>
        <w:t xml:space="preserve"> за 2015-2018 г.г.</w:t>
      </w:r>
    </w:p>
    <w:p w:rsidR="007C7F77" w:rsidRPr="00ED50D5" w:rsidRDefault="007C7F77" w:rsidP="007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7F77" w:rsidRPr="000D4F3D" w:rsidRDefault="007C7F77" w:rsidP="007C7F7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ab/>
        <w:t xml:space="preserve">Муниципальное учреждение дополнительного образования Дом детского творчества более десяти лет осуществляет свою деятельность в инновационном режиме. </w:t>
      </w:r>
    </w:p>
    <w:p w:rsidR="004632E9" w:rsidRPr="000D4F3D" w:rsidRDefault="004632E9" w:rsidP="00463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С 2017 года Дом детского творчества входит в состав регионального инновационного кластера эффективных образовательных систем, в рамках реализуемой на территории Ростовской области стратегии инновационного развития отечественного образования. </w:t>
      </w:r>
    </w:p>
    <w:p w:rsidR="00BF2E25" w:rsidRPr="00A925D0" w:rsidRDefault="00974D9F" w:rsidP="00ED50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МБУ ДО </w:t>
      </w:r>
      <w:r w:rsidRPr="00974D9F">
        <w:rPr>
          <w:rFonts w:ascii="Times New Roman" w:hAnsi="Times New Roman" w:cs="Times New Roman"/>
          <w:b/>
          <w:bCs/>
          <w:sz w:val="28"/>
          <w:szCs w:val="28"/>
        </w:rPr>
        <w:t>Дом детского творчества с 2015 года по 2018 год реализовывал  областной  инновационный проект: «Создание и апробация инновационных моделей воспитания и социализации обучающихся на основе положения новой Концепции развития дополнительного Российской Федерации»,</w:t>
      </w:r>
      <w:r w:rsidR="00DC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C7F77" w:rsidRPr="000D4F3D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7C7F77" w:rsidRPr="000D4F3D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Ростовской области от 21.10.2015№ 750 «О признании организаций областными инновационными площадками и областными пилотными площадками и о прекращении деятельности областных инновационных площадок», приказа отдела образования Администрации Белокалитвинского района от 01.12.2015 № 843 «Об организации областной инновационной площадки в МБУ ДО Доме детского творчества»</w:t>
      </w:r>
      <w:r w:rsidR="00BF2E25">
        <w:rPr>
          <w:rFonts w:ascii="Times New Roman" w:hAnsi="Times New Roman" w:cs="Times New Roman"/>
          <w:sz w:val="28"/>
          <w:szCs w:val="28"/>
        </w:rPr>
        <w:t>.</w:t>
      </w:r>
      <w:r w:rsidR="001D1F36">
        <w:rPr>
          <w:rFonts w:ascii="Times New Roman" w:hAnsi="Times New Roman" w:cs="Times New Roman"/>
          <w:sz w:val="28"/>
          <w:szCs w:val="28"/>
        </w:rPr>
        <w:t xml:space="preserve"> (</w:t>
      </w:r>
      <w:r w:rsidR="00BF2E25" w:rsidRPr="00A925D0">
        <w:rPr>
          <w:rFonts w:ascii="Times New Roman" w:hAnsi="Times New Roman" w:cs="Times New Roman"/>
          <w:sz w:val="28"/>
          <w:szCs w:val="28"/>
        </w:rPr>
        <w:t>Руководител</w:t>
      </w:r>
      <w:r w:rsidR="00ED50D5">
        <w:rPr>
          <w:rFonts w:ascii="Times New Roman" w:hAnsi="Times New Roman" w:cs="Times New Roman"/>
          <w:sz w:val="28"/>
          <w:szCs w:val="28"/>
        </w:rPr>
        <w:t>ь</w:t>
      </w:r>
      <w:r w:rsidR="00BF2E25" w:rsidRPr="00A925D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D50D5">
        <w:rPr>
          <w:rFonts w:ascii="Times New Roman" w:hAnsi="Times New Roman" w:cs="Times New Roman"/>
          <w:sz w:val="28"/>
          <w:szCs w:val="28"/>
        </w:rPr>
        <w:t xml:space="preserve"> –</w:t>
      </w:r>
      <w:r w:rsidR="00BF2E25" w:rsidRPr="00A925D0">
        <w:rPr>
          <w:rFonts w:ascii="Times New Roman" w:hAnsi="Times New Roman" w:cs="Times New Roman"/>
          <w:sz w:val="28"/>
          <w:szCs w:val="28"/>
        </w:rPr>
        <w:t xml:space="preserve"> директор МБУ ДО ДДТ Кравченко Т.А., научны</w:t>
      </w:r>
      <w:r w:rsidR="00ED50D5">
        <w:rPr>
          <w:rFonts w:ascii="Times New Roman" w:hAnsi="Times New Roman" w:cs="Times New Roman"/>
          <w:sz w:val="28"/>
          <w:szCs w:val="28"/>
        </w:rPr>
        <w:t>й</w:t>
      </w:r>
      <w:r w:rsidR="00BF2E25" w:rsidRPr="00A925D0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D50D5">
        <w:rPr>
          <w:rFonts w:ascii="Times New Roman" w:hAnsi="Times New Roman" w:cs="Times New Roman"/>
          <w:sz w:val="28"/>
          <w:szCs w:val="28"/>
        </w:rPr>
        <w:t>ь</w:t>
      </w:r>
      <w:r w:rsidR="00BF2E25" w:rsidRPr="00A925D0">
        <w:rPr>
          <w:rFonts w:ascii="Times New Roman" w:hAnsi="Times New Roman" w:cs="Times New Roman"/>
          <w:sz w:val="28"/>
          <w:szCs w:val="28"/>
        </w:rPr>
        <w:t xml:space="preserve"> Рябченко А.М., </w:t>
      </w:r>
      <w:r w:rsidR="00700887" w:rsidRPr="00A925D0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8B65B3" w:rsidRPr="00A925D0">
        <w:rPr>
          <w:rFonts w:ascii="Times New Roman" w:hAnsi="Times New Roman" w:cs="Times New Roman"/>
          <w:sz w:val="28"/>
          <w:szCs w:val="28"/>
        </w:rPr>
        <w:t>методики воспитательной</w:t>
      </w:r>
      <w:r w:rsidR="00700887" w:rsidRPr="00A925D0">
        <w:rPr>
          <w:rFonts w:ascii="Times New Roman" w:hAnsi="Times New Roman" w:cs="Times New Roman"/>
          <w:sz w:val="28"/>
          <w:szCs w:val="28"/>
        </w:rPr>
        <w:t xml:space="preserve"> работы ГБОУ ДПОРО РИПК и ППРО, К.П.Н., доцент</w:t>
      </w:r>
      <w:r w:rsidR="00A925D0">
        <w:rPr>
          <w:rFonts w:ascii="Times New Roman" w:hAnsi="Times New Roman" w:cs="Times New Roman"/>
          <w:sz w:val="28"/>
          <w:szCs w:val="28"/>
        </w:rPr>
        <w:t xml:space="preserve">, координатор проекта Егорова М.В., заместитель директора </w:t>
      </w:r>
      <w:r w:rsidR="008B65B3">
        <w:rPr>
          <w:rFonts w:ascii="Times New Roman" w:hAnsi="Times New Roman" w:cs="Times New Roman"/>
          <w:sz w:val="28"/>
          <w:szCs w:val="28"/>
        </w:rPr>
        <w:t>по организационно-методические работы</w:t>
      </w:r>
      <w:r w:rsidR="00A925D0">
        <w:rPr>
          <w:rFonts w:ascii="Times New Roman" w:hAnsi="Times New Roman" w:cs="Times New Roman"/>
          <w:sz w:val="28"/>
          <w:szCs w:val="28"/>
        </w:rPr>
        <w:t xml:space="preserve"> ДДТ</w:t>
      </w:r>
      <w:r w:rsidR="001D1F36">
        <w:rPr>
          <w:rFonts w:ascii="Times New Roman" w:hAnsi="Times New Roman" w:cs="Times New Roman"/>
          <w:sz w:val="28"/>
          <w:szCs w:val="28"/>
        </w:rPr>
        <w:t>)</w:t>
      </w:r>
      <w:r w:rsidR="00A925D0">
        <w:rPr>
          <w:rFonts w:ascii="Times New Roman" w:hAnsi="Times New Roman" w:cs="Times New Roman"/>
          <w:sz w:val="28"/>
          <w:szCs w:val="28"/>
        </w:rPr>
        <w:t>.</w:t>
      </w:r>
    </w:p>
    <w:p w:rsidR="002B7083" w:rsidRDefault="007C7F77" w:rsidP="00A9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BC1">
        <w:rPr>
          <w:rFonts w:ascii="Times New Roman" w:hAnsi="Times New Roman" w:cs="Times New Roman"/>
          <w:b/>
          <w:sz w:val="28"/>
          <w:szCs w:val="28"/>
        </w:rPr>
        <w:t xml:space="preserve">Целью проекта являлось создание и апробация инновационных моделей воспитания и социализации обучающихся на базе идей новой </w:t>
      </w:r>
      <w:r w:rsidR="008B65B3">
        <w:rPr>
          <w:rFonts w:ascii="Times New Roman" w:hAnsi="Times New Roman" w:cs="Times New Roman"/>
          <w:b/>
          <w:sz w:val="28"/>
          <w:szCs w:val="28"/>
        </w:rPr>
        <w:t>К</w:t>
      </w:r>
      <w:r w:rsidRPr="00DC7BC1">
        <w:rPr>
          <w:rFonts w:ascii="Times New Roman" w:hAnsi="Times New Roman" w:cs="Times New Roman"/>
          <w:b/>
          <w:sz w:val="28"/>
          <w:szCs w:val="28"/>
        </w:rPr>
        <w:t>онцепции развития дополнительного образования РФ и построение в итоге эффективного функционирующего муниципального социализирующего пространства для детей и подростков, способного интегрировать воспитательные системы общего и дополнительного образования, учебной и внеурочной досуговой деятельности</w:t>
      </w:r>
      <w:r w:rsidRPr="000D4F3D">
        <w:rPr>
          <w:rFonts w:ascii="Times New Roman" w:hAnsi="Times New Roman" w:cs="Times New Roman"/>
          <w:sz w:val="28"/>
          <w:szCs w:val="28"/>
        </w:rPr>
        <w:t>.</w:t>
      </w:r>
    </w:p>
    <w:p w:rsidR="002B7083" w:rsidRPr="002B7083" w:rsidRDefault="007C7F77" w:rsidP="002B7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083">
        <w:rPr>
          <w:rFonts w:ascii="Times New Roman" w:hAnsi="Times New Roman"/>
          <w:sz w:val="28"/>
          <w:szCs w:val="28"/>
        </w:rPr>
        <w:t xml:space="preserve">Управление инновационной деятельностью Дома детского творчества осуществлялось на основе реализации программы развития Дома детского творчества, дорожной карты, </w:t>
      </w:r>
      <w:r w:rsidR="002B7083" w:rsidRPr="002B7083">
        <w:rPr>
          <w:rFonts w:ascii="Times New Roman" w:hAnsi="Times New Roman" w:cs="Times New Roman"/>
          <w:bCs/>
          <w:sz w:val="28"/>
          <w:szCs w:val="28"/>
        </w:rPr>
        <w:t>Комплексн</w:t>
      </w:r>
      <w:r w:rsidR="002B7083">
        <w:rPr>
          <w:rFonts w:ascii="Times New Roman" w:hAnsi="Times New Roman" w:cs="Times New Roman"/>
          <w:bCs/>
          <w:sz w:val="28"/>
          <w:szCs w:val="28"/>
        </w:rPr>
        <w:t>ой</w:t>
      </w:r>
      <w:r w:rsidR="002B7083" w:rsidRPr="002B7083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2B7083">
        <w:rPr>
          <w:rFonts w:ascii="Times New Roman" w:hAnsi="Times New Roman" w:cs="Times New Roman"/>
          <w:bCs/>
          <w:sz w:val="28"/>
          <w:szCs w:val="28"/>
        </w:rPr>
        <w:t>ы</w:t>
      </w:r>
      <w:r w:rsidR="002B7083" w:rsidRPr="002B7083">
        <w:rPr>
          <w:rFonts w:ascii="Times New Roman" w:hAnsi="Times New Roman" w:cs="Times New Roman"/>
          <w:bCs/>
          <w:sz w:val="28"/>
          <w:szCs w:val="28"/>
        </w:rPr>
        <w:t xml:space="preserve"> по созданию и апробации инновационных моделей воспитания и социализации, обучающихся</w:t>
      </w:r>
      <w:r w:rsidR="00A925D0">
        <w:rPr>
          <w:rFonts w:ascii="Times New Roman" w:hAnsi="Times New Roman" w:cs="Times New Roman"/>
          <w:bCs/>
          <w:sz w:val="28"/>
          <w:szCs w:val="28"/>
        </w:rPr>
        <w:t>.</w:t>
      </w:r>
    </w:p>
    <w:p w:rsidR="002B7083" w:rsidRDefault="007C7F77" w:rsidP="007C7F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В ходе работы в режиме инновационной деятельности осуществляла свою деятельность творческая группа, в которую вошли заместители директора, методисты и творческие педагоги Дома детского творчества</w:t>
      </w:r>
      <w:r w:rsidR="002B7083">
        <w:rPr>
          <w:rFonts w:ascii="Times New Roman" w:hAnsi="Times New Roman"/>
          <w:sz w:val="28"/>
          <w:szCs w:val="28"/>
        </w:rPr>
        <w:t xml:space="preserve"> – более 30 педагогических работников.</w:t>
      </w:r>
    </w:p>
    <w:p w:rsidR="007C7F77" w:rsidRPr="000D4F3D" w:rsidRDefault="007C7F77" w:rsidP="007C7F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 Для координации деятельности работы по проекту был создан Координационный совет, в состав которого вошли: </w:t>
      </w:r>
      <w:r w:rsidR="00B13B86" w:rsidRPr="000D4F3D">
        <w:rPr>
          <w:rFonts w:ascii="Times New Roman" w:hAnsi="Times New Roman"/>
          <w:sz w:val="28"/>
          <w:szCs w:val="28"/>
        </w:rPr>
        <w:t>директор</w:t>
      </w:r>
      <w:r w:rsidR="00B13B86">
        <w:rPr>
          <w:rFonts w:ascii="Times New Roman" w:hAnsi="Times New Roman"/>
          <w:sz w:val="28"/>
          <w:szCs w:val="28"/>
        </w:rPr>
        <w:t>,</w:t>
      </w:r>
      <w:r w:rsidR="00B13B86" w:rsidRPr="000D4F3D">
        <w:rPr>
          <w:rFonts w:ascii="Times New Roman" w:hAnsi="Times New Roman"/>
          <w:sz w:val="28"/>
          <w:szCs w:val="28"/>
        </w:rPr>
        <w:t xml:space="preserve"> </w:t>
      </w:r>
      <w:r w:rsidRPr="000D4F3D">
        <w:rPr>
          <w:rFonts w:ascii="Times New Roman" w:hAnsi="Times New Roman"/>
          <w:sz w:val="28"/>
          <w:szCs w:val="28"/>
        </w:rPr>
        <w:t>научный руководитель проекта, заместители директора, методисты, педагоги-новаторы.</w:t>
      </w:r>
    </w:p>
    <w:p w:rsidR="007C7F77" w:rsidRPr="000D4F3D" w:rsidRDefault="007C7F77" w:rsidP="007C7F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Таким образом был создан системный, организационный механизм взаимодействия всех служб, объединены усилия всех участников инновационной деятельности. </w:t>
      </w:r>
    </w:p>
    <w:p w:rsidR="007C7F77" w:rsidRPr="000D4F3D" w:rsidRDefault="007C7F77" w:rsidP="007C7F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ab/>
        <w:t xml:space="preserve"> Создана система научно-методической работы. Ведущую роль в управление инновационной деятельностью отводилась педагогическому совету, методическому совету которые, по сути, являлись механиз</w:t>
      </w:r>
      <w:r w:rsidR="008B65B3">
        <w:rPr>
          <w:rFonts w:ascii="Times New Roman" w:hAnsi="Times New Roman"/>
          <w:sz w:val="28"/>
          <w:szCs w:val="28"/>
        </w:rPr>
        <w:t>мом управления.</w:t>
      </w:r>
    </w:p>
    <w:p w:rsidR="00A925D0" w:rsidRPr="000D4F3D" w:rsidRDefault="007C7F77" w:rsidP="008B65B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lastRenderedPageBreak/>
        <w:tab/>
        <w:t xml:space="preserve">Методическая поддержка участников инновационной деятельности велась через школу педагогического мастерства, мастер-классы педагогов-новаторов, консультации, курсы повышения квалификации, семинары, научно практические конференции. Было организованно непрерывное самообразование педагогов по проблемам инновационной деятельности. </w:t>
      </w:r>
      <w:r w:rsidR="00A925D0" w:rsidRPr="000D4F3D">
        <w:rPr>
          <w:rFonts w:ascii="Times New Roman" w:hAnsi="Times New Roman"/>
          <w:sz w:val="28"/>
          <w:szCs w:val="28"/>
        </w:rPr>
        <w:t xml:space="preserve">Руководителем контролировался </w:t>
      </w:r>
      <w:r w:rsidR="00A925D0">
        <w:rPr>
          <w:rFonts w:ascii="Times New Roman" w:hAnsi="Times New Roman"/>
          <w:sz w:val="28"/>
          <w:szCs w:val="28"/>
        </w:rPr>
        <w:t>реализация проекта</w:t>
      </w:r>
      <w:r w:rsidR="00A925D0" w:rsidRPr="000D4F3D">
        <w:rPr>
          <w:rFonts w:ascii="Times New Roman" w:hAnsi="Times New Roman"/>
          <w:sz w:val="28"/>
          <w:szCs w:val="28"/>
        </w:rPr>
        <w:t xml:space="preserve"> путем оперативных совещаний.</w:t>
      </w:r>
    </w:p>
    <w:p w:rsidR="007B3571" w:rsidRDefault="00A925D0" w:rsidP="00DC7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B3571">
        <w:rPr>
          <w:rFonts w:ascii="Times New Roman" w:hAnsi="Times New Roman"/>
          <w:sz w:val="28"/>
          <w:szCs w:val="28"/>
        </w:rPr>
        <w:t xml:space="preserve">Реализация проекта осуществлялась </w:t>
      </w:r>
      <w:r w:rsidR="007B3571">
        <w:rPr>
          <w:rFonts w:ascii="Times New Roman" w:hAnsi="Times New Roman" w:cs="Times New Roman"/>
          <w:sz w:val="28"/>
          <w:szCs w:val="28"/>
        </w:rPr>
        <w:t>совместно с социальными партнерами, а это более 15 организаций, такие как Администрация Белокалитвинского района, отдел образования, комитет по делам молодежи, ДОСААФ, Белокалитвинский союз десантников и др., а также учреждения образования, учреждения культуры</w:t>
      </w:r>
      <w:r w:rsidR="00ED50D5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="007B3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BC1" w:rsidRPr="000D4F3D" w:rsidRDefault="00DC7BC1" w:rsidP="00DC7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</w:t>
      </w:r>
      <w:r w:rsidR="002B7083">
        <w:rPr>
          <w:rFonts w:ascii="Times New Roman" w:hAnsi="Times New Roman"/>
          <w:sz w:val="28"/>
          <w:szCs w:val="28"/>
        </w:rPr>
        <w:t>областного инновационного</w:t>
      </w:r>
      <w:r>
        <w:rPr>
          <w:rFonts w:ascii="Times New Roman" w:hAnsi="Times New Roman"/>
          <w:sz w:val="28"/>
          <w:szCs w:val="28"/>
        </w:rPr>
        <w:t xml:space="preserve"> проекта Домом детского творчества реализовывались </w:t>
      </w:r>
      <w:r w:rsidRPr="000D4F3D">
        <w:rPr>
          <w:rFonts w:ascii="Times New Roman" w:hAnsi="Times New Roman" w:cs="Times New Roman"/>
          <w:b/>
          <w:sz w:val="28"/>
          <w:szCs w:val="28"/>
        </w:rPr>
        <w:t>3 модели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успешной социализации обучающихся:</w:t>
      </w:r>
    </w:p>
    <w:p w:rsidR="002103A6" w:rsidRPr="002103A6" w:rsidRDefault="00DC7BC1" w:rsidP="002103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B55B4">
        <w:rPr>
          <w:rFonts w:ascii="Times New Roman" w:eastAsia="Calibri" w:hAnsi="Times New Roman" w:cs="Times New Roman"/>
          <w:b/>
          <w:bCs/>
          <w:sz w:val="28"/>
          <w:szCs w:val="28"/>
        </w:rPr>
        <w:t>Модель 1:</w:t>
      </w:r>
      <w:r w:rsidRPr="000D4F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D1F36">
        <w:rPr>
          <w:rFonts w:ascii="Times New Roman" w:eastAsia="Calibri" w:hAnsi="Times New Roman" w:cs="Times New Roman"/>
          <w:bCs/>
          <w:i/>
          <w:sz w:val="28"/>
          <w:szCs w:val="28"/>
        </w:rPr>
        <w:t>«Модель успешной социализации обучающихся на основе реализации этнорегионального казачьего компонента, гражданско-патриотического и ду</w:t>
      </w:r>
      <w:r w:rsidR="002103A6" w:rsidRPr="001D1F36">
        <w:rPr>
          <w:rFonts w:ascii="Times New Roman" w:eastAsia="Calibri" w:hAnsi="Times New Roman" w:cs="Times New Roman"/>
          <w:bCs/>
          <w:i/>
          <w:sz w:val="28"/>
          <w:szCs w:val="28"/>
        </w:rPr>
        <w:t>ховно-нравственного воспитания»</w:t>
      </w:r>
      <w:r w:rsidR="00210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03A6" w:rsidRPr="002103A6">
        <w:rPr>
          <w:rFonts w:ascii="Times New Roman" w:eastAsia="Calibri" w:hAnsi="Times New Roman" w:cs="Times New Roman"/>
          <w:bCs/>
          <w:sz w:val="28"/>
          <w:szCs w:val="28"/>
        </w:rPr>
        <w:t>реализ</w:t>
      </w:r>
      <w:r w:rsidR="00ED50D5">
        <w:rPr>
          <w:rFonts w:ascii="Times New Roman" w:eastAsia="Calibri" w:hAnsi="Times New Roman" w:cs="Times New Roman"/>
          <w:bCs/>
          <w:sz w:val="28"/>
          <w:szCs w:val="28"/>
        </w:rPr>
        <w:t>овывалась</w:t>
      </w:r>
      <w:r w:rsidR="002103A6" w:rsidRPr="002103A6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2103A6" w:rsidRPr="002103A6">
        <w:rPr>
          <w:rFonts w:ascii="Times New Roman" w:hAnsi="Times New Roman" w:cs="Times New Roman"/>
          <w:sz w:val="28"/>
          <w:szCs w:val="28"/>
        </w:rPr>
        <w:t>140 детских объединениях, это более</w:t>
      </w:r>
      <w:r w:rsidR="007B3571">
        <w:rPr>
          <w:rFonts w:ascii="Times New Roman" w:hAnsi="Times New Roman" w:cs="Times New Roman"/>
          <w:sz w:val="28"/>
          <w:szCs w:val="28"/>
        </w:rPr>
        <w:t xml:space="preserve"> 1600 обучающихся.</w:t>
      </w:r>
      <w:r w:rsidR="008B6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3A6" w:rsidRPr="002103A6" w:rsidRDefault="002103A6" w:rsidP="002103A6">
      <w:pPr>
        <w:tabs>
          <w:tab w:val="num" w:pos="720"/>
          <w:tab w:val="left" w:pos="267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3A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ab/>
      </w:r>
      <w:r w:rsidR="007B357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Реализация Модели осуществлялась посредством</w:t>
      </w:r>
      <w:r w:rsidRPr="002103A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>Программ и проект</w:t>
      </w:r>
      <w:r w:rsidR="007B3571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103A6" w:rsidRPr="002103A6" w:rsidRDefault="002103A6" w:rsidP="008B55B4">
      <w:pPr>
        <w:tabs>
          <w:tab w:val="left" w:pos="267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3A6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7B3571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</w:t>
      </w:r>
      <w:r w:rsidR="00ED50D5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7B3571">
        <w:rPr>
          <w:rFonts w:ascii="Times New Roman" w:eastAsia="Calibri" w:hAnsi="Times New Roman" w:cs="Times New Roman"/>
          <w:bCs/>
          <w:sz w:val="28"/>
          <w:szCs w:val="28"/>
        </w:rPr>
        <w:t xml:space="preserve"> свою деятельность 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>военно-патриотическ</w:t>
      </w:r>
      <w:r w:rsidR="007B3571">
        <w:rPr>
          <w:rFonts w:ascii="Times New Roman" w:eastAsia="Calibri" w:hAnsi="Times New Roman" w:cs="Times New Roman"/>
          <w:bCs/>
          <w:sz w:val="28"/>
          <w:szCs w:val="28"/>
        </w:rPr>
        <w:t>ий центр «Юный патриот Калитвы»;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103A6">
        <w:rPr>
          <w:rFonts w:ascii="Times New Roman" w:hAnsi="Times New Roman" w:cs="Times New Roman"/>
          <w:sz w:val="28"/>
          <w:szCs w:val="28"/>
        </w:rPr>
        <w:t>пров</w:t>
      </w:r>
      <w:r w:rsidR="007B3571">
        <w:rPr>
          <w:rFonts w:ascii="Times New Roman" w:hAnsi="Times New Roman" w:cs="Times New Roman"/>
          <w:sz w:val="28"/>
          <w:szCs w:val="28"/>
        </w:rPr>
        <w:t>о</w:t>
      </w:r>
      <w:r w:rsidRPr="002103A6">
        <w:rPr>
          <w:rFonts w:ascii="Times New Roman" w:hAnsi="Times New Roman" w:cs="Times New Roman"/>
          <w:sz w:val="28"/>
          <w:szCs w:val="28"/>
        </w:rPr>
        <w:t>д</w:t>
      </w:r>
      <w:r w:rsidR="00ED50D5">
        <w:rPr>
          <w:rFonts w:ascii="Times New Roman" w:hAnsi="Times New Roman" w:cs="Times New Roman"/>
          <w:sz w:val="28"/>
          <w:szCs w:val="28"/>
        </w:rPr>
        <w:t>ились</w:t>
      </w:r>
      <w:r w:rsidR="007B3571">
        <w:rPr>
          <w:rFonts w:ascii="Times New Roman" w:hAnsi="Times New Roman" w:cs="Times New Roman"/>
          <w:sz w:val="28"/>
          <w:szCs w:val="28"/>
        </w:rPr>
        <w:t xml:space="preserve"> </w:t>
      </w:r>
      <w:r w:rsidRPr="002103A6">
        <w:rPr>
          <w:rFonts w:ascii="Times New Roman" w:hAnsi="Times New Roman" w:cs="Times New Roman"/>
          <w:sz w:val="28"/>
          <w:szCs w:val="28"/>
        </w:rPr>
        <w:t>военно-патриотически</w:t>
      </w:r>
      <w:r w:rsidR="007B3571">
        <w:rPr>
          <w:rFonts w:ascii="Times New Roman" w:hAnsi="Times New Roman" w:cs="Times New Roman"/>
          <w:sz w:val="28"/>
          <w:szCs w:val="28"/>
        </w:rPr>
        <w:t>е</w:t>
      </w:r>
      <w:r w:rsidRPr="002103A6">
        <w:rPr>
          <w:rFonts w:ascii="Times New Roman" w:hAnsi="Times New Roman" w:cs="Times New Roman"/>
          <w:sz w:val="28"/>
          <w:szCs w:val="28"/>
        </w:rPr>
        <w:t>, поисковы</w:t>
      </w:r>
      <w:r w:rsidR="007B3571">
        <w:rPr>
          <w:rFonts w:ascii="Times New Roman" w:hAnsi="Times New Roman" w:cs="Times New Roman"/>
          <w:sz w:val="28"/>
          <w:szCs w:val="28"/>
        </w:rPr>
        <w:t>е</w:t>
      </w:r>
      <w:r w:rsidRPr="002103A6">
        <w:rPr>
          <w:rFonts w:ascii="Times New Roman" w:hAnsi="Times New Roman" w:cs="Times New Roman"/>
          <w:sz w:val="28"/>
          <w:szCs w:val="28"/>
        </w:rPr>
        <w:t xml:space="preserve"> сбор</w:t>
      </w:r>
      <w:r w:rsidR="007B3571">
        <w:rPr>
          <w:rFonts w:ascii="Times New Roman" w:hAnsi="Times New Roman" w:cs="Times New Roman"/>
          <w:sz w:val="28"/>
          <w:szCs w:val="28"/>
        </w:rPr>
        <w:t>ы</w:t>
      </w:r>
      <w:r w:rsidRPr="002103A6">
        <w:rPr>
          <w:rFonts w:ascii="Times New Roman" w:hAnsi="Times New Roman" w:cs="Times New Roman"/>
          <w:sz w:val="28"/>
          <w:szCs w:val="28"/>
        </w:rPr>
        <w:t xml:space="preserve"> и слет</w:t>
      </w:r>
      <w:r w:rsidR="007B3571">
        <w:rPr>
          <w:rFonts w:ascii="Times New Roman" w:hAnsi="Times New Roman" w:cs="Times New Roman"/>
          <w:sz w:val="28"/>
          <w:szCs w:val="28"/>
        </w:rPr>
        <w:t>ы</w:t>
      </w:r>
      <w:r w:rsidRPr="002103A6">
        <w:rPr>
          <w:rFonts w:ascii="Times New Roman" w:hAnsi="Times New Roman" w:cs="Times New Roman"/>
          <w:sz w:val="28"/>
          <w:szCs w:val="28"/>
        </w:rPr>
        <w:t>, соревновани</w:t>
      </w:r>
      <w:r w:rsidR="007B3571">
        <w:rPr>
          <w:rFonts w:ascii="Times New Roman" w:hAnsi="Times New Roman" w:cs="Times New Roman"/>
          <w:sz w:val="28"/>
          <w:szCs w:val="28"/>
        </w:rPr>
        <w:t>я</w:t>
      </w:r>
      <w:r w:rsidRPr="002103A6">
        <w:rPr>
          <w:rFonts w:ascii="Times New Roman" w:hAnsi="Times New Roman" w:cs="Times New Roman"/>
          <w:sz w:val="28"/>
          <w:szCs w:val="28"/>
        </w:rPr>
        <w:t xml:space="preserve"> по военно-прикладному спорту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 xml:space="preserve">; </w:t>
      </w:r>
    </w:p>
    <w:p w:rsidR="002103A6" w:rsidRPr="002103A6" w:rsidRDefault="002103A6" w:rsidP="008B55B4">
      <w:pPr>
        <w:tabs>
          <w:tab w:val="left" w:pos="267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3A6">
        <w:rPr>
          <w:rFonts w:ascii="Times New Roman" w:eastAsia="Calibri" w:hAnsi="Times New Roman" w:cs="Times New Roman"/>
          <w:bCs/>
          <w:sz w:val="28"/>
          <w:szCs w:val="28"/>
        </w:rPr>
        <w:t>-районная школа Юнармейцев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«Сыны Отечества» проект реализуется 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>с 2017 года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прошлом учебном году в 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3571" w:rsidRPr="002103A6">
        <w:rPr>
          <w:rFonts w:ascii="Times New Roman" w:eastAsia="Calibri" w:hAnsi="Times New Roman" w:cs="Times New Roman"/>
          <w:bCs/>
          <w:sz w:val="28"/>
          <w:szCs w:val="28"/>
        </w:rPr>
        <w:t>юнармию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были 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 xml:space="preserve">торжественно приняты  5 отрядов (СОШ №4, СОШ №2,  Богураевской СОШ, отряд «Юный десантник» и «Юнармия»); </w:t>
      </w:r>
    </w:p>
    <w:p w:rsidR="002103A6" w:rsidRPr="002103A6" w:rsidRDefault="002103A6" w:rsidP="008B55B4">
      <w:pPr>
        <w:tabs>
          <w:tab w:val="left" w:pos="267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3A6">
        <w:rPr>
          <w:rFonts w:ascii="Times New Roman" w:eastAsia="Calibri" w:hAnsi="Times New Roman" w:cs="Times New Roman"/>
          <w:bCs/>
          <w:sz w:val="28"/>
          <w:szCs w:val="28"/>
        </w:rPr>
        <w:t>- проект «Дорогами отцов» - в приоритете исследовательская деятельность,</w:t>
      </w:r>
    </w:p>
    <w:p w:rsidR="002103A6" w:rsidRPr="002103A6" w:rsidRDefault="002103A6" w:rsidP="008B55B4">
      <w:pPr>
        <w:tabs>
          <w:tab w:val="left" w:pos="267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3A6">
        <w:rPr>
          <w:rFonts w:ascii="Times New Roman" w:eastAsia="Calibri" w:hAnsi="Times New Roman" w:cs="Times New Roman"/>
          <w:bCs/>
          <w:sz w:val="28"/>
          <w:szCs w:val="28"/>
        </w:rPr>
        <w:t>-районна</w:t>
      </w:r>
      <w:r>
        <w:rPr>
          <w:rFonts w:ascii="Times New Roman" w:eastAsia="Calibri" w:hAnsi="Times New Roman" w:cs="Times New Roman"/>
          <w:bCs/>
          <w:sz w:val="28"/>
          <w:szCs w:val="28"/>
        </w:rPr>
        <w:t>я школа юного атамана «Сполох»</w:t>
      </w:r>
      <w:r w:rsidR="008B55B4">
        <w:rPr>
          <w:rFonts w:ascii="Times New Roman" w:eastAsia="Calibri" w:hAnsi="Times New Roman" w:cs="Times New Roman"/>
          <w:bCs/>
          <w:sz w:val="28"/>
          <w:szCs w:val="28"/>
        </w:rPr>
        <w:t xml:space="preserve">, проходят обучение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60 обучающихся – мальчиков из 20 казачьих образовательных организаций.</w:t>
      </w:r>
    </w:p>
    <w:p w:rsidR="002103A6" w:rsidRPr="002103A6" w:rsidRDefault="002103A6" w:rsidP="008B55B4">
      <w:pPr>
        <w:tabs>
          <w:tab w:val="left" w:pos="2674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3A6">
        <w:rPr>
          <w:rFonts w:ascii="Times New Roman" w:eastAsia="Calibri" w:hAnsi="Times New Roman" w:cs="Times New Roman"/>
          <w:bCs/>
          <w:sz w:val="28"/>
          <w:szCs w:val="28"/>
        </w:rPr>
        <w:t>-районная школа юной казачки «Дончанка»</w:t>
      </w:r>
      <w:r>
        <w:rPr>
          <w:rFonts w:ascii="Times New Roman" w:eastAsia="Calibri" w:hAnsi="Times New Roman" w:cs="Times New Roman"/>
          <w:bCs/>
          <w:sz w:val="28"/>
          <w:szCs w:val="28"/>
        </w:rPr>
        <w:t>; школа создана</w:t>
      </w:r>
      <w:r w:rsidR="008B55B4">
        <w:rPr>
          <w:rFonts w:ascii="Times New Roman" w:eastAsia="Calibri" w:hAnsi="Times New Roman" w:cs="Times New Roman"/>
          <w:bCs/>
          <w:sz w:val="28"/>
          <w:szCs w:val="28"/>
        </w:rPr>
        <w:t xml:space="preserve"> сравнительно недавно - в 2017 году;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сегодняшний день обучение проходят 40 девочек из 20 образовательных организаций со статусом «казачье».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103A6" w:rsidRPr="002103A6" w:rsidRDefault="002103A6" w:rsidP="008B55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3A6">
        <w:rPr>
          <w:rFonts w:ascii="Times New Roman" w:eastAsia="Calibri" w:hAnsi="Times New Roman" w:cs="Times New Roman"/>
          <w:bCs/>
          <w:sz w:val="28"/>
          <w:szCs w:val="28"/>
        </w:rPr>
        <w:t>-музейная образовательная программа «От дома к Дону»</w:t>
      </w:r>
      <w:r w:rsidRPr="002103A6">
        <w:rPr>
          <w:rFonts w:ascii="Times New Roman" w:hAnsi="Times New Roman" w:cs="Times New Roman"/>
          <w:sz w:val="28"/>
          <w:szCs w:val="28"/>
        </w:rPr>
        <w:t xml:space="preserve"> реализуется посредством проведения интегрированных уроков, разработки проектов этнорегиональной направленности, использовани</w:t>
      </w:r>
      <w:r w:rsidR="008B55B4">
        <w:rPr>
          <w:rFonts w:ascii="Times New Roman" w:hAnsi="Times New Roman" w:cs="Times New Roman"/>
          <w:sz w:val="28"/>
          <w:szCs w:val="28"/>
        </w:rPr>
        <w:t xml:space="preserve">я </w:t>
      </w:r>
      <w:r w:rsidRPr="002103A6">
        <w:rPr>
          <w:rFonts w:ascii="Times New Roman" w:hAnsi="Times New Roman" w:cs="Times New Roman"/>
          <w:sz w:val="28"/>
          <w:szCs w:val="28"/>
        </w:rPr>
        <w:t xml:space="preserve">музейных экспонатов в различных мероприятиях, ведется исследовательская, краеведческая и экскурсионная деятельность. </w:t>
      </w:r>
      <w:r w:rsidRPr="002103A6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музее «Казачьи истоки» проводится более 40 экскурсий для обучающихся образовательных учреждений города и района по их заявкам </w:t>
      </w:r>
      <w:r w:rsidRPr="002103A6">
        <w:rPr>
          <w:rFonts w:ascii="Times New Roman" w:eastAsia="Calibri" w:hAnsi="Times New Roman" w:cs="Times New Roman"/>
          <w:bCs/>
          <w:sz w:val="28"/>
          <w:szCs w:val="28"/>
        </w:rPr>
        <w:t>и др.</w:t>
      </w:r>
    </w:p>
    <w:p w:rsidR="00DC7BC1" w:rsidRPr="000D4F3D" w:rsidRDefault="00DC7BC1" w:rsidP="00DC7BC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B55B4">
        <w:rPr>
          <w:rFonts w:ascii="Times New Roman" w:eastAsia="Calibri" w:hAnsi="Times New Roman" w:cs="Times New Roman"/>
          <w:b/>
          <w:bCs/>
          <w:sz w:val="28"/>
          <w:szCs w:val="28"/>
        </w:rPr>
        <w:t>Модель 2:</w:t>
      </w:r>
      <w:r w:rsidRPr="000D4F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D1F36">
        <w:rPr>
          <w:rFonts w:ascii="Times New Roman" w:eastAsia="Calibri" w:hAnsi="Times New Roman" w:cs="Times New Roman"/>
          <w:bCs/>
          <w:i/>
          <w:sz w:val="28"/>
          <w:szCs w:val="28"/>
        </w:rPr>
        <w:t>«Модель успешной социализации обучающихся в рамках инклюзивного образования»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реализации д</w:t>
      </w:r>
      <w:r w:rsidRPr="000D4F3D">
        <w:rPr>
          <w:rFonts w:ascii="Times New Roman" w:hAnsi="Times New Roman" w:cs="Times New Roman"/>
          <w:bCs/>
          <w:sz w:val="28"/>
          <w:szCs w:val="28"/>
        </w:rPr>
        <w:t>ополнительн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0D4F3D">
        <w:rPr>
          <w:rFonts w:ascii="Times New Roman" w:hAnsi="Times New Roman" w:cs="Times New Roman"/>
          <w:bCs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авторск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«Семицветик» (авт.Аракчеева </w:t>
      </w:r>
      <w:r>
        <w:rPr>
          <w:rFonts w:ascii="Times New Roman" w:hAnsi="Times New Roman" w:cs="Times New Roman"/>
          <w:bCs/>
          <w:sz w:val="28"/>
          <w:szCs w:val="28"/>
        </w:rPr>
        <w:t>Галина Трофимовна,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педагог д/о «Семицветик»)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индивидуальных образовательных маршрутов (педагог Буянова Елена Анатольевна, Мартынова Елена Александровна, Муравчук Зоя Михайловна)</w:t>
      </w:r>
      <w:r w:rsidR="007B3571">
        <w:rPr>
          <w:rFonts w:ascii="Times New Roman" w:hAnsi="Times New Roman" w:cs="Times New Roman"/>
          <w:bCs/>
          <w:sz w:val="28"/>
          <w:szCs w:val="28"/>
        </w:rPr>
        <w:t>.</w:t>
      </w:r>
    </w:p>
    <w:p w:rsidR="00DC7BC1" w:rsidRDefault="00DC7BC1" w:rsidP="00DC7BC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B55B4">
        <w:rPr>
          <w:rFonts w:ascii="Times New Roman" w:eastAsia="Calibri" w:hAnsi="Times New Roman" w:cs="Times New Roman"/>
          <w:b/>
          <w:bCs/>
          <w:sz w:val="28"/>
          <w:szCs w:val="28"/>
        </w:rPr>
        <w:t>Модель 3:</w:t>
      </w:r>
      <w:r w:rsidRPr="000D4F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D1F36">
        <w:rPr>
          <w:rFonts w:ascii="Times New Roman" w:eastAsia="Calibri" w:hAnsi="Times New Roman" w:cs="Times New Roman"/>
          <w:bCs/>
          <w:i/>
          <w:sz w:val="28"/>
          <w:szCs w:val="28"/>
        </w:rPr>
        <w:t>«Модель успешной социализации обучающихся через волонтерскую деятельность»</w:t>
      </w:r>
      <w:r w:rsidRPr="000D4F3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C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авторская программа «Открытое сердце» (авт.Аракчеева </w:t>
      </w:r>
      <w:r>
        <w:rPr>
          <w:rFonts w:ascii="Times New Roman" w:hAnsi="Times New Roman" w:cs="Times New Roman"/>
          <w:bCs/>
          <w:sz w:val="28"/>
          <w:szCs w:val="28"/>
        </w:rPr>
        <w:t>Татьяна Геннадьевна,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педагог д/о «Открытое сердце»)</w:t>
      </w:r>
      <w:r w:rsidR="00ED50D5">
        <w:rPr>
          <w:rFonts w:ascii="Times New Roman" w:hAnsi="Times New Roman" w:cs="Times New Roman"/>
          <w:bCs/>
          <w:sz w:val="28"/>
          <w:szCs w:val="28"/>
        </w:rPr>
        <w:t>.</w:t>
      </w:r>
    </w:p>
    <w:p w:rsidR="00DE7983" w:rsidRDefault="00ED50D5" w:rsidP="00DC7BC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Апробированные инновационные Модели продолжают успешно реализовываться и являются </w:t>
      </w:r>
      <w:r w:rsidR="00681EC5">
        <w:rPr>
          <w:rFonts w:ascii="Times New Roman" w:hAnsi="Times New Roman" w:cs="Times New Roman"/>
          <w:bCs/>
          <w:sz w:val="28"/>
          <w:szCs w:val="28"/>
        </w:rPr>
        <w:t xml:space="preserve">наиболее актуальными </w:t>
      </w:r>
      <w:r w:rsidR="00DE7983">
        <w:rPr>
          <w:rFonts w:ascii="Times New Roman" w:hAnsi="Times New Roman" w:cs="Times New Roman"/>
          <w:bCs/>
          <w:sz w:val="28"/>
          <w:szCs w:val="28"/>
        </w:rPr>
        <w:t>в формировании</w:t>
      </w:r>
      <w:r w:rsidR="00681EC5">
        <w:rPr>
          <w:rFonts w:ascii="Times New Roman" w:hAnsi="Times New Roman" w:cs="Times New Roman"/>
          <w:bCs/>
          <w:sz w:val="28"/>
          <w:szCs w:val="28"/>
        </w:rPr>
        <w:t xml:space="preserve"> социальных </w:t>
      </w:r>
    </w:p>
    <w:p w:rsidR="00ED50D5" w:rsidRPr="000D4F3D" w:rsidRDefault="00681EC5" w:rsidP="00DC7BC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компетенций обучающихся.</w:t>
      </w:r>
    </w:p>
    <w:p w:rsidR="00DC7BC1" w:rsidRDefault="00DC7BC1" w:rsidP="00DC7BC1">
      <w:pPr>
        <w:widowControl w:val="0"/>
        <w:tabs>
          <w:tab w:val="left" w:pos="743"/>
          <w:tab w:val="left" w:pos="88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3D02" w:rsidRPr="00C23D02" w:rsidRDefault="008B55B4" w:rsidP="00C23D02">
      <w:pPr>
        <w:widowControl w:val="0"/>
        <w:tabs>
          <w:tab w:val="left" w:pos="743"/>
          <w:tab w:val="left" w:pos="8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23D02">
        <w:rPr>
          <w:rFonts w:ascii="Times New Roman" w:eastAsia="Calibri" w:hAnsi="Times New Roman" w:cs="Times New Roman"/>
          <w:bCs/>
          <w:sz w:val="28"/>
          <w:szCs w:val="28"/>
        </w:rPr>
        <w:t>В рамках реализации</w:t>
      </w:r>
      <w:r w:rsidR="002103A6" w:rsidRPr="00C23D02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областного инновационного проекта Домом творчества </w:t>
      </w:r>
      <w:r w:rsidR="00C23D02" w:rsidRPr="00C23D02">
        <w:rPr>
          <w:rFonts w:ascii="Times New Roman" w:eastAsia="Calibri" w:hAnsi="Times New Roman" w:cs="Times New Roman"/>
          <w:bCs/>
          <w:sz w:val="28"/>
          <w:szCs w:val="28"/>
        </w:rPr>
        <w:t xml:space="preserve">реализовывались </w:t>
      </w:r>
      <w:r w:rsidR="00C23D02" w:rsidRPr="00C23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более 10 крупных социально-значимых и экологических проектов:</w:t>
      </w:r>
    </w:p>
    <w:p w:rsidR="00C23D02" w:rsidRPr="00C23D02" w:rsidRDefault="00C23D02" w:rsidP="00C23D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23D02" w:rsidRPr="00C23D02" w:rsidRDefault="00C23D02" w:rsidP="00C23D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Туристско-краеведческая направленность:</w:t>
      </w:r>
    </w:p>
    <w:p w:rsidR="00C23D02" w:rsidRPr="00C23D02" w:rsidRDefault="00C23D02" w:rsidP="00C23D0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Этнорегиональный казачий компонент:</w:t>
      </w:r>
    </w:p>
    <w:p w:rsidR="00C23D02" w:rsidRPr="00C23D02" w:rsidRDefault="00C23D02" w:rsidP="00681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3D02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- Районная  школа юного  атамана «Сполох»;</w:t>
      </w:r>
    </w:p>
    <w:p w:rsidR="00C23D02" w:rsidRPr="00C23D02" w:rsidRDefault="00C23D02" w:rsidP="00681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3D02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 xml:space="preserve"> - Районная школа юной казачки  «Дончанка»;</w:t>
      </w:r>
    </w:p>
    <w:p w:rsidR="00C23D02" w:rsidRPr="00C23D02" w:rsidRDefault="00C23D02" w:rsidP="00C23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D02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 xml:space="preserve"> </w:t>
      </w:r>
      <w:r w:rsidR="00681EC5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ab/>
      </w:r>
      <w:r w:rsidRPr="00C23D02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- Музейная образовательная  прогр</w:t>
      </w:r>
      <w:r w:rsidR="007B3571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амма  «От дома к Дону» и другие.</w:t>
      </w:r>
    </w:p>
    <w:p w:rsidR="00C23D02" w:rsidRPr="00C23D02" w:rsidRDefault="00C23D02" w:rsidP="00C23D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3D02" w:rsidRPr="00C23D02" w:rsidRDefault="00C23D02" w:rsidP="00C23D0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Военно-патриотическое направление:</w:t>
      </w:r>
    </w:p>
    <w:p w:rsidR="00C23D02" w:rsidRPr="00C23D02" w:rsidRDefault="00C23D02" w:rsidP="00681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3D02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- Военно-патриотический центр «Юный патриот Калитвы»;</w:t>
      </w:r>
    </w:p>
    <w:p w:rsidR="00C23D02" w:rsidRPr="00C23D02" w:rsidRDefault="00C23D02" w:rsidP="00681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3D02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- Районная школа Юнармейцев «Сыны Отечества»;</w:t>
      </w:r>
    </w:p>
    <w:p w:rsidR="00C23D02" w:rsidRPr="00C23D02" w:rsidRDefault="00C23D02" w:rsidP="00681E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23D02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- Проект «Дорогами отцов» и другие</w:t>
      </w:r>
      <w:r w:rsidR="007B3571">
        <w:rPr>
          <w:rFonts w:ascii="Times New Roman" w:hAnsi="Times New Roman" w:cs="Times New Roman"/>
          <w:color w:val="262626" w:themeColor="text1" w:themeTint="D9"/>
          <w:kern w:val="24"/>
          <w:sz w:val="28"/>
          <w:szCs w:val="28"/>
        </w:rPr>
        <w:t>.</w:t>
      </w:r>
    </w:p>
    <w:p w:rsidR="00C23D02" w:rsidRPr="00C23D02" w:rsidRDefault="00C23D02" w:rsidP="00C23D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3D02" w:rsidRPr="00C23D02" w:rsidRDefault="00C23D02" w:rsidP="00C23D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Социально-педагогическая направленность:</w:t>
      </w:r>
    </w:p>
    <w:p w:rsidR="00C23D02" w:rsidRPr="00C23D02" w:rsidRDefault="00C23D02" w:rsidP="00C23D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1E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23D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Проекты волонтерского отряда «Открытое сердце»:</w:t>
      </w:r>
    </w:p>
    <w:p w:rsidR="00C23D02" w:rsidRPr="00C23D02" w:rsidRDefault="007B3571" w:rsidP="00681E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«Дорога к обелиску»;</w:t>
      </w:r>
    </w:p>
    <w:p w:rsidR="00C23D02" w:rsidRPr="00C23D02" w:rsidRDefault="00C23D02" w:rsidP="00681EC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sz w:val="28"/>
          <w:szCs w:val="28"/>
          <w:lang w:eastAsia="ar-SA"/>
        </w:rPr>
        <w:t>- «Уроки доброты по пониманию инвалидности», – победитель областного конкурса социальных проектов «Воля и великодушие» в номинации «Лучшие социальн</w:t>
      </w:r>
      <w:r w:rsidR="007B3571">
        <w:rPr>
          <w:rFonts w:ascii="Times New Roman" w:eastAsia="Times New Roman" w:hAnsi="Times New Roman" w:cs="Times New Roman"/>
          <w:sz w:val="28"/>
          <w:szCs w:val="28"/>
          <w:lang w:eastAsia="ar-SA"/>
        </w:rPr>
        <w:t>ые проекты в сфере образования»;</w:t>
      </w:r>
      <w:r w:rsidRPr="00C23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23D02" w:rsidRPr="00C23D02" w:rsidRDefault="00C23D02" w:rsidP="00681E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C23D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рофориентационный проект «От мечты к профессии»</w:t>
      </w:r>
      <w:r w:rsidR="007B357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23D02" w:rsidRPr="00C23D02" w:rsidRDefault="00C23D02" w:rsidP="00C23D0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3D02" w:rsidRPr="00C23D02" w:rsidRDefault="00C23D02" w:rsidP="00C23D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3D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Естественнонаучная направленность:</w:t>
      </w:r>
    </w:p>
    <w:p w:rsidR="007B3571" w:rsidRDefault="00681EC5" w:rsidP="00681E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23D02" w:rsidRPr="00C23D02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Экологический проекты «Клуб д</w:t>
      </w:r>
      <w:r w:rsidR="007B357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рузей природы в Белой Калитве»;</w:t>
      </w:r>
    </w:p>
    <w:p w:rsidR="00C23D02" w:rsidRPr="00C23D02" w:rsidRDefault="00681EC5" w:rsidP="00681EC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23D02" w:rsidRPr="00C23D02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Экологический проект волонтерского отряда «Открытое сердце» «Больше кислорода».</w:t>
      </w:r>
    </w:p>
    <w:p w:rsidR="00C23D02" w:rsidRDefault="00C23D02" w:rsidP="00C23D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B3571" w:rsidRDefault="00C23D02" w:rsidP="00681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58">
        <w:rPr>
          <w:rFonts w:ascii="Times New Roman" w:eastAsia="Calibri" w:hAnsi="Times New Roman" w:cs="Times New Roman"/>
          <w:sz w:val="28"/>
          <w:szCs w:val="28"/>
        </w:rPr>
        <w:t>В 2017 году на базе Дома детского творчества был организован</w:t>
      </w:r>
      <w:r w:rsidR="00681EC5">
        <w:rPr>
          <w:rFonts w:ascii="Times New Roman" w:eastAsia="Calibri" w:hAnsi="Times New Roman" w:cs="Times New Roman"/>
          <w:sz w:val="28"/>
          <w:szCs w:val="28"/>
        </w:rPr>
        <w:t xml:space="preserve"> районный</w:t>
      </w:r>
      <w:r w:rsidRPr="00EB6C58">
        <w:rPr>
          <w:rFonts w:ascii="Times New Roman" w:eastAsia="Calibri" w:hAnsi="Times New Roman" w:cs="Times New Roman"/>
          <w:sz w:val="28"/>
          <w:szCs w:val="28"/>
        </w:rPr>
        <w:t xml:space="preserve"> Центр по работе с одаренными</w:t>
      </w:r>
      <w:r w:rsidR="001242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EC5">
        <w:rPr>
          <w:rFonts w:ascii="Times New Roman" w:eastAsia="Calibri" w:hAnsi="Times New Roman" w:cs="Times New Roman"/>
          <w:sz w:val="28"/>
          <w:szCs w:val="28"/>
        </w:rPr>
        <w:t>д</w:t>
      </w:r>
      <w:r w:rsidR="00681EC5" w:rsidRPr="00EB6C58">
        <w:rPr>
          <w:rFonts w:ascii="Times New Roman" w:eastAsia="Calibri" w:hAnsi="Times New Roman" w:cs="Times New Roman"/>
          <w:sz w:val="28"/>
          <w:szCs w:val="28"/>
        </w:rPr>
        <w:t>етьми</w:t>
      </w:r>
      <w:r w:rsidR="00681EC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координатор Холодова Н.А., методист ДДТ). </w:t>
      </w:r>
      <w:r w:rsidRPr="00EB6C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73EB" w:rsidRPr="00EB6C58" w:rsidRDefault="0012424A" w:rsidP="00681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</w:t>
      </w:r>
      <w:r w:rsidR="007773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ю работы Центра </w:t>
      </w:r>
      <w:r w:rsidR="00681EC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является </w:t>
      </w:r>
      <w:r w:rsidR="00681EC5" w:rsidRPr="00EB6C58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</w:t>
      </w:r>
      <w:r w:rsidRPr="00EB6C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выявления, обучения, развит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 и поддержки одаренных детей</w:t>
      </w:r>
      <w:r w:rsidR="00777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B3571" w:rsidRPr="00EB6C58">
        <w:rPr>
          <w:rFonts w:ascii="Times New Roman" w:eastAsia="Calibri" w:hAnsi="Times New Roman" w:cs="Times New Roman"/>
          <w:sz w:val="28"/>
          <w:szCs w:val="28"/>
        </w:rPr>
        <w:t>За 2017-</w:t>
      </w:r>
      <w:r w:rsidR="00681EC5">
        <w:rPr>
          <w:rFonts w:ascii="Times New Roman" w:eastAsia="Calibri" w:hAnsi="Times New Roman" w:cs="Times New Roman"/>
          <w:sz w:val="28"/>
          <w:szCs w:val="28"/>
        </w:rPr>
        <w:t>20</w:t>
      </w:r>
      <w:r w:rsidR="007B3571" w:rsidRPr="00EB6C58">
        <w:rPr>
          <w:rFonts w:ascii="Times New Roman" w:eastAsia="Calibri" w:hAnsi="Times New Roman" w:cs="Times New Roman"/>
          <w:sz w:val="28"/>
          <w:szCs w:val="28"/>
        </w:rPr>
        <w:t xml:space="preserve">18 уч. год </w:t>
      </w:r>
      <w:r w:rsidR="007B3571">
        <w:rPr>
          <w:rFonts w:ascii="Times New Roman" w:eastAsia="Calibri" w:hAnsi="Times New Roman" w:cs="Times New Roman"/>
          <w:sz w:val="28"/>
          <w:szCs w:val="28"/>
        </w:rPr>
        <w:t>б</w:t>
      </w:r>
      <w:r w:rsidR="007B3571" w:rsidRPr="00EB6C58">
        <w:rPr>
          <w:rFonts w:ascii="Times New Roman" w:eastAsia="Calibri" w:hAnsi="Times New Roman" w:cs="Times New Roman"/>
          <w:sz w:val="28"/>
          <w:szCs w:val="28"/>
        </w:rPr>
        <w:t xml:space="preserve">ыло охвачено более 130 обучающихся из </w:t>
      </w:r>
      <w:r w:rsidR="007B3571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7B3571" w:rsidRPr="00EB6C5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 организаций </w:t>
      </w:r>
      <w:r w:rsidR="007B3571">
        <w:rPr>
          <w:rFonts w:ascii="Times New Roman" w:eastAsia="Calibri" w:hAnsi="Times New Roman" w:cs="Times New Roman"/>
          <w:sz w:val="28"/>
          <w:szCs w:val="28"/>
        </w:rPr>
        <w:t>(</w:t>
      </w:r>
      <w:r w:rsidR="007B3571" w:rsidRPr="00EB6C58">
        <w:rPr>
          <w:rFonts w:ascii="Times New Roman" w:eastAsia="Calibri" w:hAnsi="Times New Roman" w:cs="Times New Roman"/>
          <w:sz w:val="28"/>
          <w:szCs w:val="28"/>
        </w:rPr>
        <w:t>№2; 3; 4; 5, 12</w:t>
      </w:r>
      <w:r w:rsidR="007B3571">
        <w:rPr>
          <w:rFonts w:ascii="Times New Roman" w:eastAsia="Calibri" w:hAnsi="Times New Roman" w:cs="Times New Roman"/>
          <w:sz w:val="28"/>
          <w:szCs w:val="28"/>
        </w:rPr>
        <w:t>)</w:t>
      </w:r>
      <w:r w:rsidR="007B3571" w:rsidRPr="00EB6C58">
        <w:rPr>
          <w:rFonts w:ascii="Times New Roman" w:eastAsia="Calibri" w:hAnsi="Times New Roman" w:cs="Times New Roman"/>
          <w:sz w:val="28"/>
          <w:szCs w:val="28"/>
        </w:rPr>
        <w:t>.</w:t>
      </w:r>
      <w:r w:rsidR="007B3571" w:rsidRPr="00EB6C58">
        <w:rPr>
          <w:rFonts w:ascii="Times New Roman" w:eastAsia="Calibri" w:hAnsi="Times New Roman" w:cs="Times New Roman"/>
          <w:sz w:val="28"/>
          <w:szCs w:val="28"/>
        </w:rPr>
        <w:br/>
      </w:r>
      <w:r w:rsidR="007773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2017-2018 г.г. активно 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 xml:space="preserve">реализовались 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>естественнонаучн</w:t>
      </w:r>
      <w:r w:rsidR="00681EC5">
        <w:rPr>
          <w:rFonts w:ascii="Times New Roman" w:eastAsia="Calibri" w:hAnsi="Times New Roman" w:cs="Times New Roman"/>
          <w:sz w:val="28"/>
          <w:szCs w:val="28"/>
        </w:rPr>
        <w:t>ой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 xml:space="preserve">  направлен</w:t>
      </w:r>
      <w:r w:rsidR="00681EC5">
        <w:rPr>
          <w:rFonts w:ascii="Times New Roman" w:eastAsia="Calibri" w:hAnsi="Times New Roman" w:cs="Times New Roman"/>
          <w:sz w:val="28"/>
          <w:szCs w:val="28"/>
        </w:rPr>
        <w:t>ности</w:t>
      </w:r>
      <w:r w:rsidR="007773EB">
        <w:rPr>
          <w:rFonts w:ascii="Times New Roman" w:eastAsia="Calibri" w:hAnsi="Times New Roman" w:cs="Times New Roman"/>
          <w:sz w:val="28"/>
          <w:szCs w:val="28"/>
        </w:rPr>
        <w:t>: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 xml:space="preserve"> дополнительные общеобразовательные программы «Эколидер» (педагог Кирьян И.А.)</w:t>
      </w:r>
      <w:r w:rsidR="007773EB" w:rsidRPr="0077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>и «Знатоки химии» (педагог Алиярова Г.Р.)</w:t>
      </w:r>
      <w:r w:rsidR="00681EC5">
        <w:rPr>
          <w:rFonts w:ascii="Times New Roman" w:eastAsia="Calibri" w:hAnsi="Times New Roman" w:cs="Times New Roman"/>
          <w:sz w:val="28"/>
          <w:szCs w:val="28"/>
        </w:rPr>
        <w:t>,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 что позволило </w:t>
      </w:r>
      <w:r w:rsidRPr="00EB6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3EB">
        <w:rPr>
          <w:rFonts w:ascii="Times New Roman" w:eastAsia="Calibri" w:hAnsi="Times New Roman" w:cs="Times New Roman"/>
          <w:sz w:val="28"/>
          <w:szCs w:val="28"/>
        </w:rPr>
        <w:t>п</w:t>
      </w:r>
      <w:r w:rsidRPr="00EB6C58">
        <w:rPr>
          <w:rFonts w:ascii="Times New Roman" w:eastAsia="Calibri" w:hAnsi="Times New Roman" w:cs="Times New Roman"/>
          <w:sz w:val="28"/>
          <w:szCs w:val="28"/>
        </w:rPr>
        <w:t>овысить мотивацию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Pr="00EB6C58">
        <w:rPr>
          <w:rFonts w:ascii="Times New Roman" w:eastAsia="Calibri" w:hAnsi="Times New Roman" w:cs="Times New Roman"/>
          <w:sz w:val="28"/>
          <w:szCs w:val="28"/>
        </w:rPr>
        <w:t xml:space="preserve"> к обучению хими</w:t>
      </w:r>
      <w:r w:rsidR="007773EB">
        <w:rPr>
          <w:rFonts w:ascii="Times New Roman" w:eastAsia="Calibri" w:hAnsi="Times New Roman" w:cs="Times New Roman"/>
          <w:sz w:val="28"/>
          <w:szCs w:val="28"/>
        </w:rPr>
        <w:t>ей</w:t>
      </w:r>
      <w:r w:rsidR="007773EB" w:rsidRPr="0077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>осознанн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 w:rsidR="007773EB">
        <w:rPr>
          <w:rFonts w:ascii="Times New Roman" w:eastAsia="Calibri" w:hAnsi="Times New Roman" w:cs="Times New Roman"/>
          <w:sz w:val="28"/>
          <w:szCs w:val="28"/>
        </w:rPr>
        <w:t>у</w:t>
      </w:r>
      <w:r w:rsidR="007773EB" w:rsidRPr="00EB6C58">
        <w:rPr>
          <w:rFonts w:ascii="Times New Roman" w:eastAsia="Calibri" w:hAnsi="Times New Roman" w:cs="Times New Roman"/>
          <w:sz w:val="28"/>
          <w:szCs w:val="28"/>
        </w:rPr>
        <w:t xml:space="preserve"> профессии.</w:t>
      </w:r>
      <w:r w:rsidRPr="00EB6C5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педагогами были </w:t>
      </w:r>
      <w:r w:rsidRPr="00EB6C58">
        <w:rPr>
          <w:rFonts w:ascii="Times New Roman" w:eastAsia="Calibri" w:hAnsi="Times New Roman" w:cs="Times New Roman"/>
          <w:sz w:val="28"/>
          <w:szCs w:val="28"/>
        </w:rPr>
        <w:t>использ</w:t>
      </w:r>
      <w:r w:rsidR="007773EB">
        <w:rPr>
          <w:rFonts w:ascii="Times New Roman" w:eastAsia="Calibri" w:hAnsi="Times New Roman" w:cs="Times New Roman"/>
          <w:sz w:val="28"/>
          <w:szCs w:val="28"/>
        </w:rPr>
        <w:t>ованы</w:t>
      </w:r>
      <w:r w:rsidRPr="00EB6C58">
        <w:rPr>
          <w:rFonts w:ascii="Times New Roman" w:eastAsia="Calibri" w:hAnsi="Times New Roman" w:cs="Times New Roman"/>
          <w:sz w:val="28"/>
          <w:szCs w:val="28"/>
        </w:rPr>
        <w:t xml:space="preserve"> современные педагогические технологии, методики развивающего </w:t>
      </w:r>
      <w:r w:rsidR="007773EB">
        <w:rPr>
          <w:rFonts w:ascii="Times New Roman" w:eastAsia="Calibri" w:hAnsi="Times New Roman" w:cs="Times New Roman"/>
          <w:sz w:val="28"/>
          <w:szCs w:val="28"/>
        </w:rPr>
        <w:t xml:space="preserve">обучения. </w:t>
      </w:r>
    </w:p>
    <w:p w:rsidR="007C7F77" w:rsidRPr="000D4F3D" w:rsidRDefault="007C7F77" w:rsidP="007C7F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25D0" w:rsidRPr="005B7AA7" w:rsidRDefault="00A925D0" w:rsidP="00A92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</w:pPr>
      <w:r w:rsidRPr="005B7AA7">
        <w:rPr>
          <w:rFonts w:ascii="Times New Roman" w:hAnsi="Times New Roman" w:cs="Times New Roman"/>
          <w:sz w:val="28"/>
          <w:szCs w:val="28"/>
        </w:rPr>
        <w:t xml:space="preserve">В </w:t>
      </w:r>
      <w:r w:rsidRPr="000D4F3D">
        <w:rPr>
          <w:rFonts w:ascii="Times New Roman" w:hAnsi="Times New Roman" w:cs="Times New Roman"/>
          <w:sz w:val="28"/>
          <w:szCs w:val="28"/>
        </w:rPr>
        <w:t>Доме детского творчества сложилась, эффективно действует</w:t>
      </w:r>
      <w:r w:rsidRPr="005B7AA7">
        <w:rPr>
          <w:rFonts w:ascii="Times New Roman" w:hAnsi="Times New Roman" w:cs="Times New Roman"/>
          <w:sz w:val="28"/>
          <w:szCs w:val="28"/>
        </w:rPr>
        <w:t xml:space="preserve"> и развивается система научно-методической работы, повышения профессионального мастерства и компетентности педагогов.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Д</w:t>
      </w:r>
      <w:r w:rsidR="00681EC5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ДТ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, являясь Ресурсным методическим центром по успешной социализации детей, осуществлял организационно</w:t>
      </w:r>
      <w:r w:rsidR="00681EC5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-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педагогическую помощь и поддержку учителям города и района в реализации программ внеурочной деятельности. За</w:t>
      </w:r>
      <w:r w:rsidRPr="000D4F3D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период реализации инновационного проекта </w:t>
      </w:r>
      <w:r w:rsidRPr="00681EC5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>с ноября 2015 по март 2018 г.г.</w:t>
      </w:r>
      <w:r w:rsidRPr="000D4F3D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проведено </w:t>
      </w:r>
      <w:r w:rsidRPr="005B7AA7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 xml:space="preserve">19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семинаров-практикумов</w:t>
      </w:r>
      <w:r w:rsidRPr="000D4F3D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B7AA7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 xml:space="preserve">16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мастер-классов, в которых приняли более </w:t>
      </w:r>
      <w:r w:rsidRPr="005B7AA7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en-US"/>
        </w:rPr>
        <w:t xml:space="preserve">400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педагогов города и района.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Педагогическим коллективом сформирован электронный банк методических материалов по успешной социализации обучающихся: комплекс инновационных программ, сценариев воспитательных мероприятий, мастер-классов, проектов.</w:t>
      </w:r>
    </w:p>
    <w:p w:rsidR="00A925D0" w:rsidRPr="000D4F3D" w:rsidRDefault="00A925D0" w:rsidP="00A925D0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FE6" w:rsidRDefault="00626FE6" w:rsidP="0062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За время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областного инновационного проекта </w:t>
      </w:r>
      <w:r w:rsidRPr="000D4F3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2015-2018 г.г.:</w:t>
      </w:r>
    </w:p>
    <w:p w:rsidR="00626FE6" w:rsidRDefault="00626FE6" w:rsidP="00626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 w:rsidRPr="000D4F3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0D4F3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локальных актов</w:t>
      </w:r>
      <w:r w:rsidR="00681EC5">
        <w:rPr>
          <w:rFonts w:ascii="Times New Roman" w:hAnsi="Times New Roman" w:cs="Times New Roman"/>
          <w:b/>
          <w:sz w:val="28"/>
          <w:szCs w:val="28"/>
        </w:rPr>
        <w:t>;</w:t>
      </w:r>
    </w:p>
    <w:p w:rsidR="00626FE6" w:rsidRDefault="00626FE6" w:rsidP="0062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626FE6" w:rsidRDefault="00626FE6" w:rsidP="0062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F3D">
        <w:rPr>
          <w:rFonts w:ascii="Times New Roman" w:hAnsi="Times New Roman" w:cs="Times New Roman"/>
          <w:sz w:val="28"/>
          <w:szCs w:val="28"/>
        </w:rPr>
        <w:t>Дорожная карта по реализации областного инновационного проекта;</w:t>
      </w:r>
    </w:p>
    <w:p w:rsidR="00626FE6" w:rsidRPr="000D4F3D" w:rsidRDefault="00626FE6" w:rsidP="00626FE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Программные комплексы: </w:t>
      </w:r>
      <w:r w:rsidRPr="000D4F3D">
        <w:rPr>
          <w:rFonts w:ascii="Times New Roman" w:hAnsi="Times New Roman" w:cs="Times New Roman"/>
          <w:sz w:val="28"/>
          <w:szCs w:val="28"/>
        </w:rPr>
        <w:t>Комплексная</w:t>
      </w:r>
      <w:r w:rsidRPr="002B7083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B7083">
        <w:rPr>
          <w:rFonts w:ascii="Times New Roman" w:hAnsi="Times New Roman" w:cs="Times New Roman"/>
          <w:bCs/>
          <w:sz w:val="28"/>
          <w:szCs w:val="28"/>
        </w:rPr>
        <w:t xml:space="preserve"> по созданию и апробации инновационных моделей воспитания и социализации,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Комплексная программа </w:t>
      </w:r>
      <w:r w:rsidRPr="007748C4">
        <w:rPr>
          <w:rFonts w:ascii="Times New Roman" w:hAnsi="Times New Roman" w:cs="Times New Roman"/>
          <w:bCs/>
          <w:sz w:val="28"/>
          <w:szCs w:val="28"/>
        </w:rPr>
        <w:t>Дома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детского творчес</w:t>
      </w:r>
      <w:r w:rsidR="00681EC5">
        <w:rPr>
          <w:rFonts w:ascii="Times New Roman" w:hAnsi="Times New Roman" w:cs="Times New Roman"/>
          <w:bCs/>
          <w:sz w:val="28"/>
          <w:szCs w:val="28"/>
        </w:rPr>
        <w:t>тва «Мы - новое поколение Дона»;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6FE6" w:rsidRDefault="00626FE6" w:rsidP="00626FE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F3D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(авторские) – </w:t>
      </w:r>
      <w:r w:rsidRPr="000D4F3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FE6" w:rsidRDefault="00626FE6" w:rsidP="0062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Откорректированы дополнительные общеобразовательные программы педагогов на основе Концепции дополнительного образования детей</w:t>
      </w:r>
      <w:r w:rsidR="007B3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FE6" w:rsidRDefault="00626FE6" w:rsidP="00626FE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8078B" w:rsidRPr="000D4F3D" w:rsidRDefault="00B8078B" w:rsidP="00B8078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Важной составляющей </w:t>
      </w:r>
      <w:r>
        <w:rPr>
          <w:rFonts w:ascii="Times New Roman" w:hAnsi="Times New Roman"/>
          <w:sz w:val="28"/>
          <w:szCs w:val="28"/>
        </w:rPr>
        <w:t>реализации областного инновационного проекта</w:t>
      </w:r>
      <w:r w:rsidRPr="000D4F3D">
        <w:rPr>
          <w:rFonts w:ascii="Times New Roman" w:hAnsi="Times New Roman"/>
          <w:sz w:val="28"/>
          <w:szCs w:val="28"/>
        </w:rPr>
        <w:t xml:space="preserve"> </w:t>
      </w:r>
      <w:r w:rsidR="00681EC5" w:rsidRPr="000D4F3D">
        <w:rPr>
          <w:rFonts w:ascii="Times New Roman" w:hAnsi="Times New Roman"/>
          <w:sz w:val="28"/>
          <w:szCs w:val="28"/>
        </w:rPr>
        <w:t>явля</w:t>
      </w:r>
      <w:r w:rsidR="00681EC5">
        <w:rPr>
          <w:rFonts w:ascii="Times New Roman" w:hAnsi="Times New Roman"/>
          <w:sz w:val="28"/>
          <w:szCs w:val="28"/>
        </w:rPr>
        <w:t>лся</w:t>
      </w:r>
      <w:r w:rsidR="004632E9">
        <w:rPr>
          <w:rFonts w:ascii="Times New Roman" w:hAnsi="Times New Roman"/>
          <w:sz w:val="28"/>
          <w:szCs w:val="28"/>
        </w:rPr>
        <w:t xml:space="preserve"> </w:t>
      </w:r>
      <w:r w:rsidRPr="000D4F3D">
        <w:rPr>
          <w:rFonts w:ascii="Times New Roman" w:hAnsi="Times New Roman"/>
          <w:sz w:val="28"/>
          <w:szCs w:val="28"/>
        </w:rPr>
        <w:t xml:space="preserve">мониторинг. В целях проведения мониторинга на уровне учреждения дополнительного образования </w:t>
      </w:r>
      <w:r w:rsidR="00681EC5" w:rsidRPr="000D4F3D">
        <w:rPr>
          <w:rFonts w:ascii="Times New Roman" w:hAnsi="Times New Roman"/>
          <w:sz w:val="28"/>
          <w:szCs w:val="28"/>
        </w:rPr>
        <w:t>активизир</w:t>
      </w:r>
      <w:r w:rsidR="00681EC5">
        <w:rPr>
          <w:rFonts w:ascii="Times New Roman" w:hAnsi="Times New Roman"/>
          <w:sz w:val="28"/>
          <w:szCs w:val="28"/>
        </w:rPr>
        <w:t>овалась</w:t>
      </w:r>
      <w:r w:rsidRPr="000D4F3D">
        <w:rPr>
          <w:rFonts w:ascii="Times New Roman" w:hAnsi="Times New Roman"/>
          <w:sz w:val="28"/>
          <w:szCs w:val="28"/>
        </w:rPr>
        <w:t xml:space="preserve"> работа по проведению мониторинговых исследований, экспертных заключений результатов диагностик. </w:t>
      </w:r>
    </w:p>
    <w:p w:rsidR="00B8078B" w:rsidRPr="00626FE6" w:rsidRDefault="00B8078B" w:rsidP="00626FE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C7F77" w:rsidRPr="00626FE6" w:rsidRDefault="007C7F77" w:rsidP="00626FE6">
      <w:pPr>
        <w:pStyle w:val="a3"/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FE6">
        <w:rPr>
          <w:rFonts w:ascii="Times New Roman" w:hAnsi="Times New Roman" w:cs="Times New Roman"/>
          <w:bCs/>
          <w:sz w:val="28"/>
          <w:szCs w:val="28"/>
        </w:rPr>
        <w:t xml:space="preserve">Проведены мониторинги успешной социализации обучающихся: выявлена положительная динамика успешной социализации </w:t>
      </w:r>
      <w:r w:rsidR="007B3571">
        <w:rPr>
          <w:rFonts w:ascii="Times New Roman" w:hAnsi="Times New Roman" w:cs="Times New Roman"/>
          <w:bCs/>
          <w:sz w:val="28"/>
          <w:szCs w:val="28"/>
        </w:rPr>
        <w:t xml:space="preserve">обучающихся на </w:t>
      </w:r>
      <w:r w:rsidR="007B3571" w:rsidRPr="00E5778C">
        <w:rPr>
          <w:rFonts w:ascii="Times New Roman" w:hAnsi="Times New Roman" w:cs="Times New Roman"/>
          <w:b/>
          <w:bCs/>
          <w:sz w:val="28"/>
          <w:szCs w:val="28"/>
        </w:rPr>
        <w:t>10 %.</w:t>
      </w:r>
    </w:p>
    <w:p w:rsidR="00626FE6" w:rsidRPr="00626FE6" w:rsidRDefault="00626FE6" w:rsidP="00626FE6">
      <w:pPr>
        <w:pStyle w:val="a3"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626F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Увеличение воспитательных мероприятий </w:t>
      </w:r>
      <w:r w:rsidRPr="00626FE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на 11%;</w:t>
      </w:r>
    </w:p>
    <w:p w:rsidR="003D6A2E" w:rsidRPr="00626FE6" w:rsidRDefault="007C7F77" w:rsidP="00626FE6">
      <w:pPr>
        <w:pStyle w:val="a3"/>
        <w:widowControl w:val="0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FE6">
        <w:rPr>
          <w:rFonts w:ascii="Times New Roman" w:hAnsi="Times New Roman" w:cs="Times New Roman"/>
          <w:bCs/>
          <w:sz w:val="28"/>
          <w:szCs w:val="28"/>
        </w:rPr>
        <w:t>Проведен мониторинг проектной деятельности</w:t>
      </w:r>
      <w:r w:rsidR="00A0573B" w:rsidRPr="00626FE6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Pr="00626FE6">
        <w:rPr>
          <w:rFonts w:ascii="Times New Roman" w:hAnsi="Times New Roman" w:cs="Times New Roman"/>
          <w:bCs/>
          <w:sz w:val="28"/>
          <w:szCs w:val="28"/>
        </w:rPr>
        <w:t xml:space="preserve">2015-2018 г.г., </w:t>
      </w:r>
      <w:r w:rsidR="00A0573B" w:rsidRPr="00626FE6">
        <w:rPr>
          <w:rFonts w:ascii="Times New Roman" w:hAnsi="Times New Roman" w:cs="Times New Roman"/>
          <w:bCs/>
          <w:sz w:val="28"/>
          <w:szCs w:val="28"/>
        </w:rPr>
        <w:t xml:space="preserve">Домом детского творчества проводился </w:t>
      </w:r>
      <w:r w:rsidR="00A0573B" w:rsidRPr="00626FE6">
        <w:rPr>
          <w:rFonts w:ascii="Times New Roman" w:hAnsi="Times New Roman" w:cs="Times New Roman"/>
          <w:sz w:val="28"/>
          <w:szCs w:val="28"/>
        </w:rPr>
        <w:t>внутриучрежденческий конкурс «Мой первый проект» среди обучающихся детских объединений младшего и среднего школьного возраста, направленный на развитие познавательных интересов, интеллектуальных, творческих и коммуникативных способностей обучающихся, обеспечение возможности социализации детей через проектную деятельность.</w:t>
      </w:r>
    </w:p>
    <w:p w:rsidR="007C7F77" w:rsidRPr="00626FE6" w:rsidRDefault="00A0573B" w:rsidP="00626FE6">
      <w:pPr>
        <w:pStyle w:val="a3"/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FE6">
        <w:rPr>
          <w:rFonts w:ascii="Times New Roman" w:hAnsi="Times New Roman" w:cs="Times New Roman"/>
          <w:sz w:val="28"/>
          <w:szCs w:val="28"/>
        </w:rPr>
        <w:t xml:space="preserve"> </w:t>
      </w:r>
      <w:r w:rsidRPr="00626FE6">
        <w:rPr>
          <w:rFonts w:ascii="Times New Roman" w:hAnsi="Times New Roman" w:cs="Times New Roman"/>
          <w:bCs/>
          <w:sz w:val="28"/>
          <w:szCs w:val="28"/>
        </w:rPr>
        <w:t>В результате выявлена динамика:</w:t>
      </w:r>
    </w:p>
    <w:p w:rsidR="007C7F77" w:rsidRPr="00626FE6" w:rsidRDefault="007C7F77" w:rsidP="007B3571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626FE6">
        <w:rPr>
          <w:rFonts w:ascii="Times New Roman" w:hAnsi="Times New Roman" w:cs="Times New Roman"/>
          <w:sz w:val="28"/>
          <w:szCs w:val="28"/>
        </w:rPr>
        <w:t xml:space="preserve">по количеству реализуемых проектов на </w:t>
      </w:r>
      <w:r w:rsidRPr="00E5778C">
        <w:rPr>
          <w:rFonts w:ascii="Times New Roman" w:hAnsi="Times New Roman" w:cs="Times New Roman"/>
          <w:b/>
          <w:sz w:val="28"/>
          <w:szCs w:val="28"/>
        </w:rPr>
        <w:t>26%;</w:t>
      </w:r>
      <w:r w:rsidRPr="0062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F77" w:rsidRPr="00626FE6" w:rsidRDefault="007C7F77" w:rsidP="007B3571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626FE6">
        <w:rPr>
          <w:rFonts w:ascii="Times New Roman" w:hAnsi="Times New Roman" w:cs="Times New Roman"/>
          <w:sz w:val="28"/>
          <w:szCs w:val="28"/>
        </w:rPr>
        <w:t xml:space="preserve">по количеству обучающихся на </w:t>
      </w:r>
      <w:r w:rsidRPr="00E5778C">
        <w:rPr>
          <w:rFonts w:ascii="Times New Roman" w:hAnsi="Times New Roman" w:cs="Times New Roman"/>
          <w:b/>
          <w:sz w:val="28"/>
          <w:szCs w:val="28"/>
        </w:rPr>
        <w:t>10%.</w:t>
      </w:r>
      <w:r w:rsidRPr="00626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73B" w:rsidRPr="00626FE6" w:rsidRDefault="00A0573B" w:rsidP="00626FE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7F77" w:rsidRPr="000D4F3D" w:rsidRDefault="007C7F77" w:rsidP="007C7F7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Таким образом, образовательный процесс в ДДТ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 в инновационном режиме.</w:t>
      </w:r>
    </w:p>
    <w:p w:rsidR="007C7F77" w:rsidRPr="000D4F3D" w:rsidRDefault="007C7F77" w:rsidP="007C7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F77" w:rsidRPr="000D4F3D" w:rsidRDefault="007C7F77" w:rsidP="007C7F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ab/>
        <w:t>Работа, с коллегами, по обмену опытом, в том числе в рамках Регионального инновационного кластера, осуществля</w:t>
      </w:r>
      <w:r w:rsidR="00681EC5">
        <w:rPr>
          <w:rFonts w:ascii="Times New Roman" w:hAnsi="Times New Roman" w:cs="Times New Roman"/>
          <w:sz w:val="28"/>
          <w:szCs w:val="28"/>
        </w:rPr>
        <w:t>лась</w:t>
      </w:r>
      <w:r w:rsidRPr="000D4F3D">
        <w:rPr>
          <w:rFonts w:ascii="Times New Roman" w:hAnsi="Times New Roman" w:cs="Times New Roman"/>
          <w:sz w:val="28"/>
          <w:szCs w:val="28"/>
        </w:rPr>
        <w:t xml:space="preserve"> как на региональном уровне, так и на муниципальном. </w:t>
      </w:r>
    </w:p>
    <w:p w:rsidR="007C7F77" w:rsidRPr="000D4F3D" w:rsidRDefault="007C7F77" w:rsidP="007C7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Инновационный педагогический опыт кол</w:t>
      </w:r>
      <w:r w:rsidR="00681EC5">
        <w:rPr>
          <w:rFonts w:ascii="Times New Roman" w:hAnsi="Times New Roman" w:cs="Times New Roman"/>
          <w:sz w:val="28"/>
          <w:szCs w:val="28"/>
        </w:rPr>
        <w:t>лектива МБУ ДО ДДТ распространялся</w:t>
      </w:r>
      <w:r w:rsidRPr="000D4F3D">
        <w:rPr>
          <w:rFonts w:ascii="Times New Roman" w:hAnsi="Times New Roman" w:cs="Times New Roman"/>
          <w:sz w:val="28"/>
          <w:szCs w:val="28"/>
        </w:rPr>
        <w:t xml:space="preserve"> в области, районе: </w:t>
      </w:r>
    </w:p>
    <w:p w:rsidR="007C7F77" w:rsidRDefault="007C7F77" w:rsidP="007C7F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За период реализации областного инновационного проекта с 2015 по 2018 г.г. </w:t>
      </w:r>
      <w:r w:rsidRPr="000D4F3D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работника Дома детского творчества приняли участие в </w:t>
      </w:r>
      <w:r w:rsidRPr="000D4F3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мероприятиях различного уровня в том числе: </w:t>
      </w:r>
    </w:p>
    <w:p w:rsidR="00A0573B" w:rsidRPr="000D4F3D" w:rsidRDefault="00A0573B" w:rsidP="00A057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Кравченко Т.А., директор Дома детского творчества участие во Всероссийской научно-практической конференции по проблемам гражданско-патриотического воспитания для педагогических работников системы общего и дополнительного образования Ростовский институт повышения квалификации в секции «Цели и ценности формирования российской гражданской идентичности, обучающихся в усл</w:t>
      </w:r>
      <w:r>
        <w:rPr>
          <w:rFonts w:ascii="Times New Roman" w:hAnsi="Times New Roman" w:cs="Times New Roman"/>
          <w:sz w:val="28"/>
          <w:szCs w:val="28"/>
        </w:rPr>
        <w:t>овиях модернизации образования»</w:t>
      </w:r>
      <w:r w:rsidRPr="000D4F3D">
        <w:rPr>
          <w:rFonts w:ascii="Times New Roman" w:hAnsi="Times New Roman" w:cs="Times New Roman"/>
          <w:sz w:val="28"/>
          <w:szCs w:val="28"/>
        </w:rPr>
        <w:t xml:space="preserve"> – трансляция опыта работы «Управление реализацией системным инновационным проектом по проблеме социализации и гражданско-патриотического воспитания обучающихся» – </w:t>
      </w:r>
    </w:p>
    <w:p w:rsidR="00626FE6" w:rsidRPr="000D4F3D" w:rsidRDefault="00626FE6" w:rsidP="00626F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Кравченко Т.А.,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Середина И.Г., Толстенева К.Т., Аракчеева Г.Т., Аракчеева Т.Г., участие в Белокалитвинском образовательном форуме «Воспитываем на Дону -2017»</w:t>
      </w:r>
    </w:p>
    <w:p w:rsidR="00A0573B" w:rsidRDefault="00E5778C" w:rsidP="007C7F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Егорова М.В.</w:t>
      </w:r>
      <w:r w:rsidR="00A05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0573B">
        <w:rPr>
          <w:rFonts w:ascii="Times New Roman" w:hAnsi="Times New Roman" w:cs="Times New Roman"/>
          <w:bCs/>
          <w:sz w:val="28"/>
          <w:szCs w:val="28"/>
        </w:rPr>
        <w:t>перв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A0573B">
        <w:rPr>
          <w:rFonts w:ascii="Times New Roman" w:hAnsi="Times New Roman" w:cs="Times New Roman"/>
          <w:bCs/>
          <w:sz w:val="28"/>
          <w:szCs w:val="28"/>
        </w:rPr>
        <w:t xml:space="preserve"> Ассамблее инноваторов,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FE6">
        <w:rPr>
          <w:rFonts w:ascii="Times New Roman" w:hAnsi="Times New Roman" w:cs="Times New Roman"/>
          <w:bCs/>
          <w:sz w:val="28"/>
          <w:szCs w:val="28"/>
        </w:rPr>
        <w:t>2015</w:t>
      </w:r>
      <w:r w:rsidR="00A0573B">
        <w:rPr>
          <w:rFonts w:ascii="Times New Roman" w:hAnsi="Times New Roman" w:cs="Times New Roman"/>
          <w:bCs/>
          <w:sz w:val="28"/>
          <w:szCs w:val="28"/>
        </w:rPr>
        <w:t xml:space="preserve"> г. Ростов-на-Дону РИПК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573B">
        <w:rPr>
          <w:rFonts w:ascii="Times New Roman" w:hAnsi="Times New Roman" w:cs="Times New Roman"/>
          <w:bCs/>
          <w:sz w:val="28"/>
          <w:szCs w:val="28"/>
        </w:rPr>
        <w:t>ППРО,</w:t>
      </w:r>
      <w:r w:rsidR="00A925D0" w:rsidRPr="00A92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5D0">
        <w:rPr>
          <w:rFonts w:ascii="Times New Roman" w:hAnsi="Times New Roman" w:cs="Times New Roman"/>
          <w:bCs/>
          <w:sz w:val="28"/>
          <w:szCs w:val="28"/>
        </w:rPr>
        <w:t>Егорова М.В., Захарова Н.Ф.</w:t>
      </w:r>
      <w:r w:rsidR="00A925D0" w:rsidRPr="00A92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2E9">
        <w:rPr>
          <w:rFonts w:ascii="Times New Roman" w:hAnsi="Times New Roman" w:cs="Times New Roman"/>
          <w:bCs/>
          <w:sz w:val="28"/>
          <w:szCs w:val="28"/>
        </w:rPr>
        <w:t>–</w:t>
      </w:r>
      <w:r w:rsidR="00A92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925D0">
        <w:rPr>
          <w:rFonts w:ascii="Times New Roman" w:hAnsi="Times New Roman" w:cs="Times New Roman"/>
          <w:bCs/>
          <w:sz w:val="28"/>
          <w:szCs w:val="28"/>
        </w:rPr>
        <w:t>третье</w:t>
      </w:r>
      <w:r>
        <w:rPr>
          <w:rFonts w:ascii="Times New Roman" w:hAnsi="Times New Roman" w:cs="Times New Roman"/>
          <w:bCs/>
          <w:sz w:val="28"/>
          <w:szCs w:val="28"/>
        </w:rPr>
        <w:t>й Ассамблее инноваторов -</w:t>
      </w:r>
      <w:r w:rsidR="00626FE6">
        <w:rPr>
          <w:rFonts w:ascii="Times New Roman" w:hAnsi="Times New Roman" w:cs="Times New Roman"/>
          <w:bCs/>
          <w:sz w:val="28"/>
          <w:szCs w:val="28"/>
        </w:rPr>
        <w:t>2018 г.</w:t>
      </w:r>
    </w:p>
    <w:p w:rsidR="00626FE6" w:rsidRDefault="00A0573B" w:rsidP="007C7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Активными участниками инновационной </w:t>
      </w:r>
      <w:r w:rsidR="00A925D0">
        <w:rPr>
          <w:rFonts w:ascii="Times New Roman" w:hAnsi="Times New Roman" w:cs="Times New Roman"/>
          <w:sz w:val="28"/>
          <w:szCs w:val="28"/>
        </w:rPr>
        <w:t>деятельности были</w:t>
      </w:r>
      <w:r w:rsidR="00C23D02">
        <w:rPr>
          <w:rFonts w:ascii="Times New Roman" w:hAnsi="Times New Roman" w:cs="Times New Roman"/>
          <w:sz w:val="28"/>
          <w:szCs w:val="28"/>
        </w:rPr>
        <w:t xml:space="preserve"> </w:t>
      </w:r>
      <w:r w:rsidR="00681EC5">
        <w:rPr>
          <w:rFonts w:ascii="Times New Roman" w:hAnsi="Times New Roman" w:cs="Times New Roman"/>
          <w:sz w:val="28"/>
          <w:szCs w:val="28"/>
        </w:rPr>
        <w:t>методисты и</w:t>
      </w:r>
      <w:r w:rsidR="00C23D02">
        <w:rPr>
          <w:rFonts w:ascii="Times New Roman" w:hAnsi="Times New Roman" w:cs="Times New Roman"/>
          <w:sz w:val="28"/>
          <w:szCs w:val="28"/>
        </w:rPr>
        <w:t xml:space="preserve"> </w:t>
      </w:r>
      <w:r w:rsidR="00A925D0">
        <w:rPr>
          <w:rFonts w:ascii="Times New Roman" w:hAnsi="Times New Roman" w:cs="Times New Roman"/>
          <w:sz w:val="28"/>
          <w:szCs w:val="28"/>
        </w:rPr>
        <w:t xml:space="preserve">педагоги новаторы: </w:t>
      </w:r>
      <w:r>
        <w:rPr>
          <w:rFonts w:ascii="Times New Roman" w:hAnsi="Times New Roman" w:cs="Times New Roman"/>
          <w:sz w:val="28"/>
          <w:szCs w:val="28"/>
        </w:rPr>
        <w:t xml:space="preserve">Холодова Н.А., </w:t>
      </w:r>
      <w:r w:rsidR="00626FE6">
        <w:rPr>
          <w:rFonts w:ascii="Times New Roman" w:hAnsi="Times New Roman" w:cs="Times New Roman"/>
          <w:sz w:val="28"/>
          <w:szCs w:val="28"/>
        </w:rPr>
        <w:t xml:space="preserve">методист ДДТ, </w:t>
      </w:r>
      <w:r w:rsidR="007C7F77" w:rsidRPr="000D4F3D">
        <w:rPr>
          <w:rFonts w:ascii="Times New Roman" w:hAnsi="Times New Roman" w:cs="Times New Roman"/>
          <w:sz w:val="28"/>
          <w:szCs w:val="28"/>
        </w:rPr>
        <w:t>Толстенева К.Т., методист туристско-краеведческой направленности</w:t>
      </w:r>
      <w:r w:rsidR="00A925D0">
        <w:rPr>
          <w:rFonts w:ascii="Times New Roman" w:hAnsi="Times New Roman" w:cs="Times New Roman"/>
          <w:sz w:val="28"/>
          <w:szCs w:val="28"/>
        </w:rPr>
        <w:t xml:space="preserve">; </w:t>
      </w:r>
      <w:r w:rsidR="00C23D02">
        <w:rPr>
          <w:rFonts w:ascii="Times New Roman" w:hAnsi="Times New Roman" w:cs="Times New Roman"/>
          <w:sz w:val="28"/>
          <w:szCs w:val="28"/>
        </w:rPr>
        <w:t xml:space="preserve">Захарова Н.Ф., </w:t>
      </w:r>
      <w:r w:rsidR="00681EC5">
        <w:rPr>
          <w:rFonts w:ascii="Times New Roman" w:hAnsi="Times New Roman" w:cs="Times New Roman"/>
          <w:sz w:val="28"/>
          <w:szCs w:val="28"/>
        </w:rPr>
        <w:t>методист естественнонаучной</w:t>
      </w:r>
      <w:r w:rsidR="00C23D02">
        <w:rPr>
          <w:rFonts w:ascii="Times New Roman" w:hAnsi="Times New Roman" w:cs="Times New Roman"/>
          <w:sz w:val="28"/>
          <w:szCs w:val="28"/>
        </w:rPr>
        <w:t xml:space="preserve"> направленности, </w:t>
      </w:r>
      <w:r w:rsidR="007C7F77" w:rsidRPr="000D4F3D">
        <w:rPr>
          <w:rFonts w:ascii="Times New Roman" w:hAnsi="Times New Roman" w:cs="Times New Roman"/>
          <w:sz w:val="28"/>
          <w:szCs w:val="28"/>
        </w:rPr>
        <w:t>Аракчеева Г.Т., педагог д/о «Семицветик</w:t>
      </w:r>
      <w:r w:rsidR="00681EC5" w:rsidRPr="000D4F3D">
        <w:rPr>
          <w:rFonts w:ascii="Times New Roman" w:hAnsi="Times New Roman" w:cs="Times New Roman"/>
          <w:sz w:val="28"/>
          <w:szCs w:val="28"/>
        </w:rPr>
        <w:t>»</w:t>
      </w:r>
      <w:r w:rsidR="00681EC5">
        <w:rPr>
          <w:rFonts w:ascii="Times New Roman" w:hAnsi="Times New Roman" w:cs="Times New Roman"/>
          <w:sz w:val="28"/>
          <w:szCs w:val="28"/>
        </w:rPr>
        <w:t xml:space="preserve">; </w:t>
      </w:r>
      <w:r w:rsidR="00681EC5" w:rsidRPr="000D4F3D">
        <w:rPr>
          <w:rFonts w:ascii="Times New Roman" w:hAnsi="Times New Roman" w:cs="Times New Roman"/>
          <w:sz w:val="28"/>
          <w:szCs w:val="28"/>
        </w:rPr>
        <w:t>Аракчеева</w:t>
      </w:r>
      <w:r w:rsidR="007C7F77" w:rsidRPr="000D4F3D">
        <w:rPr>
          <w:rFonts w:ascii="Times New Roman" w:hAnsi="Times New Roman" w:cs="Times New Roman"/>
          <w:sz w:val="28"/>
          <w:szCs w:val="28"/>
        </w:rPr>
        <w:t xml:space="preserve"> Т.Г.,</w:t>
      </w:r>
      <w:r w:rsidR="007C7F77" w:rsidRPr="000D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F77" w:rsidRPr="000D4F3D">
        <w:rPr>
          <w:rFonts w:ascii="Times New Roman" w:hAnsi="Times New Roman" w:cs="Times New Roman"/>
          <w:sz w:val="28"/>
          <w:szCs w:val="28"/>
        </w:rPr>
        <w:t>педагог д/о «Открытое сердце»</w:t>
      </w:r>
      <w:r w:rsidR="00626FE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632E9" w:rsidRDefault="00626FE6" w:rsidP="007C7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F77" w:rsidRDefault="007C7F77" w:rsidP="007C7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Инновационная деятельность регулярно освеща</w:t>
      </w:r>
      <w:r w:rsidR="004632E9">
        <w:rPr>
          <w:rFonts w:ascii="Times New Roman" w:hAnsi="Times New Roman" w:cs="Times New Roman"/>
          <w:sz w:val="28"/>
          <w:szCs w:val="28"/>
        </w:rPr>
        <w:t>лась</w:t>
      </w:r>
      <w:r w:rsidRPr="000D4F3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на сайте МБУ ДО ДДТ.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2E9">
        <w:rPr>
          <w:rFonts w:ascii="Times New Roman" w:hAnsi="Times New Roman" w:cs="Times New Roman"/>
          <w:bCs/>
          <w:sz w:val="28"/>
          <w:szCs w:val="28"/>
        </w:rPr>
        <w:t>Б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олее </w:t>
      </w:r>
      <w:r w:rsidR="004632E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0D4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материалов о результатах методической и инновационной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размещено на сайте МБУ ДО ДДТ </w:t>
      </w:r>
      <w:hyperlink r:id="rId6" w:history="1">
        <w:r w:rsidR="007748C4" w:rsidRPr="00A500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7748C4" w:rsidRPr="00A5009B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7748C4" w:rsidRPr="00A500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kalitva</w:t>
        </w:r>
        <w:r w:rsidR="007748C4" w:rsidRPr="00A5009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7748C4" w:rsidRPr="00A500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7748C4" w:rsidRPr="00A5009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748C4" w:rsidRPr="00A500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4F3D">
        <w:rPr>
          <w:rFonts w:ascii="Times New Roman" w:hAnsi="Times New Roman" w:cs="Times New Roman"/>
          <w:sz w:val="28"/>
          <w:szCs w:val="28"/>
        </w:rPr>
        <w:t>.</w:t>
      </w:r>
    </w:p>
    <w:p w:rsidR="007748C4" w:rsidRPr="000D4F3D" w:rsidRDefault="007748C4" w:rsidP="00626FE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Домом творчества  совместно с институтом повышения квалификации и</w:t>
      </w:r>
      <w:r w:rsidRPr="000D4F3D">
        <w:rPr>
          <w:rFonts w:ascii="Times New Roman" w:hAnsi="Times New Roman"/>
          <w:bCs/>
          <w:sz w:val="28"/>
          <w:szCs w:val="28"/>
        </w:rPr>
        <w:t xml:space="preserve">здано методическое пособие: «Создание и апробация инновационных моделей социализации и воспитания обучающихся в системе дополнительного образования» в количестве </w:t>
      </w:r>
      <w:r w:rsidRPr="000D4F3D">
        <w:rPr>
          <w:rFonts w:ascii="Times New Roman" w:hAnsi="Times New Roman"/>
          <w:b/>
          <w:sz w:val="28"/>
          <w:szCs w:val="28"/>
        </w:rPr>
        <w:t>100 экз.</w:t>
      </w:r>
    </w:p>
    <w:p w:rsidR="007748C4" w:rsidRPr="000D4F3D" w:rsidRDefault="007748C4" w:rsidP="00626FE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Изготовлено и распространено </w:t>
      </w:r>
      <w:r w:rsidRPr="000D4F3D">
        <w:rPr>
          <w:rFonts w:ascii="Times New Roman" w:hAnsi="Times New Roman"/>
          <w:b/>
          <w:sz w:val="28"/>
          <w:szCs w:val="28"/>
        </w:rPr>
        <w:t>120 буклетов</w:t>
      </w:r>
      <w:r w:rsidRPr="000D4F3D">
        <w:rPr>
          <w:rFonts w:ascii="Times New Roman" w:hAnsi="Times New Roman"/>
          <w:sz w:val="28"/>
          <w:szCs w:val="28"/>
        </w:rPr>
        <w:t>: «Дом детского творчества – социально-активная образовательная организация, пространство успешного развития и социализации личности, формирования культуры гражданина и патриота».</w:t>
      </w:r>
    </w:p>
    <w:p w:rsidR="007748C4" w:rsidRDefault="007748C4" w:rsidP="007C7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2E9" w:rsidRPr="004632E9" w:rsidRDefault="004632E9" w:rsidP="00626F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632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Результативность:</w:t>
      </w:r>
    </w:p>
    <w:p w:rsidR="004632E9" w:rsidRPr="004632E9" w:rsidRDefault="00EE7DCC" w:rsidP="0077505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 период   реализации областного инновационного проекта о</w:t>
      </w:r>
      <w:r w:rsidR="004632E9" w:rsidRPr="004632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бучающиеся и педагоги МБУ ДО ДДТ были неоднократными победителями конкурсов и фестивалей различного уровня: </w:t>
      </w:r>
    </w:p>
    <w:p w:rsidR="00626FE6" w:rsidRPr="004632E9" w:rsidRDefault="00626FE6" w:rsidP="00681E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E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Обучающиеся ДДТ</w:t>
      </w:r>
      <w:r w:rsidRPr="004632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конкурсах, соревнованиях, фестивалях завоевали:</w:t>
      </w:r>
    </w:p>
    <w:p w:rsidR="00626FE6" w:rsidRPr="004632E9" w:rsidRDefault="00626FE6" w:rsidP="00626F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2E9">
        <w:rPr>
          <w:rFonts w:ascii="Times New Roman" w:hAnsi="Times New Roman" w:cs="Times New Roman"/>
          <w:color w:val="000000"/>
          <w:sz w:val="28"/>
          <w:szCs w:val="28"/>
        </w:rPr>
        <w:t>44 победы международного уровня</w:t>
      </w:r>
    </w:p>
    <w:p w:rsidR="00626FE6" w:rsidRPr="004632E9" w:rsidRDefault="00626FE6" w:rsidP="00626F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2E9">
        <w:rPr>
          <w:rFonts w:ascii="Times New Roman" w:hAnsi="Times New Roman" w:cs="Times New Roman"/>
          <w:color w:val="000000"/>
          <w:sz w:val="28"/>
          <w:szCs w:val="28"/>
        </w:rPr>
        <w:t>35 всероссийского уровня</w:t>
      </w:r>
    </w:p>
    <w:p w:rsidR="00626FE6" w:rsidRPr="004632E9" w:rsidRDefault="00626FE6" w:rsidP="00626FE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2E9">
        <w:rPr>
          <w:rFonts w:ascii="Times New Roman" w:hAnsi="Times New Roman" w:cs="Times New Roman"/>
          <w:color w:val="000000"/>
          <w:sz w:val="28"/>
          <w:szCs w:val="28"/>
        </w:rPr>
        <w:t>56 областного уровня</w:t>
      </w:r>
    </w:p>
    <w:p w:rsidR="007C7F77" w:rsidRPr="004632E9" w:rsidRDefault="00681EC5" w:rsidP="00681EC5">
      <w:pPr>
        <w:tabs>
          <w:tab w:val="left" w:pos="567"/>
          <w:tab w:val="left" w:pos="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6595">
        <w:rPr>
          <w:rFonts w:ascii="Times New Roman" w:hAnsi="Times New Roman"/>
          <w:b/>
          <w:sz w:val="28"/>
          <w:szCs w:val="28"/>
        </w:rPr>
        <w:t>П</w:t>
      </w:r>
      <w:r w:rsidR="007C7F77" w:rsidRPr="005D6595">
        <w:rPr>
          <w:rFonts w:ascii="Times New Roman" w:hAnsi="Times New Roman" w:cs="Times New Roman"/>
          <w:b/>
          <w:sz w:val="28"/>
          <w:szCs w:val="28"/>
        </w:rPr>
        <w:t>едагог</w:t>
      </w:r>
      <w:r w:rsidRPr="005D6595">
        <w:rPr>
          <w:rFonts w:ascii="Times New Roman" w:hAnsi="Times New Roman" w:cs="Times New Roman"/>
          <w:b/>
          <w:sz w:val="28"/>
          <w:szCs w:val="28"/>
        </w:rPr>
        <w:t>и</w:t>
      </w:r>
      <w:r w:rsidR="007C7F77" w:rsidRPr="005D6595">
        <w:rPr>
          <w:rFonts w:ascii="Times New Roman" w:hAnsi="Times New Roman" w:cs="Times New Roman"/>
          <w:b/>
          <w:sz w:val="28"/>
          <w:szCs w:val="28"/>
        </w:rPr>
        <w:t xml:space="preserve"> и коллектив Дома детского творчества</w:t>
      </w:r>
      <w:r w:rsidR="0077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являлись участниками и победителями:</w:t>
      </w:r>
      <w:r w:rsidR="00775057">
        <w:rPr>
          <w:rFonts w:ascii="Times New Roman" w:hAnsi="Times New Roman"/>
          <w:sz w:val="28"/>
          <w:szCs w:val="28"/>
        </w:rPr>
        <w:t xml:space="preserve"> </w:t>
      </w:r>
    </w:p>
    <w:p w:rsidR="0091629B" w:rsidRDefault="0091629B" w:rsidP="0039567E">
      <w:pPr>
        <w:pStyle w:val="a3"/>
        <w:autoSpaceDE w:val="0"/>
        <w:autoSpaceDN w:val="0"/>
        <w:adjustRightInd w:val="0"/>
        <w:spacing w:line="240" w:lineRule="auto"/>
        <w:ind w:left="0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</w:t>
      </w:r>
      <w:r w:rsidR="005D659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1629B" w:rsidRDefault="0091629B" w:rsidP="0039567E">
      <w:pPr>
        <w:pStyle w:val="a3"/>
        <w:autoSpaceDE w:val="0"/>
        <w:autoSpaceDN w:val="0"/>
        <w:adjustRightInd w:val="0"/>
        <w:spacing w:line="240" w:lineRule="auto"/>
        <w:ind w:left="284" w:right="-14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– Аракчеева Г.Т. – Лауреат премии Губернатора Ростовской области, победитель областного конкурса «Лучший педагогический работник системы дополнительного образования детей Ростовской области»; </w:t>
      </w:r>
    </w:p>
    <w:p w:rsidR="0039567E" w:rsidRDefault="0039567E" w:rsidP="0091629B">
      <w:pPr>
        <w:pStyle w:val="a3"/>
        <w:autoSpaceDE w:val="0"/>
        <w:autoSpaceDN w:val="0"/>
        <w:adjustRightInd w:val="0"/>
        <w:spacing w:line="240" w:lineRule="auto"/>
        <w:ind w:left="0" w:right="-1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629B" w:rsidRDefault="0091629B" w:rsidP="0039567E">
      <w:pPr>
        <w:pStyle w:val="a3"/>
        <w:autoSpaceDE w:val="0"/>
        <w:autoSpaceDN w:val="0"/>
        <w:adjustRightInd w:val="0"/>
        <w:spacing w:line="240" w:lineRule="auto"/>
        <w:ind w:left="0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</w:t>
      </w:r>
      <w:r w:rsidR="005D659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91629B" w:rsidRDefault="0091629B" w:rsidP="0039567E">
      <w:pPr>
        <w:pStyle w:val="a3"/>
        <w:autoSpaceDE w:val="0"/>
        <w:autoSpaceDN w:val="0"/>
        <w:adjustRightInd w:val="0"/>
        <w:spacing w:line="240" w:lineRule="auto"/>
        <w:ind w:left="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– Аракчеева Т.Г – Лауреат премии Губернатора Ростовской области, победитель</w:t>
      </w:r>
    </w:p>
    <w:p w:rsidR="0091629B" w:rsidRDefault="0091629B" w:rsidP="0039567E">
      <w:pPr>
        <w:pStyle w:val="a3"/>
        <w:autoSpaceDE w:val="0"/>
        <w:autoSpaceDN w:val="0"/>
        <w:adjustRightInd w:val="0"/>
        <w:spacing w:line="240" w:lineRule="auto"/>
        <w:ind w:left="284" w:right="-1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областного конкурса «Лучший педагогический работник системы</w:t>
      </w:r>
      <w:r w:rsidR="0039567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детей Ростовс</w:t>
      </w:r>
      <w:r w:rsidR="00775057">
        <w:rPr>
          <w:rFonts w:ascii="Times New Roman" w:hAnsi="Times New Roman" w:cs="Times New Roman"/>
          <w:bCs/>
          <w:sz w:val="28"/>
          <w:szCs w:val="28"/>
        </w:rPr>
        <w:t>кой области»;</w:t>
      </w:r>
    </w:p>
    <w:p w:rsidR="0091629B" w:rsidRDefault="0091629B" w:rsidP="0039567E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7F77" w:rsidRPr="000D4F3D">
        <w:rPr>
          <w:rFonts w:ascii="Times New Roman" w:hAnsi="Times New Roman" w:cs="Times New Roman"/>
          <w:sz w:val="28"/>
          <w:szCs w:val="28"/>
        </w:rPr>
        <w:t xml:space="preserve">Аракчеева Т.Г. – победитель областного конкурса «Воля и великодушие» в </w:t>
      </w:r>
    </w:p>
    <w:p w:rsidR="007C7F77" w:rsidRPr="000D4F3D" w:rsidRDefault="0091629B" w:rsidP="0039567E">
      <w:pPr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F77" w:rsidRPr="000D4F3D">
        <w:rPr>
          <w:rFonts w:ascii="Times New Roman" w:hAnsi="Times New Roman" w:cs="Times New Roman"/>
          <w:sz w:val="28"/>
          <w:szCs w:val="28"/>
        </w:rPr>
        <w:t xml:space="preserve">номинации «Лучшие социальные проекты в сфере образования; </w:t>
      </w:r>
    </w:p>
    <w:p w:rsidR="007C7F77" w:rsidRPr="000D4F3D" w:rsidRDefault="0091629B" w:rsidP="0039567E">
      <w:pPr>
        <w:pStyle w:val="a3"/>
        <w:shd w:val="clear" w:color="auto" w:fill="FFFFFF"/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7F77" w:rsidRPr="000D4F3D">
        <w:rPr>
          <w:rFonts w:ascii="Times New Roman" w:hAnsi="Times New Roman" w:cs="Times New Roman"/>
          <w:sz w:val="28"/>
          <w:szCs w:val="28"/>
        </w:rPr>
        <w:t xml:space="preserve">МБУ ДО ДДТ - Диплом </w:t>
      </w:r>
      <w:r w:rsidR="007C7F77" w:rsidRPr="000D4F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C7F77" w:rsidRPr="000D4F3D">
        <w:rPr>
          <w:rFonts w:ascii="Times New Roman" w:hAnsi="Times New Roman" w:cs="Times New Roman"/>
          <w:sz w:val="28"/>
          <w:szCs w:val="28"/>
        </w:rPr>
        <w:t xml:space="preserve"> степени районной организации профсоюза работников образования Белокалитвинского района, награждена первичная профсоюзная организация МБУ ДО ДДТ «За сохранение и возрождение лучших традиций самодеятельного художественного творчества среди педагогических коллективов в фестивале «Цвет лазоревый»;</w:t>
      </w:r>
    </w:p>
    <w:p w:rsidR="007C7F77" w:rsidRPr="000D4F3D" w:rsidRDefault="007C7F77" w:rsidP="007C7F77">
      <w:pPr>
        <w:pStyle w:val="a3"/>
        <w:tabs>
          <w:tab w:val="num" w:pos="142"/>
        </w:tabs>
        <w:spacing w:after="0" w:line="240" w:lineRule="auto"/>
        <w:ind w:left="0" w:hanging="743"/>
        <w:jc w:val="both"/>
        <w:rPr>
          <w:rFonts w:ascii="Times New Roman" w:hAnsi="Times New Roman" w:cs="Times New Roman"/>
          <w:sz w:val="28"/>
          <w:szCs w:val="28"/>
        </w:rPr>
      </w:pPr>
    </w:p>
    <w:p w:rsidR="007C7F77" w:rsidRPr="000D4F3D" w:rsidRDefault="007C7F77" w:rsidP="007C7F77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4F3D">
        <w:rPr>
          <w:rFonts w:ascii="Times New Roman" w:hAnsi="Times New Roman" w:cs="Times New Roman"/>
          <w:sz w:val="28"/>
          <w:szCs w:val="28"/>
        </w:rPr>
        <w:t>2018 год</w:t>
      </w:r>
    </w:p>
    <w:p w:rsidR="007C7F77" w:rsidRDefault="0091629B" w:rsidP="0039567E">
      <w:pPr>
        <w:pStyle w:val="a3"/>
        <w:spacing w:after="0" w:line="240" w:lineRule="auto"/>
        <w:ind w:left="567" w:firstLine="1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5057">
        <w:rPr>
          <w:rFonts w:ascii="Times New Roman" w:hAnsi="Times New Roman" w:cs="Times New Roman"/>
          <w:sz w:val="28"/>
          <w:szCs w:val="28"/>
        </w:rPr>
        <w:t xml:space="preserve">МБУ ДО ДДТ </w:t>
      </w:r>
      <w:r w:rsidR="007C7F77" w:rsidRPr="000D4F3D">
        <w:rPr>
          <w:rFonts w:ascii="Times New Roman" w:hAnsi="Times New Roman" w:cs="Times New Roman"/>
          <w:sz w:val="28"/>
          <w:szCs w:val="28"/>
        </w:rPr>
        <w:t xml:space="preserve">– </w:t>
      </w:r>
      <w:r w:rsidR="007C7F77">
        <w:rPr>
          <w:rFonts w:ascii="Times New Roman" w:eastAsiaTheme="minorHAnsi" w:hAnsi="Times New Roman" w:cs="Times New Roman"/>
          <w:sz w:val="28"/>
          <w:szCs w:val="28"/>
          <w:lang w:eastAsia="en-US"/>
        </w:rPr>
        <w:t>Диплом</w:t>
      </w:r>
      <w:r w:rsidR="007C7F77" w:rsidRPr="000D4F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природных ресурсов и экологии Ростовской области за участие в 7 межрегиональном фестивал</w:t>
      </w:r>
      <w:r w:rsidR="007C7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7C7F77" w:rsidRPr="000D4F3D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еского туризма «Воспетая степь»;</w:t>
      </w:r>
      <w:r w:rsidR="007C7F77" w:rsidRPr="000D4F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1629B" w:rsidRPr="0091629B" w:rsidRDefault="0091629B" w:rsidP="0039567E">
      <w:pPr>
        <w:pStyle w:val="a3"/>
        <w:spacing w:after="100" w:afterAutospacing="1" w:line="240" w:lineRule="auto"/>
        <w:ind w:left="567"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29B" w:rsidRPr="0091629B" w:rsidRDefault="00775057" w:rsidP="0039567E">
      <w:pPr>
        <w:pStyle w:val="a3"/>
        <w:spacing w:after="100" w:afterAutospacing="1" w:line="240" w:lineRule="auto"/>
        <w:ind w:left="567"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Аракчеева</w:t>
      </w:r>
      <w:r w:rsidR="0091629B">
        <w:rPr>
          <w:rFonts w:ascii="Times New Roman" w:hAnsi="Times New Roman" w:cs="Times New Roman"/>
          <w:sz w:val="28"/>
          <w:szCs w:val="28"/>
        </w:rPr>
        <w:t xml:space="preserve"> Г.Т., Аракчеева Т.Г. – п</w:t>
      </w:r>
      <w:r w:rsidR="0091629B" w:rsidRPr="0091629B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91629B" w:rsidRPr="0091629B">
        <w:rPr>
          <w:rFonts w:ascii="Times New Roman" w:hAnsi="Times New Roman" w:cs="Times New Roman"/>
          <w:color w:val="000000"/>
          <w:sz w:val="28"/>
          <w:szCs w:val="28"/>
        </w:rPr>
        <w:t xml:space="preserve">II Открытого Южнороссийского конкурса </w:t>
      </w:r>
      <w:r w:rsidR="0091629B" w:rsidRPr="009162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"Воля и великодушие", </w:t>
      </w:r>
      <w:r w:rsidR="0091629B">
        <w:rPr>
          <w:rFonts w:ascii="Times New Roman" w:hAnsi="Times New Roman" w:cs="Times New Roman"/>
          <w:sz w:val="28"/>
          <w:szCs w:val="28"/>
        </w:rPr>
        <w:t>в</w:t>
      </w:r>
      <w:r w:rsidR="0091629B" w:rsidRPr="0091629B">
        <w:rPr>
          <w:rFonts w:ascii="Times New Roman" w:hAnsi="Times New Roman" w:cs="Times New Roman"/>
          <w:sz w:val="28"/>
          <w:szCs w:val="28"/>
        </w:rPr>
        <w:t xml:space="preserve"> номинации «Трудовая династия»</w:t>
      </w:r>
      <w:r w:rsidR="0091629B">
        <w:rPr>
          <w:rFonts w:ascii="Times New Roman" w:hAnsi="Times New Roman" w:cs="Times New Roman"/>
          <w:sz w:val="28"/>
          <w:szCs w:val="28"/>
        </w:rPr>
        <w:t xml:space="preserve">; </w:t>
      </w:r>
      <w:r w:rsidR="0091629B" w:rsidRPr="0091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9B" w:rsidRPr="0091629B" w:rsidRDefault="0091629B" w:rsidP="0039567E">
      <w:pPr>
        <w:pStyle w:val="a3"/>
        <w:spacing w:after="0" w:line="240" w:lineRule="auto"/>
        <w:ind w:left="567" w:firstLine="1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1629B" w:rsidRPr="000D4F3D" w:rsidRDefault="00775057" w:rsidP="0039567E">
      <w:pPr>
        <w:pStyle w:val="a3"/>
        <w:spacing w:after="0" w:line="240" w:lineRule="auto"/>
        <w:ind w:left="567" w:firstLine="1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– Кравченко</w:t>
      </w:r>
      <w:r w:rsidR="0091629B">
        <w:rPr>
          <w:rFonts w:ascii="Times New Roman" w:hAnsi="Times New Roman" w:cs="Times New Roman"/>
          <w:sz w:val="28"/>
          <w:szCs w:val="28"/>
        </w:rPr>
        <w:t xml:space="preserve"> Т.</w:t>
      </w:r>
      <w:r w:rsidR="0091629B">
        <w:rPr>
          <w:rFonts w:ascii="Times New Roman" w:eastAsiaTheme="minorHAnsi" w:hAnsi="Times New Roman" w:cs="Times New Roman"/>
          <w:sz w:val="28"/>
          <w:szCs w:val="28"/>
          <w:lang w:eastAsia="en-US"/>
        </w:rPr>
        <w:t>А. – победитель областного конкурса «За успехи в воспитании» в номинации «Лучший директор или заместитель директора по воспитательной работе(учебно-воспитательной) учреждения дополнительного образования»</w:t>
      </w:r>
    </w:p>
    <w:p w:rsidR="007C7F77" w:rsidRPr="000D4F3D" w:rsidRDefault="007C7F77" w:rsidP="007C7F77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</w:p>
    <w:p w:rsidR="00B8078B" w:rsidRPr="000D4F3D" w:rsidRDefault="00B8078B" w:rsidP="005D65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По итогам реализации областного инновационного проекта 22 мая 2018 г. в Доме детского творчества г. Белая Калитва, состоялась научно-практическая конференция «Социально-педагогические эффекты реализации Концепции развития дополнительного образования» в рамках программы реализации областного инновационного проекта по проблеме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Федерации». В конференции приняли участие 55 человек: специалисты муниципальных органов, осуществляющих управление в сфере образования, педагогические и руководящие кадры учреждений дополнительного образования городов Белая Калитва, Тацинского, Морозовского, Каменска-Шахтинского, сотрудники кафедры методики воспитательной работы ГБУ ДПО РО РИПК и ППРО. Участники конференции проанализировали результаты реализации инновационного проекта, обсудили актуальные проблемы социализации детей и подростков средствами дополнительного образования и внеурочной деятельности, внесли предложения о перспективах инновационного развития МБУ ДО Дом детского творчества г. Белая Калитва. Педагоги-новаторы: 5 человек представили опыт педагогической работы на презентационных площадках.</w:t>
      </w:r>
    </w:p>
    <w:p w:rsidR="00B8078B" w:rsidRPr="000D4F3D" w:rsidRDefault="00B8078B" w:rsidP="00B807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С учётом выводов, прозвучавших на «круглом столе», участники конференции приняли резолюцию, позитивно оценив социально-педагогические эффекты деятельности педколлектива МБУ ДО ДДТ г. Белая Калитва</w:t>
      </w:r>
      <w:r w:rsidR="00161E53">
        <w:rPr>
          <w:rFonts w:ascii="Times New Roman" w:hAnsi="Times New Roman"/>
          <w:sz w:val="28"/>
          <w:szCs w:val="28"/>
        </w:rPr>
        <w:t xml:space="preserve">. </w:t>
      </w:r>
      <w:r w:rsidRPr="000D4F3D">
        <w:rPr>
          <w:rFonts w:ascii="Times New Roman" w:hAnsi="Times New Roman"/>
          <w:sz w:val="28"/>
          <w:szCs w:val="28"/>
        </w:rPr>
        <w:t xml:space="preserve"> Педагогический коллектив Дом детского творчества принял для себя решение в </w:t>
      </w:r>
      <w:r w:rsidR="00161E53">
        <w:rPr>
          <w:rFonts w:ascii="Times New Roman" w:hAnsi="Times New Roman"/>
          <w:sz w:val="28"/>
          <w:szCs w:val="28"/>
        </w:rPr>
        <w:t xml:space="preserve">2018-2021 г.г. </w:t>
      </w:r>
      <w:r w:rsidRPr="000D4F3D">
        <w:rPr>
          <w:rFonts w:ascii="Times New Roman" w:hAnsi="Times New Roman"/>
          <w:sz w:val="28"/>
          <w:szCs w:val="28"/>
        </w:rPr>
        <w:t>работу в инновационном режиме по теме «Формирование российской гражданской идентичности как нравственно-правовой основы успешной социализации обучающихся».</w:t>
      </w:r>
    </w:p>
    <w:sectPr w:rsidR="00B8078B" w:rsidRPr="000D4F3D" w:rsidSect="00E45DA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E2"/>
    <w:multiLevelType w:val="hybridMultilevel"/>
    <w:tmpl w:val="5D28222E"/>
    <w:lvl w:ilvl="0" w:tplc="8EF48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39EA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D8C21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AB610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DE03A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BE0E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86AC4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643A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12E1F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2D272B9"/>
    <w:multiLevelType w:val="multilevel"/>
    <w:tmpl w:val="3B22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251C6"/>
    <w:multiLevelType w:val="hybridMultilevel"/>
    <w:tmpl w:val="FB7A3A94"/>
    <w:lvl w:ilvl="0" w:tplc="3D70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68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82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A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2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E2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A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4876"/>
    <w:multiLevelType w:val="hybridMultilevel"/>
    <w:tmpl w:val="ECEA5D8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E24D3B"/>
    <w:multiLevelType w:val="hybridMultilevel"/>
    <w:tmpl w:val="1B2E02AE"/>
    <w:lvl w:ilvl="0" w:tplc="0B3077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61F7B"/>
    <w:multiLevelType w:val="hybridMultilevel"/>
    <w:tmpl w:val="28F4952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E4675BA"/>
    <w:multiLevelType w:val="multilevel"/>
    <w:tmpl w:val="608AE46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44AF6"/>
    <w:multiLevelType w:val="hybridMultilevel"/>
    <w:tmpl w:val="32B0CFC0"/>
    <w:lvl w:ilvl="0" w:tplc="7BB8A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67BD6"/>
    <w:multiLevelType w:val="multilevel"/>
    <w:tmpl w:val="C53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25E50"/>
    <w:multiLevelType w:val="hybridMultilevel"/>
    <w:tmpl w:val="3868380E"/>
    <w:lvl w:ilvl="0" w:tplc="0BBEC36A">
      <w:start w:val="2018"/>
      <w:numFmt w:val="decimal"/>
      <w:lvlText w:val="%1"/>
      <w:lvlJc w:val="left"/>
      <w:pPr>
        <w:ind w:left="185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7" w:hanging="360"/>
      </w:pPr>
    </w:lvl>
    <w:lvl w:ilvl="2" w:tplc="0419001B" w:tentative="1">
      <w:start w:val="1"/>
      <w:numFmt w:val="lowerRoman"/>
      <w:lvlText w:val="%3."/>
      <w:lvlJc w:val="right"/>
      <w:pPr>
        <w:ind w:left="3057" w:hanging="180"/>
      </w:pPr>
    </w:lvl>
    <w:lvl w:ilvl="3" w:tplc="0419000F" w:tentative="1">
      <w:start w:val="1"/>
      <w:numFmt w:val="decimal"/>
      <w:lvlText w:val="%4."/>
      <w:lvlJc w:val="left"/>
      <w:pPr>
        <w:ind w:left="3777" w:hanging="360"/>
      </w:pPr>
    </w:lvl>
    <w:lvl w:ilvl="4" w:tplc="04190019" w:tentative="1">
      <w:start w:val="1"/>
      <w:numFmt w:val="lowerLetter"/>
      <w:lvlText w:val="%5."/>
      <w:lvlJc w:val="left"/>
      <w:pPr>
        <w:ind w:left="4497" w:hanging="360"/>
      </w:pPr>
    </w:lvl>
    <w:lvl w:ilvl="5" w:tplc="0419001B" w:tentative="1">
      <w:start w:val="1"/>
      <w:numFmt w:val="lowerRoman"/>
      <w:lvlText w:val="%6."/>
      <w:lvlJc w:val="right"/>
      <w:pPr>
        <w:ind w:left="5217" w:hanging="180"/>
      </w:pPr>
    </w:lvl>
    <w:lvl w:ilvl="6" w:tplc="0419000F" w:tentative="1">
      <w:start w:val="1"/>
      <w:numFmt w:val="decimal"/>
      <w:lvlText w:val="%7."/>
      <w:lvlJc w:val="left"/>
      <w:pPr>
        <w:ind w:left="5937" w:hanging="360"/>
      </w:pPr>
    </w:lvl>
    <w:lvl w:ilvl="7" w:tplc="04190019" w:tentative="1">
      <w:start w:val="1"/>
      <w:numFmt w:val="lowerLetter"/>
      <w:lvlText w:val="%8."/>
      <w:lvlJc w:val="left"/>
      <w:pPr>
        <w:ind w:left="6657" w:hanging="360"/>
      </w:pPr>
    </w:lvl>
    <w:lvl w:ilvl="8" w:tplc="041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2">
    <w:nsid w:val="3E81265F"/>
    <w:multiLevelType w:val="multilevel"/>
    <w:tmpl w:val="F7BEEC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43500F82"/>
    <w:multiLevelType w:val="hybridMultilevel"/>
    <w:tmpl w:val="EC52B79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35A83"/>
    <w:multiLevelType w:val="hybridMultilevel"/>
    <w:tmpl w:val="39D4D1F8"/>
    <w:lvl w:ilvl="0" w:tplc="A7BEA4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1DF4B37"/>
    <w:multiLevelType w:val="hybridMultilevel"/>
    <w:tmpl w:val="8B84C008"/>
    <w:lvl w:ilvl="0" w:tplc="3D7066D6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9722CC"/>
    <w:multiLevelType w:val="hybridMultilevel"/>
    <w:tmpl w:val="EF9820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7AE15F8F"/>
    <w:multiLevelType w:val="hybridMultilevel"/>
    <w:tmpl w:val="897A96BE"/>
    <w:lvl w:ilvl="0" w:tplc="85D8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0DA1A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C58AD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F24E3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1C7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B6A16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8EDD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3C2A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2E04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4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18"/>
  </w:num>
  <w:num w:numId="11">
    <w:abstractNumId w:val="8"/>
  </w:num>
  <w:num w:numId="12">
    <w:abstractNumId w:val="19"/>
  </w:num>
  <w:num w:numId="13">
    <w:abstractNumId w:val="13"/>
  </w:num>
  <w:num w:numId="14">
    <w:abstractNumId w:val="4"/>
  </w:num>
  <w:num w:numId="15">
    <w:abstractNumId w:val="7"/>
  </w:num>
  <w:num w:numId="16">
    <w:abstractNumId w:val="16"/>
  </w:num>
  <w:num w:numId="17">
    <w:abstractNumId w:val="5"/>
  </w:num>
  <w:num w:numId="18">
    <w:abstractNumId w:val="12"/>
  </w:num>
  <w:num w:numId="19">
    <w:abstractNumId w:val="11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60"/>
    <w:rsid w:val="00003960"/>
    <w:rsid w:val="0012424A"/>
    <w:rsid w:val="001579B1"/>
    <w:rsid w:val="00161E53"/>
    <w:rsid w:val="001D1F36"/>
    <w:rsid w:val="002103A6"/>
    <w:rsid w:val="002B7083"/>
    <w:rsid w:val="0039567E"/>
    <w:rsid w:val="003A54FE"/>
    <w:rsid w:val="003D6A2E"/>
    <w:rsid w:val="004632E9"/>
    <w:rsid w:val="005D6595"/>
    <w:rsid w:val="00626FE6"/>
    <w:rsid w:val="00631E92"/>
    <w:rsid w:val="00681EC5"/>
    <w:rsid w:val="00700887"/>
    <w:rsid w:val="007748C4"/>
    <w:rsid w:val="00775057"/>
    <w:rsid w:val="007773EB"/>
    <w:rsid w:val="007B3571"/>
    <w:rsid w:val="007C7F77"/>
    <w:rsid w:val="008B55B4"/>
    <w:rsid w:val="008B65B3"/>
    <w:rsid w:val="008F63BB"/>
    <w:rsid w:val="0091629B"/>
    <w:rsid w:val="00974D9F"/>
    <w:rsid w:val="00A0573B"/>
    <w:rsid w:val="00A925D0"/>
    <w:rsid w:val="00AB6EC2"/>
    <w:rsid w:val="00B13B86"/>
    <w:rsid w:val="00B8078B"/>
    <w:rsid w:val="00BF2E25"/>
    <w:rsid w:val="00C23D02"/>
    <w:rsid w:val="00DC571C"/>
    <w:rsid w:val="00DC7BC1"/>
    <w:rsid w:val="00DE7983"/>
    <w:rsid w:val="00E5778C"/>
    <w:rsid w:val="00ED50D5"/>
    <w:rsid w:val="00EE7DCC"/>
    <w:rsid w:val="00E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F77"/>
    <w:pPr>
      <w:ind w:left="720"/>
      <w:contextualSpacing/>
    </w:pPr>
  </w:style>
  <w:style w:type="paragraph" w:styleId="a4">
    <w:name w:val="No Spacing"/>
    <w:uiPriority w:val="99"/>
    <w:qFormat/>
    <w:rsid w:val="007C7F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7C7F77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C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748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F77"/>
    <w:pPr>
      <w:ind w:left="720"/>
      <w:contextualSpacing/>
    </w:pPr>
  </w:style>
  <w:style w:type="paragraph" w:styleId="a4">
    <w:name w:val="No Spacing"/>
    <w:uiPriority w:val="99"/>
    <w:qFormat/>
    <w:rsid w:val="007C7F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7C7F77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C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74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_kalit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Morozova</cp:lastModifiedBy>
  <cp:revision>2</cp:revision>
  <dcterms:created xsi:type="dcterms:W3CDTF">2019-01-24T09:34:00Z</dcterms:created>
  <dcterms:modified xsi:type="dcterms:W3CDTF">2019-01-24T09:34:00Z</dcterms:modified>
</cp:coreProperties>
</file>