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7F" w:rsidRDefault="00A11B7F" w:rsidP="00A11B7F">
      <w:pPr>
        <w:pStyle w:val="style7"/>
        <w:shd w:val="clear" w:color="auto" w:fill="FFFFFF"/>
        <w:rPr>
          <w:rStyle w:val="a9"/>
          <w:b w:val="0"/>
          <w:sz w:val="28"/>
          <w:szCs w:val="28"/>
        </w:rPr>
      </w:pPr>
    </w:p>
    <w:p w:rsidR="00446C27" w:rsidRDefault="00446C27" w:rsidP="00A11B7F">
      <w:pPr>
        <w:pStyle w:val="style7"/>
        <w:shd w:val="clear" w:color="auto" w:fill="FFFFFF"/>
        <w:rPr>
          <w:rStyle w:val="a9"/>
          <w:b w:val="0"/>
          <w:sz w:val="28"/>
          <w:szCs w:val="28"/>
        </w:rPr>
      </w:pPr>
    </w:p>
    <w:p w:rsidR="00446C27" w:rsidRDefault="00446C27" w:rsidP="00A11B7F">
      <w:pPr>
        <w:pStyle w:val="style7"/>
        <w:shd w:val="clear" w:color="auto" w:fill="FFFFFF"/>
        <w:rPr>
          <w:rStyle w:val="a9"/>
          <w:b w:val="0"/>
          <w:sz w:val="28"/>
          <w:szCs w:val="28"/>
        </w:rPr>
      </w:pPr>
    </w:p>
    <w:p w:rsidR="00446C27" w:rsidRDefault="00446C27" w:rsidP="00A11B7F">
      <w:pPr>
        <w:pStyle w:val="style7"/>
        <w:shd w:val="clear" w:color="auto" w:fill="FFFFFF"/>
        <w:rPr>
          <w:rStyle w:val="a9"/>
          <w:b w:val="0"/>
          <w:sz w:val="28"/>
          <w:szCs w:val="28"/>
        </w:rPr>
      </w:pPr>
    </w:p>
    <w:p w:rsidR="00446C27" w:rsidRDefault="00446C27" w:rsidP="00A11B7F">
      <w:pPr>
        <w:pStyle w:val="style7"/>
        <w:shd w:val="clear" w:color="auto" w:fill="FFFFFF"/>
        <w:rPr>
          <w:rStyle w:val="a9"/>
          <w:b w:val="0"/>
          <w:sz w:val="28"/>
          <w:szCs w:val="28"/>
        </w:rPr>
      </w:pPr>
    </w:p>
    <w:p w:rsidR="00446C27" w:rsidRDefault="00446C27" w:rsidP="00A11B7F">
      <w:pPr>
        <w:pStyle w:val="style7"/>
        <w:shd w:val="clear" w:color="auto" w:fill="FFFFFF"/>
        <w:rPr>
          <w:rStyle w:val="a9"/>
          <w:b w:val="0"/>
          <w:sz w:val="28"/>
          <w:szCs w:val="28"/>
        </w:rPr>
      </w:pPr>
    </w:p>
    <w:p w:rsidR="00446C27" w:rsidRDefault="00446C27" w:rsidP="00A11B7F">
      <w:pPr>
        <w:pStyle w:val="style7"/>
        <w:shd w:val="clear" w:color="auto" w:fill="FFFFFF"/>
        <w:rPr>
          <w:rStyle w:val="a9"/>
          <w:b w:val="0"/>
          <w:sz w:val="28"/>
          <w:szCs w:val="28"/>
        </w:rPr>
      </w:pPr>
    </w:p>
    <w:p w:rsidR="00797FD2" w:rsidRPr="00893052" w:rsidRDefault="00797FD2" w:rsidP="00A11B7F">
      <w:pPr>
        <w:pStyle w:val="style7"/>
        <w:shd w:val="clear" w:color="auto" w:fill="FFFFFF"/>
        <w:rPr>
          <w:rStyle w:val="a9"/>
          <w:b w:val="0"/>
          <w:sz w:val="28"/>
          <w:szCs w:val="28"/>
        </w:rPr>
      </w:pPr>
      <w:bookmarkStart w:id="0" w:name="_GoBack"/>
      <w:bookmarkEnd w:id="0"/>
    </w:p>
    <w:p w:rsidR="00893052" w:rsidRPr="00893052" w:rsidRDefault="00893052" w:rsidP="00A11B7F">
      <w:pPr>
        <w:pStyle w:val="style7"/>
        <w:shd w:val="clear" w:color="auto" w:fill="FFFFFF"/>
        <w:rPr>
          <w:rStyle w:val="a9"/>
          <w:b w:val="0"/>
          <w:sz w:val="28"/>
          <w:szCs w:val="28"/>
        </w:rPr>
      </w:pPr>
    </w:p>
    <w:p w:rsidR="00A11B7F" w:rsidRPr="009F2FFB" w:rsidRDefault="00A11B7F" w:rsidP="00A11B7F">
      <w:pPr>
        <w:pStyle w:val="style7"/>
        <w:shd w:val="clear" w:color="auto" w:fill="FFFFFF"/>
        <w:spacing w:before="0" w:beforeAutospacing="0" w:after="0" w:afterAutospacing="0"/>
        <w:jc w:val="center"/>
        <w:rPr>
          <w:rStyle w:val="a9"/>
          <w:sz w:val="56"/>
          <w:szCs w:val="56"/>
        </w:rPr>
      </w:pPr>
      <w:r w:rsidRPr="009F2FFB">
        <w:rPr>
          <w:rStyle w:val="a9"/>
          <w:sz w:val="56"/>
          <w:szCs w:val="56"/>
        </w:rPr>
        <w:t>Программа развития</w:t>
      </w:r>
    </w:p>
    <w:p w:rsidR="00A11B7F" w:rsidRPr="009F2FFB" w:rsidRDefault="00A11B7F" w:rsidP="00A11B7F">
      <w:pPr>
        <w:pStyle w:val="style7"/>
        <w:shd w:val="clear" w:color="auto" w:fill="FFFFFF"/>
        <w:spacing w:before="0" w:beforeAutospacing="0" w:after="0" w:afterAutospacing="0"/>
        <w:jc w:val="center"/>
        <w:rPr>
          <w:rStyle w:val="a9"/>
          <w:sz w:val="56"/>
          <w:szCs w:val="56"/>
        </w:rPr>
      </w:pPr>
      <w:r w:rsidRPr="009F2FFB">
        <w:rPr>
          <w:rStyle w:val="a9"/>
          <w:sz w:val="56"/>
          <w:szCs w:val="56"/>
        </w:rPr>
        <w:t xml:space="preserve">муниципального  бюджетного </w:t>
      </w:r>
      <w:r w:rsidR="00482E83" w:rsidRPr="009F2FFB">
        <w:rPr>
          <w:rStyle w:val="a9"/>
          <w:sz w:val="56"/>
          <w:szCs w:val="56"/>
        </w:rPr>
        <w:br/>
      </w:r>
      <w:r w:rsidRPr="009F2FFB">
        <w:rPr>
          <w:rStyle w:val="a9"/>
          <w:sz w:val="56"/>
          <w:szCs w:val="56"/>
        </w:rPr>
        <w:t xml:space="preserve">общеобразовательного учреждения </w:t>
      </w:r>
      <w:r w:rsidR="00482E83" w:rsidRPr="009F2FFB">
        <w:rPr>
          <w:rStyle w:val="a9"/>
          <w:sz w:val="56"/>
          <w:szCs w:val="56"/>
        </w:rPr>
        <w:br/>
      </w:r>
      <w:r w:rsidR="00F63E86">
        <w:rPr>
          <w:rStyle w:val="a9"/>
          <w:sz w:val="56"/>
          <w:szCs w:val="56"/>
        </w:rPr>
        <w:t>Чапаевской средней</w:t>
      </w:r>
      <w:r w:rsidRPr="009F2FFB">
        <w:rPr>
          <w:rStyle w:val="a9"/>
          <w:sz w:val="56"/>
          <w:szCs w:val="56"/>
        </w:rPr>
        <w:t xml:space="preserve"> </w:t>
      </w:r>
      <w:r w:rsidR="00482E83" w:rsidRPr="009F2FFB">
        <w:rPr>
          <w:rStyle w:val="a9"/>
          <w:sz w:val="56"/>
          <w:szCs w:val="56"/>
        </w:rPr>
        <w:br/>
      </w:r>
      <w:r w:rsidR="00F63E86">
        <w:rPr>
          <w:rStyle w:val="a9"/>
          <w:sz w:val="56"/>
          <w:szCs w:val="56"/>
        </w:rPr>
        <w:t>общеобразовательной школы</w:t>
      </w:r>
      <w:r w:rsidRPr="009F2FFB">
        <w:rPr>
          <w:rStyle w:val="a9"/>
          <w:sz w:val="56"/>
          <w:szCs w:val="56"/>
        </w:rPr>
        <w:t xml:space="preserve">  </w:t>
      </w:r>
      <w:r w:rsidR="00482E83" w:rsidRPr="009F2FFB">
        <w:rPr>
          <w:rStyle w:val="a9"/>
          <w:sz w:val="56"/>
          <w:szCs w:val="56"/>
        </w:rPr>
        <w:br/>
      </w:r>
      <w:r w:rsidRPr="009F2FFB">
        <w:rPr>
          <w:rStyle w:val="a9"/>
          <w:sz w:val="56"/>
          <w:szCs w:val="56"/>
        </w:rPr>
        <w:t>на 201</w:t>
      </w:r>
      <w:r w:rsidR="00797FD2">
        <w:rPr>
          <w:rStyle w:val="a9"/>
          <w:sz w:val="56"/>
          <w:szCs w:val="56"/>
        </w:rPr>
        <w:t>8</w:t>
      </w:r>
      <w:r w:rsidRPr="009F2FFB">
        <w:rPr>
          <w:rStyle w:val="a9"/>
          <w:sz w:val="56"/>
          <w:szCs w:val="56"/>
        </w:rPr>
        <w:t>-202</w:t>
      </w:r>
      <w:r w:rsidR="00797FD2">
        <w:rPr>
          <w:rStyle w:val="a9"/>
          <w:sz w:val="56"/>
          <w:szCs w:val="56"/>
        </w:rPr>
        <w:t>3</w:t>
      </w:r>
      <w:r w:rsidRPr="009F2FFB">
        <w:rPr>
          <w:rStyle w:val="a9"/>
          <w:sz w:val="56"/>
          <w:szCs w:val="56"/>
        </w:rPr>
        <w:t xml:space="preserve"> г</w:t>
      </w:r>
      <w:r w:rsidR="00797FD2">
        <w:rPr>
          <w:rStyle w:val="a9"/>
          <w:sz w:val="56"/>
          <w:szCs w:val="56"/>
        </w:rPr>
        <w:t>оды</w:t>
      </w:r>
      <w:r w:rsidRPr="009F2FFB">
        <w:rPr>
          <w:rStyle w:val="a9"/>
          <w:sz w:val="56"/>
          <w:szCs w:val="56"/>
        </w:rPr>
        <w:t xml:space="preserve"> </w:t>
      </w:r>
    </w:p>
    <w:p w:rsidR="00A11B7F" w:rsidRDefault="00A11B7F" w:rsidP="005F6DA3">
      <w:pPr>
        <w:pStyle w:val="style7"/>
        <w:shd w:val="clear" w:color="auto" w:fill="FFFFFF"/>
        <w:rPr>
          <w:rStyle w:val="a9"/>
          <w:b w:val="0"/>
          <w:sz w:val="28"/>
          <w:szCs w:val="28"/>
        </w:rPr>
      </w:pPr>
    </w:p>
    <w:p w:rsidR="00797FD2" w:rsidRPr="008C19B0" w:rsidRDefault="00797FD2" w:rsidP="00797FD2">
      <w:pPr>
        <w:widowControl w:val="0"/>
        <w:jc w:val="right"/>
        <w:rPr>
          <w:rFonts w:eastAsia="Calibri"/>
          <w:sz w:val="28"/>
          <w:szCs w:val="28"/>
          <w:lang w:bidi="ru-RU"/>
        </w:rPr>
      </w:pPr>
      <w:r w:rsidRPr="008C19B0">
        <w:rPr>
          <w:rFonts w:eastAsia="Calibri"/>
          <w:sz w:val="28"/>
          <w:szCs w:val="28"/>
          <w:lang w:bidi="ru-RU"/>
        </w:rPr>
        <w:t>Разработчик программы:</w:t>
      </w:r>
    </w:p>
    <w:p w:rsidR="00797FD2" w:rsidRPr="008C19B0" w:rsidRDefault="00797FD2" w:rsidP="00797FD2">
      <w:pPr>
        <w:widowControl w:val="0"/>
        <w:jc w:val="right"/>
        <w:rPr>
          <w:rFonts w:eastAsia="Calibri"/>
          <w:sz w:val="28"/>
          <w:szCs w:val="28"/>
          <w:lang w:bidi="ru-RU"/>
        </w:rPr>
      </w:pPr>
      <w:proofErr w:type="spellStart"/>
      <w:r>
        <w:rPr>
          <w:rFonts w:eastAsia="Calibri"/>
          <w:sz w:val="28"/>
          <w:szCs w:val="28"/>
          <w:lang w:bidi="ru-RU"/>
        </w:rPr>
        <w:t>Мураль</w:t>
      </w:r>
      <w:proofErr w:type="spellEnd"/>
      <w:r>
        <w:rPr>
          <w:rFonts w:eastAsia="Calibri"/>
          <w:sz w:val="28"/>
          <w:szCs w:val="28"/>
          <w:lang w:bidi="ru-RU"/>
        </w:rPr>
        <w:t xml:space="preserve"> Наталья Гавриловна</w:t>
      </w:r>
      <w:r w:rsidRPr="008C19B0">
        <w:rPr>
          <w:rFonts w:eastAsia="Calibri"/>
          <w:sz w:val="28"/>
          <w:szCs w:val="28"/>
          <w:lang w:bidi="ru-RU"/>
        </w:rPr>
        <w:t xml:space="preserve">, </w:t>
      </w:r>
    </w:p>
    <w:p w:rsidR="005F6DA3" w:rsidRDefault="00797FD2" w:rsidP="005F6DA3">
      <w:pPr>
        <w:widowControl w:val="0"/>
        <w:jc w:val="right"/>
        <w:rPr>
          <w:rFonts w:eastAsia="Calibri"/>
          <w:sz w:val="28"/>
          <w:szCs w:val="28"/>
          <w:lang w:bidi="ru-RU"/>
        </w:rPr>
      </w:pPr>
      <w:r w:rsidRPr="008C19B0">
        <w:rPr>
          <w:rFonts w:eastAsia="Calibri"/>
          <w:sz w:val="28"/>
          <w:szCs w:val="28"/>
          <w:lang w:bidi="ru-RU"/>
        </w:rPr>
        <w:t>кандидат на замещение</w:t>
      </w:r>
      <w:r w:rsidR="005F6DA3" w:rsidRPr="005F6DA3">
        <w:rPr>
          <w:rFonts w:eastAsia="Calibri"/>
          <w:sz w:val="28"/>
          <w:szCs w:val="28"/>
          <w:lang w:bidi="ru-RU"/>
        </w:rPr>
        <w:t xml:space="preserve"> </w:t>
      </w:r>
      <w:proofErr w:type="gramStart"/>
      <w:r w:rsidR="005F6DA3" w:rsidRPr="008C19B0">
        <w:rPr>
          <w:rFonts w:eastAsia="Calibri"/>
          <w:sz w:val="28"/>
          <w:szCs w:val="28"/>
          <w:lang w:bidi="ru-RU"/>
        </w:rPr>
        <w:t>вакантной</w:t>
      </w:r>
      <w:proofErr w:type="gramEnd"/>
      <w:r w:rsidR="005F6DA3">
        <w:rPr>
          <w:rFonts w:eastAsia="Calibri"/>
          <w:sz w:val="28"/>
          <w:szCs w:val="28"/>
          <w:lang w:bidi="ru-RU"/>
        </w:rPr>
        <w:t xml:space="preserve"> </w:t>
      </w:r>
    </w:p>
    <w:p w:rsidR="00797FD2" w:rsidRPr="008C19B0" w:rsidRDefault="00797FD2" w:rsidP="005F6DA3">
      <w:pPr>
        <w:widowControl w:val="0"/>
        <w:jc w:val="right"/>
        <w:rPr>
          <w:rFonts w:eastAsia="Calibri"/>
          <w:sz w:val="28"/>
          <w:szCs w:val="28"/>
          <w:lang w:bidi="ru-RU"/>
        </w:rPr>
      </w:pPr>
      <w:r w:rsidRPr="008C19B0">
        <w:rPr>
          <w:rFonts w:eastAsia="Calibri"/>
          <w:sz w:val="28"/>
          <w:szCs w:val="28"/>
          <w:lang w:bidi="ru-RU"/>
        </w:rPr>
        <w:t>должности</w:t>
      </w:r>
      <w:r w:rsidR="005F6DA3" w:rsidRPr="005F6DA3">
        <w:rPr>
          <w:rFonts w:eastAsia="Calibri"/>
          <w:sz w:val="28"/>
          <w:szCs w:val="28"/>
          <w:lang w:bidi="ru-RU"/>
        </w:rPr>
        <w:t xml:space="preserve"> </w:t>
      </w:r>
      <w:r w:rsidR="005F6DA3">
        <w:rPr>
          <w:rFonts w:eastAsia="Calibri"/>
          <w:sz w:val="28"/>
          <w:szCs w:val="28"/>
          <w:lang w:bidi="ru-RU"/>
        </w:rPr>
        <w:t>руководителя</w:t>
      </w:r>
      <w:r w:rsidRPr="008C19B0">
        <w:rPr>
          <w:rFonts w:eastAsia="Calibri"/>
          <w:sz w:val="28"/>
          <w:szCs w:val="28"/>
          <w:lang w:bidi="ru-RU"/>
        </w:rPr>
        <w:t xml:space="preserve">                                                                     </w:t>
      </w:r>
      <w:r w:rsidR="005F6DA3">
        <w:rPr>
          <w:rFonts w:eastAsia="Calibri"/>
          <w:sz w:val="28"/>
          <w:szCs w:val="28"/>
          <w:lang w:bidi="ru-RU"/>
        </w:rPr>
        <w:t xml:space="preserve">                              МБОУ Чапаевской СОШ</w:t>
      </w:r>
    </w:p>
    <w:p w:rsidR="005F6DA3" w:rsidRDefault="005F6DA3" w:rsidP="00797FD2">
      <w:pPr>
        <w:widowControl w:val="0"/>
        <w:jc w:val="right"/>
        <w:rPr>
          <w:rFonts w:eastAsia="Calibri"/>
          <w:sz w:val="28"/>
          <w:szCs w:val="28"/>
          <w:lang w:bidi="ru-RU"/>
        </w:rPr>
      </w:pPr>
      <w:r>
        <w:rPr>
          <w:rFonts w:eastAsia="Calibri"/>
          <w:sz w:val="28"/>
          <w:szCs w:val="28"/>
          <w:lang w:bidi="ru-RU"/>
        </w:rPr>
        <w:t>Белокалитвинского</w:t>
      </w:r>
      <w:r w:rsidR="00797FD2" w:rsidRPr="008C19B0">
        <w:rPr>
          <w:rFonts w:eastAsia="Calibri"/>
          <w:sz w:val="28"/>
          <w:szCs w:val="28"/>
          <w:lang w:bidi="ru-RU"/>
        </w:rPr>
        <w:t xml:space="preserve"> района </w:t>
      </w:r>
    </w:p>
    <w:p w:rsidR="00797FD2" w:rsidRPr="008C19B0" w:rsidRDefault="005F6DA3" w:rsidP="00797FD2">
      <w:pPr>
        <w:widowControl w:val="0"/>
        <w:jc w:val="right"/>
        <w:rPr>
          <w:rFonts w:eastAsia="Calibri"/>
          <w:sz w:val="28"/>
          <w:szCs w:val="28"/>
          <w:lang w:bidi="ru-RU"/>
        </w:rPr>
      </w:pPr>
      <w:r>
        <w:rPr>
          <w:rFonts w:eastAsia="Calibri"/>
          <w:sz w:val="28"/>
          <w:szCs w:val="28"/>
          <w:lang w:bidi="ru-RU"/>
        </w:rPr>
        <w:t>Ростовской области</w:t>
      </w:r>
    </w:p>
    <w:p w:rsidR="00A11B7F" w:rsidRPr="00797FD2" w:rsidRDefault="00797FD2" w:rsidP="00797FD2">
      <w:pPr>
        <w:spacing w:line="276" w:lineRule="auto"/>
        <w:jc w:val="right"/>
        <w:rPr>
          <w:rStyle w:val="a9"/>
          <w:b w:val="0"/>
          <w:bCs w:val="0"/>
          <w:sz w:val="52"/>
          <w:szCs w:val="52"/>
        </w:rPr>
      </w:pPr>
      <w:r w:rsidRPr="008C19B0">
        <w:rPr>
          <w:rFonts w:eastAsia="Calibri"/>
          <w:sz w:val="28"/>
          <w:szCs w:val="28"/>
          <w:lang w:bidi="ru-RU"/>
        </w:rPr>
        <w:t>Заверяю________</w:t>
      </w:r>
      <w:r>
        <w:rPr>
          <w:rFonts w:eastAsia="Calibri"/>
          <w:sz w:val="28"/>
          <w:szCs w:val="28"/>
          <w:lang w:bidi="ru-RU"/>
        </w:rPr>
        <w:t xml:space="preserve">_ </w:t>
      </w:r>
      <w:r w:rsidR="00B15FD3">
        <w:rPr>
          <w:rFonts w:eastAsia="Calibri"/>
          <w:sz w:val="28"/>
          <w:szCs w:val="28"/>
          <w:lang w:bidi="ru-RU"/>
        </w:rPr>
        <w:t xml:space="preserve">Н.Г. </w:t>
      </w:r>
      <w:proofErr w:type="spellStart"/>
      <w:r w:rsidR="00B15FD3">
        <w:rPr>
          <w:rFonts w:eastAsia="Calibri"/>
          <w:sz w:val="28"/>
          <w:szCs w:val="28"/>
          <w:lang w:bidi="ru-RU"/>
        </w:rPr>
        <w:t>Мураль</w:t>
      </w:r>
      <w:proofErr w:type="spellEnd"/>
    </w:p>
    <w:p w:rsidR="00A11B7F" w:rsidRPr="00893052" w:rsidRDefault="00A11B7F" w:rsidP="00482E83">
      <w:pPr>
        <w:pStyle w:val="style7"/>
        <w:shd w:val="clear" w:color="auto" w:fill="FFFFFF"/>
        <w:rPr>
          <w:rStyle w:val="a9"/>
          <w:b w:val="0"/>
          <w:sz w:val="28"/>
          <w:szCs w:val="28"/>
        </w:rPr>
      </w:pPr>
    </w:p>
    <w:p w:rsidR="00A11B7F" w:rsidRPr="00893052" w:rsidRDefault="00797FD2" w:rsidP="00A11B7F">
      <w:pPr>
        <w:pStyle w:val="style7"/>
        <w:shd w:val="clear" w:color="auto" w:fill="FFFFFF"/>
        <w:jc w:val="center"/>
        <w:rPr>
          <w:rStyle w:val="a9"/>
          <w:b w:val="0"/>
          <w:sz w:val="28"/>
          <w:szCs w:val="28"/>
        </w:rPr>
      </w:pPr>
      <w:r>
        <w:rPr>
          <w:rStyle w:val="a9"/>
          <w:b w:val="0"/>
          <w:sz w:val="28"/>
          <w:szCs w:val="28"/>
        </w:rPr>
        <w:t>2018</w:t>
      </w:r>
      <w:r w:rsidR="00A11B7F" w:rsidRPr="00893052">
        <w:rPr>
          <w:rStyle w:val="a9"/>
          <w:b w:val="0"/>
          <w:sz w:val="28"/>
          <w:szCs w:val="28"/>
        </w:rPr>
        <w:t xml:space="preserve"> год</w:t>
      </w:r>
    </w:p>
    <w:p w:rsidR="000A77F7" w:rsidRPr="000A77F7" w:rsidRDefault="000A77F7" w:rsidP="000A77F7">
      <w:pPr>
        <w:jc w:val="center"/>
        <w:rPr>
          <w:b/>
          <w:bCs/>
          <w:sz w:val="28"/>
          <w:szCs w:val="28"/>
        </w:rPr>
      </w:pPr>
      <w:r w:rsidRPr="000A77F7">
        <w:rPr>
          <w:b/>
          <w:sz w:val="28"/>
          <w:szCs w:val="28"/>
        </w:rPr>
        <w:lastRenderedPageBreak/>
        <w:t>Содержание</w:t>
      </w:r>
    </w:p>
    <w:p w:rsidR="000A77F7" w:rsidRPr="000A77F7" w:rsidRDefault="00C03DE5" w:rsidP="00543AEA">
      <w:pPr>
        <w:pStyle w:val="af3"/>
        <w:numPr>
          <w:ilvl w:val="0"/>
          <w:numId w:val="17"/>
        </w:numPr>
        <w:jc w:val="both"/>
        <w:rPr>
          <w:rFonts w:cs="Times New Roman"/>
          <w:sz w:val="28"/>
          <w:szCs w:val="28"/>
        </w:rPr>
      </w:pPr>
      <w:r>
        <w:rPr>
          <w:rFonts w:cs="Times New Roman"/>
          <w:sz w:val="28"/>
          <w:szCs w:val="28"/>
        </w:rPr>
        <w:t>Паспорт П</w:t>
      </w:r>
      <w:r w:rsidR="00F11E52">
        <w:rPr>
          <w:rFonts w:cs="Times New Roman"/>
          <w:sz w:val="28"/>
          <w:szCs w:val="28"/>
        </w:rPr>
        <w:t>рограммы..</w:t>
      </w:r>
      <w:r w:rsidR="000A77F7" w:rsidRPr="000A77F7">
        <w:rPr>
          <w:rFonts w:cs="Times New Roman"/>
          <w:sz w:val="28"/>
          <w:szCs w:val="28"/>
        </w:rPr>
        <w:t>………………………………………………</w:t>
      </w:r>
      <w:r w:rsidR="006F4485">
        <w:rPr>
          <w:rFonts w:cs="Times New Roman"/>
          <w:sz w:val="28"/>
          <w:szCs w:val="28"/>
        </w:rPr>
        <w:t>……..</w:t>
      </w:r>
      <w:r w:rsidR="000A77F7" w:rsidRPr="000A77F7">
        <w:rPr>
          <w:rFonts w:cs="Times New Roman"/>
          <w:sz w:val="28"/>
          <w:szCs w:val="28"/>
        </w:rPr>
        <w:t>…...</w:t>
      </w:r>
      <w:r w:rsidR="000A77F7">
        <w:rPr>
          <w:rFonts w:cs="Times New Roman"/>
          <w:sz w:val="28"/>
          <w:szCs w:val="28"/>
        </w:rPr>
        <w:t>4</w:t>
      </w:r>
    </w:p>
    <w:p w:rsidR="000A77F7" w:rsidRPr="000A77F7" w:rsidRDefault="000A77F7" w:rsidP="00543AEA">
      <w:pPr>
        <w:pStyle w:val="af1"/>
        <w:numPr>
          <w:ilvl w:val="0"/>
          <w:numId w:val="17"/>
        </w:numPr>
        <w:ind w:right="-1"/>
        <w:jc w:val="both"/>
        <w:rPr>
          <w:sz w:val="28"/>
          <w:szCs w:val="28"/>
        </w:rPr>
      </w:pPr>
      <w:r w:rsidRPr="000A77F7">
        <w:rPr>
          <w:bCs/>
          <w:sz w:val="28"/>
          <w:szCs w:val="28"/>
        </w:rPr>
        <w:t>Пояснительная записка………………………………………………</w:t>
      </w:r>
      <w:r w:rsidR="00143CFF">
        <w:rPr>
          <w:bCs/>
          <w:sz w:val="28"/>
          <w:szCs w:val="28"/>
        </w:rPr>
        <w:t>…</w:t>
      </w:r>
      <w:r w:rsidR="006F4485">
        <w:rPr>
          <w:bCs/>
          <w:sz w:val="28"/>
          <w:szCs w:val="28"/>
        </w:rPr>
        <w:t>………</w:t>
      </w:r>
      <w:r w:rsidR="00875D72">
        <w:rPr>
          <w:bCs/>
          <w:sz w:val="28"/>
          <w:szCs w:val="28"/>
        </w:rPr>
        <w:t>9</w:t>
      </w:r>
    </w:p>
    <w:p w:rsidR="000A77F7" w:rsidRPr="000A77F7" w:rsidRDefault="000A77F7" w:rsidP="000A77F7">
      <w:pPr>
        <w:pStyle w:val="af1"/>
        <w:ind w:left="720" w:right="-1"/>
        <w:jc w:val="both"/>
        <w:rPr>
          <w:sz w:val="28"/>
          <w:szCs w:val="28"/>
        </w:rPr>
      </w:pPr>
      <w:r w:rsidRPr="000A77F7">
        <w:rPr>
          <w:bCs/>
          <w:sz w:val="28"/>
          <w:szCs w:val="28"/>
        </w:rPr>
        <w:t>2.1. Актуальность Программы развития школы……</w:t>
      </w:r>
      <w:r w:rsidR="008A5DEF">
        <w:rPr>
          <w:bCs/>
          <w:sz w:val="28"/>
          <w:szCs w:val="28"/>
        </w:rPr>
        <w:t>….</w:t>
      </w:r>
      <w:r w:rsidRPr="000A77F7">
        <w:rPr>
          <w:bCs/>
          <w:sz w:val="28"/>
          <w:szCs w:val="28"/>
        </w:rPr>
        <w:t>…………....</w:t>
      </w:r>
      <w:r w:rsidR="00143CFF">
        <w:rPr>
          <w:bCs/>
          <w:sz w:val="28"/>
          <w:szCs w:val="28"/>
        </w:rPr>
        <w:t>......</w:t>
      </w:r>
      <w:r w:rsidR="006F4485">
        <w:rPr>
          <w:bCs/>
          <w:sz w:val="28"/>
          <w:szCs w:val="28"/>
        </w:rPr>
        <w:t>.........</w:t>
      </w:r>
      <w:r w:rsidR="00875D72">
        <w:rPr>
          <w:bCs/>
          <w:sz w:val="28"/>
          <w:szCs w:val="28"/>
        </w:rPr>
        <w:t>9</w:t>
      </w:r>
    </w:p>
    <w:p w:rsidR="000A77F7" w:rsidRPr="000A77F7" w:rsidRDefault="000A77F7" w:rsidP="000A77F7">
      <w:pPr>
        <w:pStyle w:val="af1"/>
        <w:ind w:left="720" w:right="-1"/>
        <w:jc w:val="both"/>
        <w:rPr>
          <w:sz w:val="28"/>
          <w:szCs w:val="28"/>
        </w:rPr>
      </w:pPr>
      <w:r w:rsidRPr="000A77F7">
        <w:rPr>
          <w:bCs/>
          <w:sz w:val="28"/>
          <w:szCs w:val="28"/>
        </w:rPr>
        <w:t>2.2. Аннотация………………………………………………</w:t>
      </w:r>
      <w:r w:rsidR="008A5DEF">
        <w:rPr>
          <w:bCs/>
          <w:sz w:val="28"/>
          <w:szCs w:val="28"/>
        </w:rPr>
        <w:t>..</w:t>
      </w:r>
      <w:r w:rsidRPr="000A77F7">
        <w:rPr>
          <w:bCs/>
          <w:sz w:val="28"/>
          <w:szCs w:val="28"/>
        </w:rPr>
        <w:t>…………</w:t>
      </w:r>
      <w:r w:rsidR="00741C34">
        <w:rPr>
          <w:bCs/>
          <w:sz w:val="28"/>
          <w:szCs w:val="28"/>
        </w:rPr>
        <w:t>...</w:t>
      </w:r>
      <w:r w:rsidR="006F4485">
        <w:rPr>
          <w:bCs/>
          <w:sz w:val="28"/>
          <w:szCs w:val="28"/>
        </w:rPr>
        <w:t>..........</w:t>
      </w:r>
      <w:r w:rsidR="00741C34">
        <w:rPr>
          <w:bCs/>
          <w:sz w:val="28"/>
          <w:szCs w:val="28"/>
        </w:rPr>
        <w:t>9</w:t>
      </w:r>
    </w:p>
    <w:p w:rsidR="000A77F7" w:rsidRPr="000A77F7" w:rsidRDefault="000A77F7" w:rsidP="000A77F7">
      <w:pPr>
        <w:pStyle w:val="af1"/>
        <w:ind w:left="720" w:right="-5"/>
        <w:rPr>
          <w:bCs/>
          <w:sz w:val="28"/>
          <w:szCs w:val="28"/>
        </w:rPr>
      </w:pPr>
      <w:r w:rsidRPr="000A77F7">
        <w:rPr>
          <w:bCs/>
          <w:sz w:val="28"/>
          <w:szCs w:val="28"/>
        </w:rPr>
        <w:t>2.3.Ожидаемые конечные результаты реализации  Программы......</w:t>
      </w:r>
      <w:r w:rsidR="00143CFF">
        <w:rPr>
          <w:bCs/>
          <w:sz w:val="28"/>
          <w:szCs w:val="28"/>
        </w:rPr>
        <w:t>....</w:t>
      </w:r>
      <w:r w:rsidR="006F4485">
        <w:rPr>
          <w:bCs/>
          <w:sz w:val="28"/>
          <w:szCs w:val="28"/>
        </w:rPr>
        <w:t>...........</w:t>
      </w:r>
      <w:r w:rsidR="00875D72">
        <w:rPr>
          <w:bCs/>
          <w:sz w:val="28"/>
          <w:szCs w:val="28"/>
        </w:rPr>
        <w:t>10</w:t>
      </w:r>
    </w:p>
    <w:p w:rsidR="000A77F7" w:rsidRPr="000A77F7" w:rsidRDefault="0027739D" w:rsidP="000A77F7">
      <w:pPr>
        <w:ind w:left="360"/>
        <w:rPr>
          <w:sz w:val="28"/>
          <w:szCs w:val="28"/>
        </w:rPr>
      </w:pPr>
      <w:r>
        <w:rPr>
          <w:sz w:val="28"/>
          <w:szCs w:val="28"/>
        </w:rPr>
        <w:br/>
      </w:r>
      <w:r w:rsidR="001F294A">
        <w:rPr>
          <w:sz w:val="28"/>
          <w:szCs w:val="28"/>
        </w:rPr>
        <w:t>3. Информационно-аналитическая справка о школе………………</w:t>
      </w:r>
      <w:r w:rsidR="00143CFF">
        <w:rPr>
          <w:sz w:val="28"/>
          <w:szCs w:val="28"/>
        </w:rPr>
        <w:t>….…</w:t>
      </w:r>
      <w:r w:rsidR="006F4485">
        <w:rPr>
          <w:sz w:val="28"/>
          <w:szCs w:val="28"/>
        </w:rPr>
        <w:t>………</w:t>
      </w:r>
      <w:r w:rsidR="00143CFF">
        <w:rPr>
          <w:sz w:val="28"/>
          <w:szCs w:val="28"/>
        </w:rPr>
        <w:t>11</w:t>
      </w:r>
    </w:p>
    <w:p w:rsidR="000A77F7" w:rsidRPr="000A77F7" w:rsidRDefault="000A77F7" w:rsidP="000A77F7">
      <w:pPr>
        <w:ind w:left="709"/>
        <w:rPr>
          <w:spacing w:val="5"/>
          <w:sz w:val="28"/>
          <w:szCs w:val="28"/>
        </w:rPr>
      </w:pPr>
      <w:r w:rsidRPr="000A77F7">
        <w:rPr>
          <w:sz w:val="28"/>
          <w:szCs w:val="28"/>
        </w:rPr>
        <w:t xml:space="preserve">3.1. </w:t>
      </w:r>
      <w:r w:rsidRPr="000A77F7">
        <w:rPr>
          <w:spacing w:val="5"/>
          <w:sz w:val="28"/>
          <w:szCs w:val="28"/>
        </w:rPr>
        <w:t>Общие сведения об образовательном учреждении……………</w:t>
      </w:r>
      <w:r w:rsidR="00143CFF">
        <w:rPr>
          <w:spacing w:val="5"/>
          <w:sz w:val="28"/>
          <w:szCs w:val="28"/>
        </w:rPr>
        <w:t>...</w:t>
      </w:r>
      <w:r w:rsidR="006F4485">
        <w:rPr>
          <w:spacing w:val="5"/>
          <w:sz w:val="28"/>
          <w:szCs w:val="28"/>
        </w:rPr>
        <w:t>........</w:t>
      </w:r>
      <w:r w:rsidR="00143CFF">
        <w:rPr>
          <w:spacing w:val="5"/>
          <w:sz w:val="28"/>
          <w:szCs w:val="28"/>
        </w:rPr>
        <w:t>11</w:t>
      </w:r>
    </w:p>
    <w:p w:rsidR="000A77F7" w:rsidRPr="000A77F7" w:rsidRDefault="000A77F7" w:rsidP="000A77F7">
      <w:pPr>
        <w:ind w:left="709"/>
        <w:rPr>
          <w:bCs/>
          <w:spacing w:val="-1"/>
          <w:sz w:val="28"/>
          <w:szCs w:val="28"/>
        </w:rPr>
      </w:pPr>
      <w:r w:rsidRPr="000A77F7">
        <w:rPr>
          <w:sz w:val="28"/>
          <w:szCs w:val="28"/>
        </w:rPr>
        <w:t>3.2.</w:t>
      </w:r>
      <w:r w:rsidRPr="000A77F7">
        <w:rPr>
          <w:bCs/>
          <w:spacing w:val="-1"/>
          <w:sz w:val="28"/>
          <w:szCs w:val="28"/>
        </w:rPr>
        <w:t xml:space="preserve"> Социальное окружение школы……………………………………</w:t>
      </w:r>
      <w:r w:rsidR="00337EBE">
        <w:rPr>
          <w:bCs/>
          <w:spacing w:val="-1"/>
          <w:sz w:val="28"/>
          <w:szCs w:val="28"/>
        </w:rPr>
        <w:t>.</w:t>
      </w:r>
      <w:r w:rsidRPr="000A77F7">
        <w:rPr>
          <w:bCs/>
          <w:spacing w:val="-1"/>
          <w:sz w:val="28"/>
          <w:szCs w:val="28"/>
        </w:rPr>
        <w:t>.</w:t>
      </w:r>
      <w:r w:rsidR="00337EBE">
        <w:rPr>
          <w:bCs/>
          <w:spacing w:val="-1"/>
          <w:sz w:val="28"/>
          <w:szCs w:val="28"/>
        </w:rPr>
        <w:t>..</w:t>
      </w:r>
      <w:r w:rsidR="006F4485">
        <w:rPr>
          <w:bCs/>
          <w:spacing w:val="-1"/>
          <w:sz w:val="28"/>
          <w:szCs w:val="28"/>
        </w:rPr>
        <w:t>........</w:t>
      </w:r>
      <w:r w:rsidR="00143CFF">
        <w:rPr>
          <w:bCs/>
          <w:spacing w:val="-1"/>
          <w:sz w:val="28"/>
          <w:szCs w:val="28"/>
        </w:rPr>
        <w:t>12</w:t>
      </w:r>
    </w:p>
    <w:p w:rsidR="000A77F7" w:rsidRPr="000A77F7" w:rsidRDefault="000A77F7" w:rsidP="000A77F7">
      <w:pPr>
        <w:ind w:left="709"/>
        <w:rPr>
          <w:sz w:val="28"/>
          <w:szCs w:val="28"/>
        </w:rPr>
      </w:pPr>
      <w:r w:rsidRPr="000A77F7">
        <w:rPr>
          <w:sz w:val="28"/>
          <w:szCs w:val="28"/>
        </w:rPr>
        <w:t>3.3. Сведения об учащихся………………………………………………</w:t>
      </w:r>
      <w:r w:rsidR="006F4485">
        <w:rPr>
          <w:sz w:val="28"/>
          <w:szCs w:val="28"/>
        </w:rPr>
        <w:t>…….</w:t>
      </w:r>
      <w:r w:rsidR="00143CFF">
        <w:rPr>
          <w:sz w:val="28"/>
          <w:szCs w:val="28"/>
        </w:rPr>
        <w:t>13</w:t>
      </w:r>
    </w:p>
    <w:p w:rsidR="000A77F7" w:rsidRPr="000A77F7" w:rsidRDefault="000A77F7" w:rsidP="000A77F7">
      <w:pPr>
        <w:ind w:left="709"/>
        <w:rPr>
          <w:sz w:val="28"/>
          <w:szCs w:val="28"/>
        </w:rPr>
      </w:pPr>
      <w:r w:rsidRPr="000A77F7">
        <w:rPr>
          <w:sz w:val="28"/>
          <w:szCs w:val="28"/>
        </w:rPr>
        <w:t>3.4. Характеристика педагогического персонала……………………</w:t>
      </w:r>
      <w:r w:rsidR="006F4485">
        <w:rPr>
          <w:sz w:val="28"/>
          <w:szCs w:val="28"/>
        </w:rPr>
        <w:t>……….</w:t>
      </w:r>
      <w:r w:rsidR="00875D72">
        <w:rPr>
          <w:sz w:val="28"/>
          <w:szCs w:val="28"/>
        </w:rPr>
        <w:t>14</w:t>
      </w:r>
    </w:p>
    <w:p w:rsidR="000A77F7" w:rsidRPr="000A77F7" w:rsidRDefault="000A77F7" w:rsidP="000A77F7">
      <w:pPr>
        <w:ind w:left="709"/>
        <w:rPr>
          <w:sz w:val="28"/>
          <w:szCs w:val="28"/>
        </w:rPr>
      </w:pPr>
      <w:r w:rsidRPr="000A77F7">
        <w:rPr>
          <w:sz w:val="28"/>
          <w:szCs w:val="28"/>
        </w:rPr>
        <w:t>3.5. Характеристика семей………………………………………………</w:t>
      </w:r>
      <w:r w:rsidR="006F4485">
        <w:rPr>
          <w:sz w:val="28"/>
          <w:szCs w:val="28"/>
        </w:rPr>
        <w:t>……..</w:t>
      </w:r>
      <w:r w:rsidR="00143CFF">
        <w:rPr>
          <w:sz w:val="28"/>
          <w:szCs w:val="28"/>
        </w:rPr>
        <w:t>15</w:t>
      </w:r>
    </w:p>
    <w:p w:rsidR="000A77F7" w:rsidRPr="000A77F7" w:rsidRDefault="000A77F7" w:rsidP="000A77F7">
      <w:pPr>
        <w:ind w:left="709"/>
        <w:rPr>
          <w:sz w:val="28"/>
          <w:szCs w:val="28"/>
        </w:rPr>
      </w:pPr>
      <w:r w:rsidRPr="000A77F7">
        <w:rPr>
          <w:sz w:val="28"/>
          <w:szCs w:val="28"/>
        </w:rPr>
        <w:t>3.6. Образовательный процесс и его результаты……………………</w:t>
      </w:r>
      <w:r w:rsidR="006F4485">
        <w:rPr>
          <w:sz w:val="28"/>
          <w:szCs w:val="28"/>
        </w:rPr>
        <w:t>………..</w:t>
      </w:r>
      <w:r w:rsidR="00143CFF">
        <w:rPr>
          <w:sz w:val="28"/>
          <w:szCs w:val="28"/>
        </w:rPr>
        <w:t>16</w:t>
      </w:r>
    </w:p>
    <w:p w:rsidR="000A77F7" w:rsidRPr="000A77F7" w:rsidRDefault="000A77F7" w:rsidP="000A77F7">
      <w:pPr>
        <w:ind w:left="709"/>
        <w:rPr>
          <w:sz w:val="28"/>
          <w:szCs w:val="28"/>
        </w:rPr>
      </w:pPr>
      <w:r w:rsidRPr="000A77F7">
        <w:rPr>
          <w:sz w:val="28"/>
          <w:szCs w:val="28"/>
        </w:rPr>
        <w:t>3.7. Характеристика здоровья детей……………………………………</w:t>
      </w:r>
      <w:r w:rsidR="006F4485">
        <w:rPr>
          <w:sz w:val="28"/>
          <w:szCs w:val="28"/>
        </w:rPr>
        <w:t>……..</w:t>
      </w:r>
      <w:r w:rsidR="00875D72">
        <w:rPr>
          <w:sz w:val="28"/>
          <w:szCs w:val="28"/>
        </w:rPr>
        <w:t>18</w:t>
      </w:r>
    </w:p>
    <w:p w:rsidR="000A77F7" w:rsidRPr="000A77F7" w:rsidRDefault="000A77F7" w:rsidP="000A77F7">
      <w:pPr>
        <w:ind w:left="709"/>
        <w:rPr>
          <w:sz w:val="28"/>
          <w:szCs w:val="28"/>
        </w:rPr>
      </w:pPr>
      <w:r w:rsidRPr="000A77F7">
        <w:rPr>
          <w:sz w:val="28"/>
          <w:szCs w:val="28"/>
        </w:rPr>
        <w:t>3.8. Внеурочная воспитательная работа…………………………………</w:t>
      </w:r>
      <w:r w:rsidR="006F4485">
        <w:rPr>
          <w:sz w:val="28"/>
          <w:szCs w:val="28"/>
        </w:rPr>
        <w:t>……</w:t>
      </w:r>
      <w:r w:rsidR="00875D72">
        <w:rPr>
          <w:sz w:val="28"/>
          <w:szCs w:val="28"/>
        </w:rPr>
        <w:t>20</w:t>
      </w:r>
    </w:p>
    <w:p w:rsidR="000A77F7" w:rsidRPr="000A77F7" w:rsidRDefault="000A77F7" w:rsidP="000A77F7">
      <w:pPr>
        <w:ind w:left="709"/>
        <w:rPr>
          <w:sz w:val="28"/>
          <w:szCs w:val="28"/>
        </w:rPr>
      </w:pPr>
      <w:r w:rsidRPr="000A77F7">
        <w:rPr>
          <w:sz w:val="28"/>
          <w:szCs w:val="28"/>
        </w:rPr>
        <w:t>3.9. Социализация выпускников……………………………………………</w:t>
      </w:r>
      <w:r w:rsidR="006F4485">
        <w:rPr>
          <w:sz w:val="28"/>
          <w:szCs w:val="28"/>
        </w:rPr>
        <w:t>….</w:t>
      </w:r>
      <w:r w:rsidR="00875D72">
        <w:rPr>
          <w:sz w:val="28"/>
          <w:szCs w:val="28"/>
        </w:rPr>
        <w:t>21</w:t>
      </w:r>
    </w:p>
    <w:p w:rsidR="000A77F7" w:rsidRPr="000A77F7" w:rsidRDefault="000A77F7" w:rsidP="000A77F7">
      <w:pPr>
        <w:ind w:left="709"/>
        <w:rPr>
          <w:sz w:val="28"/>
          <w:szCs w:val="28"/>
        </w:rPr>
      </w:pPr>
      <w:r w:rsidRPr="000A77F7">
        <w:rPr>
          <w:sz w:val="28"/>
          <w:szCs w:val="28"/>
        </w:rPr>
        <w:t>3.10. Обеспечение всеобщего среднего образования……………………</w:t>
      </w:r>
      <w:r w:rsidR="006F4485">
        <w:rPr>
          <w:sz w:val="28"/>
          <w:szCs w:val="28"/>
        </w:rPr>
        <w:t>…...</w:t>
      </w:r>
      <w:r w:rsidR="00875D72">
        <w:rPr>
          <w:sz w:val="28"/>
          <w:szCs w:val="28"/>
        </w:rPr>
        <w:t>21</w:t>
      </w:r>
    </w:p>
    <w:p w:rsidR="00B61B22" w:rsidRDefault="000A77F7" w:rsidP="00B61B22">
      <w:pPr>
        <w:ind w:left="709"/>
        <w:rPr>
          <w:sz w:val="28"/>
          <w:szCs w:val="28"/>
        </w:rPr>
      </w:pPr>
      <w:r w:rsidRPr="000A77F7">
        <w:rPr>
          <w:sz w:val="28"/>
          <w:szCs w:val="28"/>
        </w:rPr>
        <w:t>3.11. Материально – техническое обеспечение образовательного процесса………………………………………………………………………</w:t>
      </w:r>
      <w:r w:rsidR="006F4485">
        <w:rPr>
          <w:sz w:val="28"/>
          <w:szCs w:val="28"/>
        </w:rPr>
        <w:t>…</w:t>
      </w:r>
      <w:r w:rsidR="00875D72">
        <w:rPr>
          <w:sz w:val="28"/>
          <w:szCs w:val="28"/>
        </w:rPr>
        <w:t>22</w:t>
      </w:r>
    </w:p>
    <w:p w:rsidR="000A77F7" w:rsidRPr="000A77F7" w:rsidRDefault="000A77F7" w:rsidP="00B61B22">
      <w:pPr>
        <w:ind w:left="709"/>
        <w:rPr>
          <w:sz w:val="28"/>
          <w:szCs w:val="28"/>
        </w:rPr>
      </w:pPr>
      <w:r w:rsidRPr="000A77F7">
        <w:rPr>
          <w:sz w:val="28"/>
          <w:szCs w:val="28"/>
        </w:rPr>
        <w:t>3.12. Инклюзивное образование……………………………………………</w:t>
      </w:r>
      <w:r w:rsidR="006F4485">
        <w:rPr>
          <w:sz w:val="28"/>
          <w:szCs w:val="28"/>
        </w:rPr>
        <w:t>….</w:t>
      </w:r>
      <w:r w:rsidR="00875D72">
        <w:rPr>
          <w:sz w:val="28"/>
          <w:szCs w:val="28"/>
        </w:rPr>
        <w:t>24</w:t>
      </w:r>
    </w:p>
    <w:p w:rsidR="000A77F7" w:rsidRPr="000A77F7" w:rsidRDefault="000A77F7" w:rsidP="000A77F7">
      <w:pPr>
        <w:ind w:left="709"/>
        <w:rPr>
          <w:sz w:val="28"/>
          <w:szCs w:val="28"/>
        </w:rPr>
      </w:pPr>
      <w:r w:rsidRPr="000A77F7">
        <w:rPr>
          <w:sz w:val="28"/>
          <w:szCs w:val="28"/>
        </w:rPr>
        <w:t>3.13. Нормативно – правовое и документационное обеспечение работы школы………………………………………………………………</w:t>
      </w:r>
      <w:r w:rsidR="006F4485">
        <w:rPr>
          <w:sz w:val="28"/>
          <w:szCs w:val="28"/>
        </w:rPr>
        <w:t>……………</w:t>
      </w:r>
      <w:r w:rsidR="00875D72">
        <w:rPr>
          <w:sz w:val="28"/>
          <w:szCs w:val="28"/>
        </w:rPr>
        <w:t>25</w:t>
      </w:r>
    </w:p>
    <w:p w:rsidR="000A77F7" w:rsidRPr="000A77F7" w:rsidRDefault="000A77F7" w:rsidP="000A77F7">
      <w:pPr>
        <w:ind w:left="720"/>
        <w:rPr>
          <w:sz w:val="28"/>
          <w:szCs w:val="28"/>
        </w:rPr>
      </w:pPr>
      <w:r w:rsidRPr="000A77F7">
        <w:rPr>
          <w:sz w:val="28"/>
          <w:szCs w:val="28"/>
        </w:rPr>
        <w:t>3.14.Творческие контакты…………………………………………………</w:t>
      </w:r>
      <w:r w:rsidR="006F4485">
        <w:rPr>
          <w:sz w:val="28"/>
          <w:szCs w:val="28"/>
        </w:rPr>
        <w:t>…..</w:t>
      </w:r>
      <w:r w:rsidR="00875D72">
        <w:rPr>
          <w:sz w:val="28"/>
          <w:szCs w:val="28"/>
        </w:rPr>
        <w:t>25</w:t>
      </w:r>
    </w:p>
    <w:p w:rsidR="000A77F7" w:rsidRPr="000A77F7" w:rsidRDefault="000A77F7" w:rsidP="000A77F7">
      <w:pPr>
        <w:rPr>
          <w:sz w:val="28"/>
          <w:szCs w:val="28"/>
        </w:rPr>
      </w:pPr>
      <w:r w:rsidRPr="000A77F7">
        <w:rPr>
          <w:sz w:val="28"/>
          <w:szCs w:val="28"/>
        </w:rPr>
        <w:t xml:space="preserve">          3.15. Традиции школы………………………………………………………</w:t>
      </w:r>
      <w:r w:rsidR="006F4485">
        <w:rPr>
          <w:sz w:val="28"/>
          <w:szCs w:val="28"/>
        </w:rPr>
        <w:t>….</w:t>
      </w:r>
      <w:r w:rsidR="00875D72">
        <w:rPr>
          <w:sz w:val="28"/>
          <w:szCs w:val="28"/>
        </w:rPr>
        <w:t>26</w:t>
      </w:r>
    </w:p>
    <w:p w:rsidR="000A77F7" w:rsidRPr="000A77F7" w:rsidRDefault="000A77F7" w:rsidP="000A77F7">
      <w:pPr>
        <w:ind w:left="709"/>
        <w:rPr>
          <w:sz w:val="28"/>
          <w:szCs w:val="28"/>
        </w:rPr>
      </w:pPr>
      <w:r w:rsidRPr="000A77F7">
        <w:rPr>
          <w:sz w:val="28"/>
          <w:szCs w:val="28"/>
        </w:rPr>
        <w:t>3.16. Конкурентные преимущества…………………………………</w:t>
      </w:r>
      <w:r w:rsidR="006F4485">
        <w:rPr>
          <w:sz w:val="28"/>
          <w:szCs w:val="28"/>
        </w:rPr>
        <w:t>…………</w:t>
      </w:r>
      <w:r w:rsidR="00875D72">
        <w:rPr>
          <w:sz w:val="28"/>
          <w:szCs w:val="28"/>
        </w:rPr>
        <w:t>27</w:t>
      </w:r>
    </w:p>
    <w:p w:rsidR="000A77F7" w:rsidRPr="000A77F7" w:rsidRDefault="0027739D" w:rsidP="000A77F7">
      <w:pPr>
        <w:ind w:left="284"/>
        <w:rPr>
          <w:sz w:val="28"/>
          <w:szCs w:val="28"/>
        </w:rPr>
      </w:pPr>
      <w:r>
        <w:rPr>
          <w:sz w:val="28"/>
          <w:szCs w:val="28"/>
        </w:rPr>
        <w:br/>
      </w:r>
      <w:r w:rsidR="000A77F7" w:rsidRPr="000A77F7">
        <w:rPr>
          <w:sz w:val="28"/>
          <w:szCs w:val="28"/>
        </w:rPr>
        <w:t xml:space="preserve">4. </w:t>
      </w:r>
      <w:r w:rsidR="000A77F7" w:rsidRPr="000A77F7">
        <w:rPr>
          <w:color w:val="000000"/>
          <w:sz w:val="28"/>
          <w:szCs w:val="28"/>
        </w:rPr>
        <w:t>Ана</w:t>
      </w:r>
      <w:r w:rsidR="000A77F7" w:rsidRPr="000A77F7">
        <w:rPr>
          <w:sz w:val="28"/>
          <w:szCs w:val="28"/>
        </w:rPr>
        <w:t xml:space="preserve">литическое  и прогностическое обоснование  программы развития </w:t>
      </w:r>
      <w:r w:rsidR="006F4485">
        <w:rPr>
          <w:sz w:val="28"/>
          <w:szCs w:val="28"/>
        </w:rPr>
        <w:t>…..</w:t>
      </w:r>
      <w:r w:rsidR="000A77F7" w:rsidRPr="000A77F7">
        <w:rPr>
          <w:sz w:val="28"/>
          <w:szCs w:val="28"/>
        </w:rPr>
        <w:t>.</w:t>
      </w:r>
      <w:r w:rsidR="00B61B22">
        <w:rPr>
          <w:sz w:val="28"/>
          <w:szCs w:val="28"/>
        </w:rPr>
        <w:t>.</w:t>
      </w:r>
      <w:r w:rsidR="00875D72">
        <w:rPr>
          <w:sz w:val="28"/>
          <w:szCs w:val="28"/>
        </w:rPr>
        <w:t>27</w:t>
      </w:r>
    </w:p>
    <w:p w:rsidR="000A77F7" w:rsidRPr="000A77F7" w:rsidRDefault="000A77F7" w:rsidP="00B61B22">
      <w:pPr>
        <w:ind w:left="709"/>
        <w:rPr>
          <w:sz w:val="28"/>
          <w:szCs w:val="28"/>
        </w:rPr>
      </w:pPr>
      <w:r w:rsidRPr="000A77F7">
        <w:rPr>
          <w:sz w:val="28"/>
          <w:szCs w:val="28"/>
        </w:rPr>
        <w:t>4.1. Анализ  влияния внешней среды на деятельность  образовательного учреждения………………………………………</w:t>
      </w:r>
      <w:r w:rsidR="006F4485">
        <w:rPr>
          <w:sz w:val="28"/>
          <w:szCs w:val="28"/>
        </w:rPr>
        <w:t>……………………….</w:t>
      </w:r>
      <w:r w:rsidRPr="000A77F7">
        <w:rPr>
          <w:sz w:val="28"/>
          <w:szCs w:val="28"/>
        </w:rPr>
        <w:t>……..</w:t>
      </w:r>
      <w:r w:rsidR="00145BA9">
        <w:rPr>
          <w:sz w:val="28"/>
          <w:szCs w:val="28"/>
        </w:rPr>
        <w:t>28</w:t>
      </w:r>
    </w:p>
    <w:p w:rsidR="000A77F7" w:rsidRPr="000A77F7" w:rsidRDefault="000A77F7" w:rsidP="00B61B22">
      <w:pPr>
        <w:ind w:left="709"/>
        <w:rPr>
          <w:sz w:val="28"/>
          <w:szCs w:val="28"/>
        </w:rPr>
      </w:pPr>
      <w:r w:rsidRPr="000A77F7">
        <w:rPr>
          <w:sz w:val="28"/>
          <w:szCs w:val="28"/>
        </w:rPr>
        <w:t>4.2. Анализ и оценка достижений, передового опыта, конкурентных преимуще</w:t>
      </w:r>
      <w:proofErr w:type="gramStart"/>
      <w:r w:rsidRPr="000A77F7">
        <w:rPr>
          <w:sz w:val="28"/>
          <w:szCs w:val="28"/>
        </w:rPr>
        <w:t>ств  шк</w:t>
      </w:r>
      <w:proofErr w:type="gramEnd"/>
      <w:r w:rsidRPr="000A77F7">
        <w:rPr>
          <w:sz w:val="28"/>
          <w:szCs w:val="28"/>
        </w:rPr>
        <w:t>олы за предшествующий цикл развития……………</w:t>
      </w:r>
      <w:r w:rsidR="006F4485">
        <w:rPr>
          <w:sz w:val="28"/>
          <w:szCs w:val="28"/>
        </w:rPr>
        <w:t>……</w:t>
      </w:r>
      <w:r w:rsidRPr="000A77F7">
        <w:rPr>
          <w:sz w:val="28"/>
          <w:szCs w:val="28"/>
        </w:rPr>
        <w:t>..</w:t>
      </w:r>
      <w:r w:rsidR="00145BA9">
        <w:rPr>
          <w:sz w:val="28"/>
          <w:szCs w:val="28"/>
        </w:rPr>
        <w:t>28</w:t>
      </w:r>
    </w:p>
    <w:p w:rsidR="000A77F7" w:rsidRPr="000A77F7" w:rsidRDefault="000A77F7" w:rsidP="00B61B22">
      <w:pPr>
        <w:ind w:left="709"/>
        <w:rPr>
          <w:bCs/>
          <w:sz w:val="28"/>
          <w:szCs w:val="28"/>
        </w:rPr>
      </w:pPr>
      <w:r w:rsidRPr="000A77F7">
        <w:rPr>
          <w:sz w:val="28"/>
          <w:szCs w:val="28"/>
        </w:rPr>
        <w:t>4.2.1.</w:t>
      </w:r>
      <w:r w:rsidRPr="000A77F7">
        <w:rPr>
          <w:bCs/>
          <w:sz w:val="28"/>
          <w:szCs w:val="28"/>
        </w:rPr>
        <w:t xml:space="preserve"> Анализ  выполнения программных мероприятий по разделу </w:t>
      </w:r>
    </w:p>
    <w:p w:rsidR="000A77F7" w:rsidRPr="000A77F7" w:rsidRDefault="000A77F7" w:rsidP="00B61B22">
      <w:pPr>
        <w:ind w:left="709"/>
        <w:rPr>
          <w:bCs/>
          <w:color w:val="000000"/>
          <w:sz w:val="28"/>
          <w:szCs w:val="28"/>
        </w:rPr>
      </w:pPr>
      <w:r w:rsidRPr="000A77F7">
        <w:rPr>
          <w:bCs/>
          <w:color w:val="000000"/>
          <w:sz w:val="28"/>
          <w:szCs w:val="28"/>
        </w:rPr>
        <w:t>«Обновление содержания образования»………………………………</w:t>
      </w:r>
      <w:r w:rsidR="006F4485">
        <w:rPr>
          <w:bCs/>
          <w:color w:val="000000"/>
          <w:sz w:val="28"/>
          <w:szCs w:val="28"/>
        </w:rPr>
        <w:t>...</w:t>
      </w:r>
      <w:r w:rsidRPr="000A77F7">
        <w:rPr>
          <w:bCs/>
          <w:color w:val="000000"/>
          <w:sz w:val="28"/>
          <w:szCs w:val="28"/>
        </w:rPr>
        <w:t>……</w:t>
      </w:r>
      <w:r w:rsidR="00145BA9">
        <w:rPr>
          <w:bCs/>
          <w:color w:val="000000"/>
          <w:sz w:val="28"/>
          <w:szCs w:val="28"/>
        </w:rPr>
        <w:t>28</w:t>
      </w:r>
    </w:p>
    <w:p w:rsidR="000A77F7" w:rsidRPr="000A77F7" w:rsidRDefault="000A77F7" w:rsidP="00B61B22">
      <w:pPr>
        <w:ind w:left="709"/>
        <w:rPr>
          <w:bCs/>
          <w:color w:val="000000"/>
          <w:sz w:val="28"/>
          <w:szCs w:val="28"/>
        </w:rPr>
      </w:pPr>
      <w:r w:rsidRPr="000A77F7">
        <w:rPr>
          <w:bCs/>
          <w:color w:val="000000"/>
          <w:sz w:val="28"/>
          <w:szCs w:val="28"/>
        </w:rPr>
        <w:t>4.2.2.</w:t>
      </w:r>
      <w:r w:rsidRPr="000A77F7">
        <w:rPr>
          <w:bCs/>
          <w:sz w:val="28"/>
          <w:szCs w:val="28"/>
        </w:rPr>
        <w:t xml:space="preserve"> Анализ выполнения программных мероприятий по направлению «О</w:t>
      </w:r>
      <w:r w:rsidRPr="000A77F7">
        <w:rPr>
          <w:bCs/>
          <w:color w:val="000000"/>
          <w:sz w:val="28"/>
          <w:szCs w:val="28"/>
        </w:rPr>
        <w:t>своение новых технологий обучения»……………</w:t>
      </w:r>
      <w:r w:rsidR="006F4485">
        <w:rPr>
          <w:bCs/>
          <w:color w:val="000000"/>
          <w:sz w:val="28"/>
          <w:szCs w:val="28"/>
        </w:rPr>
        <w:t>……………………….</w:t>
      </w:r>
      <w:r w:rsidRPr="000A77F7">
        <w:rPr>
          <w:bCs/>
          <w:color w:val="000000"/>
          <w:sz w:val="28"/>
          <w:szCs w:val="28"/>
        </w:rPr>
        <w:t>.</w:t>
      </w:r>
      <w:r w:rsidR="00145BA9">
        <w:rPr>
          <w:bCs/>
          <w:color w:val="000000"/>
          <w:sz w:val="28"/>
          <w:szCs w:val="28"/>
        </w:rPr>
        <w:t>30</w:t>
      </w:r>
    </w:p>
    <w:p w:rsidR="000A77F7" w:rsidRPr="000A77F7" w:rsidRDefault="000A77F7" w:rsidP="00B61B22">
      <w:pPr>
        <w:ind w:left="709"/>
        <w:rPr>
          <w:sz w:val="28"/>
          <w:szCs w:val="28"/>
        </w:rPr>
      </w:pPr>
      <w:r w:rsidRPr="000A77F7">
        <w:rPr>
          <w:sz w:val="28"/>
          <w:szCs w:val="28"/>
        </w:rPr>
        <w:t xml:space="preserve">4.2.3. Анализ выполнения программных мероприятий по направлению «Создание </w:t>
      </w:r>
      <w:proofErr w:type="spellStart"/>
      <w:r w:rsidRPr="000A77F7">
        <w:rPr>
          <w:sz w:val="28"/>
          <w:szCs w:val="28"/>
        </w:rPr>
        <w:t>внутришкольной</w:t>
      </w:r>
      <w:proofErr w:type="spellEnd"/>
      <w:r w:rsidRPr="000A77F7">
        <w:rPr>
          <w:sz w:val="28"/>
          <w:szCs w:val="28"/>
        </w:rPr>
        <w:t xml:space="preserve"> системы управления качеством образования»………………………………………</w:t>
      </w:r>
      <w:r w:rsidR="006F4485">
        <w:rPr>
          <w:sz w:val="28"/>
          <w:szCs w:val="28"/>
        </w:rPr>
        <w:t>………………….</w:t>
      </w:r>
      <w:r w:rsidRPr="000A77F7">
        <w:rPr>
          <w:sz w:val="28"/>
          <w:szCs w:val="28"/>
        </w:rPr>
        <w:t>…...........</w:t>
      </w:r>
      <w:r w:rsidR="00145BA9">
        <w:rPr>
          <w:sz w:val="28"/>
          <w:szCs w:val="28"/>
        </w:rPr>
        <w:t>31</w:t>
      </w:r>
    </w:p>
    <w:p w:rsidR="000A77F7" w:rsidRDefault="000A77F7" w:rsidP="00B61B22">
      <w:pPr>
        <w:ind w:left="709"/>
        <w:rPr>
          <w:sz w:val="28"/>
          <w:szCs w:val="28"/>
        </w:rPr>
      </w:pPr>
      <w:r w:rsidRPr="000A77F7">
        <w:rPr>
          <w:sz w:val="28"/>
          <w:szCs w:val="28"/>
        </w:rPr>
        <w:t>4.2.4. Анализ выполнения программных мероприятий по направлению «Внедрение механизмов государственно-общественного управления школой»……………………………………………</w:t>
      </w:r>
      <w:r w:rsidR="006F4485">
        <w:rPr>
          <w:sz w:val="28"/>
          <w:szCs w:val="28"/>
        </w:rPr>
        <w:t>…………………</w:t>
      </w:r>
      <w:r w:rsidRPr="000A77F7">
        <w:rPr>
          <w:sz w:val="28"/>
          <w:szCs w:val="28"/>
        </w:rPr>
        <w:t>…………</w:t>
      </w:r>
      <w:r w:rsidR="00145BA9">
        <w:rPr>
          <w:sz w:val="28"/>
          <w:szCs w:val="28"/>
        </w:rPr>
        <w:t>33</w:t>
      </w:r>
    </w:p>
    <w:p w:rsidR="008C3833" w:rsidRPr="0029516E" w:rsidRDefault="008C3833" w:rsidP="008C3833">
      <w:pPr>
        <w:ind w:firstLine="709"/>
        <w:rPr>
          <w:sz w:val="28"/>
          <w:szCs w:val="28"/>
        </w:rPr>
      </w:pPr>
      <w:r w:rsidRPr="0029516E">
        <w:rPr>
          <w:sz w:val="28"/>
          <w:szCs w:val="28"/>
        </w:rPr>
        <w:t>4.2.5. Анализ выполнения программных мероприятий по направлению</w:t>
      </w:r>
    </w:p>
    <w:p w:rsidR="008C3833" w:rsidRPr="0029516E" w:rsidRDefault="008C3833" w:rsidP="008C3833">
      <w:pPr>
        <w:ind w:firstLine="709"/>
        <w:rPr>
          <w:sz w:val="28"/>
          <w:szCs w:val="28"/>
        </w:rPr>
      </w:pPr>
      <w:r w:rsidRPr="0029516E">
        <w:rPr>
          <w:sz w:val="28"/>
          <w:szCs w:val="28"/>
        </w:rPr>
        <w:t xml:space="preserve">« Внедрение механизмов, способствующих </w:t>
      </w:r>
      <w:proofErr w:type="gramStart"/>
      <w:r w:rsidRPr="0029516E">
        <w:rPr>
          <w:sz w:val="28"/>
          <w:szCs w:val="28"/>
        </w:rPr>
        <w:t>экономической</w:t>
      </w:r>
      <w:proofErr w:type="gramEnd"/>
    </w:p>
    <w:p w:rsidR="008C3833" w:rsidRPr="0029516E" w:rsidRDefault="008C3833" w:rsidP="0029516E">
      <w:pPr>
        <w:ind w:firstLine="709"/>
        <w:rPr>
          <w:sz w:val="28"/>
          <w:szCs w:val="28"/>
        </w:rPr>
      </w:pPr>
      <w:r w:rsidRPr="0029516E">
        <w:rPr>
          <w:sz w:val="28"/>
          <w:szCs w:val="28"/>
        </w:rPr>
        <w:lastRenderedPageBreak/>
        <w:t>самостоятельности школы»</w:t>
      </w:r>
      <w:r w:rsidR="0029516E">
        <w:rPr>
          <w:sz w:val="28"/>
          <w:szCs w:val="28"/>
        </w:rPr>
        <w:t>…………………………………</w:t>
      </w:r>
      <w:r w:rsidR="006F4485">
        <w:rPr>
          <w:sz w:val="28"/>
          <w:szCs w:val="28"/>
        </w:rPr>
        <w:t>………….</w:t>
      </w:r>
      <w:r w:rsidR="0029516E">
        <w:rPr>
          <w:sz w:val="28"/>
          <w:szCs w:val="28"/>
        </w:rPr>
        <w:t>……..</w:t>
      </w:r>
      <w:r w:rsidR="00145BA9">
        <w:rPr>
          <w:sz w:val="28"/>
          <w:szCs w:val="28"/>
        </w:rPr>
        <w:t>33</w:t>
      </w:r>
    </w:p>
    <w:p w:rsidR="000A77F7" w:rsidRPr="000A77F7" w:rsidRDefault="00B61B22" w:rsidP="000A77F7">
      <w:pPr>
        <w:rPr>
          <w:sz w:val="28"/>
          <w:szCs w:val="28"/>
        </w:rPr>
      </w:pPr>
      <w:r>
        <w:rPr>
          <w:sz w:val="28"/>
          <w:szCs w:val="28"/>
        </w:rPr>
        <w:t xml:space="preserve">   </w:t>
      </w:r>
      <w:r w:rsidR="0027739D">
        <w:rPr>
          <w:sz w:val="28"/>
          <w:szCs w:val="28"/>
        </w:rPr>
        <w:br/>
        <w:t xml:space="preserve">    </w:t>
      </w:r>
      <w:r>
        <w:rPr>
          <w:sz w:val="28"/>
          <w:szCs w:val="28"/>
        </w:rPr>
        <w:t xml:space="preserve"> 5. </w:t>
      </w:r>
      <w:r w:rsidR="000A77F7" w:rsidRPr="000A77F7">
        <w:rPr>
          <w:sz w:val="28"/>
          <w:szCs w:val="28"/>
        </w:rPr>
        <w:t>Концепция развития школы</w:t>
      </w:r>
      <w:r>
        <w:rPr>
          <w:sz w:val="28"/>
          <w:szCs w:val="28"/>
        </w:rPr>
        <w:t>…………………………………</w:t>
      </w:r>
      <w:r w:rsidR="006F4485">
        <w:rPr>
          <w:sz w:val="28"/>
          <w:szCs w:val="28"/>
        </w:rPr>
        <w:t>………….</w:t>
      </w:r>
      <w:r>
        <w:rPr>
          <w:sz w:val="28"/>
          <w:szCs w:val="28"/>
        </w:rPr>
        <w:t>………</w:t>
      </w:r>
      <w:r w:rsidR="003B1D36">
        <w:rPr>
          <w:sz w:val="28"/>
          <w:szCs w:val="28"/>
        </w:rPr>
        <w:t>34</w:t>
      </w:r>
    </w:p>
    <w:p w:rsidR="000A77F7" w:rsidRPr="000A77F7" w:rsidRDefault="000A77F7" w:rsidP="0027739D">
      <w:pPr>
        <w:spacing w:before="120"/>
        <w:ind w:left="851"/>
        <w:rPr>
          <w:sz w:val="28"/>
          <w:szCs w:val="28"/>
        </w:rPr>
      </w:pPr>
      <w:r w:rsidRPr="000A77F7">
        <w:rPr>
          <w:bCs/>
          <w:sz w:val="28"/>
          <w:szCs w:val="28"/>
        </w:rPr>
        <w:t>5.1.</w:t>
      </w:r>
      <w:r w:rsidRPr="000A77F7">
        <w:rPr>
          <w:sz w:val="28"/>
          <w:szCs w:val="28"/>
        </w:rPr>
        <w:t xml:space="preserve"> Стратегические основания жизнедеятельности и главные характеристики вн</w:t>
      </w:r>
      <w:r w:rsidR="00B61B22">
        <w:rPr>
          <w:sz w:val="28"/>
          <w:szCs w:val="28"/>
        </w:rPr>
        <w:t>утренней среды школы…………………</w:t>
      </w:r>
      <w:r w:rsidR="006F4485">
        <w:rPr>
          <w:sz w:val="28"/>
          <w:szCs w:val="28"/>
        </w:rPr>
        <w:t>……...</w:t>
      </w:r>
      <w:r w:rsidR="00B61B22">
        <w:rPr>
          <w:sz w:val="28"/>
          <w:szCs w:val="28"/>
        </w:rPr>
        <w:t>……….</w:t>
      </w:r>
      <w:r w:rsidRPr="000A77F7">
        <w:rPr>
          <w:sz w:val="28"/>
          <w:szCs w:val="28"/>
        </w:rPr>
        <w:t>..</w:t>
      </w:r>
      <w:r w:rsidR="003B1D36">
        <w:rPr>
          <w:sz w:val="28"/>
          <w:szCs w:val="28"/>
        </w:rPr>
        <w:t>34</w:t>
      </w:r>
    </w:p>
    <w:p w:rsidR="000A77F7" w:rsidRPr="000A77F7" w:rsidRDefault="0027739D" w:rsidP="000A77F7">
      <w:pPr>
        <w:rPr>
          <w:sz w:val="28"/>
          <w:szCs w:val="28"/>
        </w:rPr>
      </w:pPr>
      <w:r>
        <w:rPr>
          <w:sz w:val="28"/>
          <w:szCs w:val="28"/>
        </w:rPr>
        <w:t xml:space="preserve">            </w:t>
      </w:r>
      <w:r w:rsidR="000A77F7" w:rsidRPr="000A77F7">
        <w:rPr>
          <w:sz w:val="28"/>
          <w:szCs w:val="28"/>
        </w:rPr>
        <w:t>5.2.  Концептуальные направления развития школьного образования</w:t>
      </w:r>
      <w:r w:rsidR="006F4485">
        <w:rPr>
          <w:sz w:val="28"/>
          <w:szCs w:val="28"/>
        </w:rPr>
        <w:t>……</w:t>
      </w:r>
      <w:r w:rsidR="003B1D36">
        <w:rPr>
          <w:sz w:val="28"/>
          <w:szCs w:val="28"/>
        </w:rPr>
        <w:t>38</w:t>
      </w:r>
    </w:p>
    <w:p w:rsidR="00204270" w:rsidRDefault="0027739D" w:rsidP="00204270">
      <w:pPr>
        <w:ind w:left="720"/>
        <w:rPr>
          <w:bCs/>
          <w:sz w:val="28"/>
          <w:szCs w:val="28"/>
        </w:rPr>
      </w:pPr>
      <w:r>
        <w:rPr>
          <w:bCs/>
          <w:sz w:val="28"/>
          <w:szCs w:val="28"/>
        </w:rPr>
        <w:t xml:space="preserve">  </w:t>
      </w:r>
      <w:r w:rsidR="000A77F7" w:rsidRPr="000A77F7">
        <w:rPr>
          <w:bCs/>
          <w:sz w:val="28"/>
          <w:szCs w:val="28"/>
        </w:rPr>
        <w:t>5.2.1. Переход на новые образовательные стандарты………………</w:t>
      </w:r>
      <w:r w:rsidR="006F4485">
        <w:rPr>
          <w:bCs/>
          <w:sz w:val="28"/>
          <w:szCs w:val="28"/>
        </w:rPr>
        <w:t>…….</w:t>
      </w:r>
      <w:r w:rsidR="000A77F7" w:rsidRPr="000A77F7">
        <w:rPr>
          <w:bCs/>
          <w:sz w:val="28"/>
          <w:szCs w:val="28"/>
        </w:rPr>
        <w:t>..</w:t>
      </w:r>
      <w:r w:rsidR="003B1D36">
        <w:rPr>
          <w:bCs/>
          <w:sz w:val="28"/>
          <w:szCs w:val="28"/>
        </w:rPr>
        <w:t>38</w:t>
      </w:r>
    </w:p>
    <w:p w:rsidR="00204270" w:rsidRPr="00204270" w:rsidRDefault="00204270" w:rsidP="00204270">
      <w:pPr>
        <w:ind w:left="851"/>
        <w:rPr>
          <w:bCs/>
          <w:sz w:val="28"/>
          <w:szCs w:val="28"/>
        </w:rPr>
      </w:pPr>
      <w:r w:rsidRPr="00204270">
        <w:rPr>
          <w:sz w:val="28"/>
          <w:szCs w:val="28"/>
        </w:rPr>
        <w:t>5.2.2. Создание новой системы внеурочной  воспитательной работы в связи с реализацией ФГОС</w:t>
      </w:r>
      <w:r w:rsidR="00165335">
        <w:rPr>
          <w:sz w:val="28"/>
          <w:szCs w:val="28"/>
        </w:rPr>
        <w:t>……………………………</w:t>
      </w:r>
      <w:r w:rsidR="006F4485">
        <w:rPr>
          <w:sz w:val="28"/>
          <w:szCs w:val="28"/>
        </w:rPr>
        <w:t>…..</w:t>
      </w:r>
      <w:r w:rsidR="00165335">
        <w:rPr>
          <w:sz w:val="28"/>
          <w:szCs w:val="28"/>
        </w:rPr>
        <w:t>………………</w:t>
      </w:r>
      <w:r w:rsidR="006F4485">
        <w:rPr>
          <w:sz w:val="28"/>
          <w:szCs w:val="28"/>
        </w:rPr>
        <w:t>……….</w:t>
      </w:r>
      <w:r w:rsidR="003B1D36">
        <w:rPr>
          <w:sz w:val="28"/>
          <w:szCs w:val="28"/>
        </w:rPr>
        <w:t>..45</w:t>
      </w:r>
    </w:p>
    <w:p w:rsidR="000A77F7" w:rsidRPr="000A77F7" w:rsidRDefault="00204270" w:rsidP="00204270">
      <w:pPr>
        <w:ind w:left="851"/>
        <w:rPr>
          <w:sz w:val="28"/>
          <w:szCs w:val="28"/>
        </w:rPr>
      </w:pPr>
      <w:r>
        <w:rPr>
          <w:bCs/>
          <w:sz w:val="28"/>
          <w:szCs w:val="28"/>
        </w:rPr>
        <w:t>5.2.3</w:t>
      </w:r>
      <w:r w:rsidR="000A77F7" w:rsidRPr="000A77F7">
        <w:rPr>
          <w:sz w:val="28"/>
          <w:szCs w:val="28"/>
        </w:rPr>
        <w:t>. Создание системы поиска, поддержки и сопровождения одарённых детей……………………………………</w:t>
      </w:r>
      <w:r w:rsidR="006F4485">
        <w:rPr>
          <w:sz w:val="28"/>
          <w:szCs w:val="28"/>
        </w:rPr>
        <w:t>……………………………</w:t>
      </w:r>
      <w:r w:rsidR="000A77F7" w:rsidRPr="000A77F7">
        <w:rPr>
          <w:sz w:val="28"/>
          <w:szCs w:val="28"/>
        </w:rPr>
        <w:t>…………</w:t>
      </w:r>
      <w:r w:rsidR="003B1D36">
        <w:rPr>
          <w:sz w:val="28"/>
          <w:szCs w:val="28"/>
        </w:rPr>
        <w:t>46</w:t>
      </w:r>
    </w:p>
    <w:p w:rsidR="000A77F7" w:rsidRPr="000A77F7" w:rsidRDefault="0027739D" w:rsidP="000A77F7">
      <w:pPr>
        <w:tabs>
          <w:tab w:val="left" w:pos="720"/>
        </w:tabs>
        <w:rPr>
          <w:sz w:val="28"/>
          <w:szCs w:val="28"/>
        </w:rPr>
      </w:pPr>
      <w:r>
        <w:rPr>
          <w:sz w:val="28"/>
          <w:szCs w:val="28"/>
        </w:rPr>
        <w:t xml:space="preserve">            </w:t>
      </w:r>
      <w:r w:rsidR="00B61B22">
        <w:rPr>
          <w:sz w:val="28"/>
          <w:szCs w:val="28"/>
        </w:rPr>
        <w:t xml:space="preserve"> </w:t>
      </w:r>
      <w:r w:rsidR="00204270">
        <w:rPr>
          <w:sz w:val="28"/>
          <w:szCs w:val="28"/>
        </w:rPr>
        <w:t>5.2.4</w:t>
      </w:r>
      <w:r w:rsidR="000A77F7" w:rsidRPr="000A77F7">
        <w:rPr>
          <w:sz w:val="28"/>
          <w:szCs w:val="28"/>
        </w:rPr>
        <w:t>. Совершенствование работы с педагогическими кадрами…</w:t>
      </w:r>
      <w:r w:rsidR="006F4485">
        <w:rPr>
          <w:sz w:val="28"/>
          <w:szCs w:val="28"/>
        </w:rPr>
        <w:t>……..</w:t>
      </w:r>
      <w:r w:rsidR="000A77F7" w:rsidRPr="000A77F7">
        <w:rPr>
          <w:sz w:val="28"/>
          <w:szCs w:val="28"/>
        </w:rPr>
        <w:t>…</w:t>
      </w:r>
      <w:r w:rsidR="003B1D36">
        <w:rPr>
          <w:sz w:val="28"/>
          <w:szCs w:val="28"/>
        </w:rPr>
        <w:t>46</w:t>
      </w:r>
    </w:p>
    <w:p w:rsidR="000A77F7" w:rsidRPr="000A77F7" w:rsidRDefault="0027739D" w:rsidP="000A77F7">
      <w:pPr>
        <w:tabs>
          <w:tab w:val="left" w:pos="720"/>
        </w:tabs>
        <w:rPr>
          <w:sz w:val="28"/>
          <w:szCs w:val="28"/>
        </w:rPr>
      </w:pPr>
      <w:r>
        <w:rPr>
          <w:sz w:val="28"/>
          <w:szCs w:val="28"/>
        </w:rPr>
        <w:t xml:space="preserve">             </w:t>
      </w:r>
      <w:r w:rsidR="00204270">
        <w:rPr>
          <w:sz w:val="28"/>
          <w:szCs w:val="28"/>
        </w:rPr>
        <w:t>5.2.5</w:t>
      </w:r>
      <w:r w:rsidR="000A77F7" w:rsidRPr="000A77F7">
        <w:rPr>
          <w:sz w:val="28"/>
          <w:szCs w:val="28"/>
        </w:rPr>
        <w:t>. Изменение школьной инфраструктуры……………………</w:t>
      </w:r>
      <w:r w:rsidR="006F4485">
        <w:rPr>
          <w:sz w:val="28"/>
          <w:szCs w:val="28"/>
        </w:rPr>
        <w:t>……..</w:t>
      </w:r>
      <w:r w:rsidR="000A77F7" w:rsidRPr="000A77F7">
        <w:rPr>
          <w:sz w:val="28"/>
          <w:szCs w:val="28"/>
        </w:rPr>
        <w:t>…..</w:t>
      </w:r>
      <w:r w:rsidR="003B1D36">
        <w:rPr>
          <w:sz w:val="28"/>
          <w:szCs w:val="28"/>
        </w:rPr>
        <w:t>47</w:t>
      </w:r>
    </w:p>
    <w:p w:rsidR="000A77F7" w:rsidRPr="000A77F7" w:rsidRDefault="0027739D" w:rsidP="000A77F7">
      <w:pPr>
        <w:tabs>
          <w:tab w:val="left" w:pos="720"/>
        </w:tabs>
        <w:rPr>
          <w:sz w:val="28"/>
          <w:szCs w:val="28"/>
        </w:rPr>
      </w:pPr>
      <w:r>
        <w:rPr>
          <w:sz w:val="28"/>
          <w:szCs w:val="28"/>
        </w:rPr>
        <w:t xml:space="preserve">             </w:t>
      </w:r>
      <w:r w:rsidR="00204270">
        <w:rPr>
          <w:sz w:val="28"/>
          <w:szCs w:val="28"/>
        </w:rPr>
        <w:t>5.2.6</w:t>
      </w:r>
      <w:r w:rsidR="000A77F7" w:rsidRPr="000A77F7">
        <w:rPr>
          <w:sz w:val="28"/>
          <w:szCs w:val="28"/>
        </w:rPr>
        <w:t>. Сохранение и укрепление здоровья школьников…………</w:t>
      </w:r>
      <w:r w:rsidR="006F4485">
        <w:rPr>
          <w:sz w:val="28"/>
          <w:szCs w:val="28"/>
        </w:rPr>
        <w:t>……..</w:t>
      </w:r>
      <w:r w:rsidR="000A77F7" w:rsidRPr="000A77F7">
        <w:rPr>
          <w:sz w:val="28"/>
          <w:szCs w:val="28"/>
        </w:rPr>
        <w:t>…..</w:t>
      </w:r>
      <w:r w:rsidR="003B1D36">
        <w:rPr>
          <w:sz w:val="28"/>
          <w:szCs w:val="28"/>
        </w:rPr>
        <w:t>47</w:t>
      </w:r>
    </w:p>
    <w:p w:rsidR="000A77F7" w:rsidRPr="000A77F7" w:rsidRDefault="0027739D" w:rsidP="000A77F7">
      <w:pPr>
        <w:tabs>
          <w:tab w:val="left" w:pos="720"/>
        </w:tabs>
        <w:rPr>
          <w:sz w:val="28"/>
          <w:szCs w:val="28"/>
        </w:rPr>
      </w:pPr>
      <w:r>
        <w:rPr>
          <w:sz w:val="28"/>
          <w:szCs w:val="28"/>
        </w:rPr>
        <w:t xml:space="preserve">             </w:t>
      </w:r>
      <w:r w:rsidR="00204270">
        <w:rPr>
          <w:sz w:val="28"/>
          <w:szCs w:val="28"/>
        </w:rPr>
        <w:t>5.2.7</w:t>
      </w:r>
      <w:r w:rsidR="000A77F7" w:rsidRPr="000A77F7">
        <w:rPr>
          <w:sz w:val="28"/>
          <w:szCs w:val="28"/>
        </w:rPr>
        <w:t>. Расширение самостоятельности школы………………………</w:t>
      </w:r>
      <w:r w:rsidR="00012564">
        <w:rPr>
          <w:sz w:val="28"/>
          <w:szCs w:val="28"/>
        </w:rPr>
        <w:t>……..</w:t>
      </w:r>
      <w:r w:rsidR="000A77F7" w:rsidRPr="000A77F7">
        <w:rPr>
          <w:sz w:val="28"/>
          <w:szCs w:val="28"/>
        </w:rPr>
        <w:t>.</w:t>
      </w:r>
      <w:r w:rsidR="003B1D36">
        <w:rPr>
          <w:sz w:val="28"/>
          <w:szCs w:val="28"/>
        </w:rPr>
        <w:t>48</w:t>
      </w:r>
    </w:p>
    <w:p w:rsidR="000A77F7" w:rsidRPr="000A77F7" w:rsidRDefault="00B61B22" w:rsidP="000A77F7">
      <w:pPr>
        <w:tabs>
          <w:tab w:val="left" w:pos="720"/>
        </w:tabs>
        <w:rPr>
          <w:sz w:val="28"/>
          <w:szCs w:val="28"/>
        </w:rPr>
      </w:pPr>
      <w:r>
        <w:rPr>
          <w:sz w:val="28"/>
          <w:szCs w:val="28"/>
        </w:rPr>
        <w:t xml:space="preserve">      </w:t>
      </w:r>
      <w:r w:rsidR="0027739D">
        <w:rPr>
          <w:sz w:val="28"/>
          <w:szCs w:val="28"/>
        </w:rPr>
        <w:t xml:space="preserve">       </w:t>
      </w:r>
      <w:r w:rsidR="000A77F7" w:rsidRPr="000A77F7">
        <w:rPr>
          <w:sz w:val="28"/>
          <w:szCs w:val="28"/>
        </w:rPr>
        <w:t>5.3. Концепция новой организационной  культуры…………………</w:t>
      </w:r>
      <w:r w:rsidR="00012564">
        <w:rPr>
          <w:sz w:val="28"/>
          <w:szCs w:val="28"/>
        </w:rPr>
        <w:t>……..</w:t>
      </w:r>
      <w:r w:rsidR="003B1D36">
        <w:rPr>
          <w:sz w:val="28"/>
          <w:szCs w:val="28"/>
        </w:rPr>
        <w:t>49</w:t>
      </w:r>
    </w:p>
    <w:p w:rsidR="000A77F7" w:rsidRPr="000A77F7" w:rsidRDefault="0027739D" w:rsidP="000A77F7">
      <w:pPr>
        <w:ind w:firstLine="540"/>
        <w:rPr>
          <w:sz w:val="28"/>
          <w:szCs w:val="28"/>
        </w:rPr>
      </w:pPr>
      <w:r>
        <w:rPr>
          <w:sz w:val="28"/>
          <w:szCs w:val="28"/>
        </w:rPr>
        <w:t xml:space="preserve">     </w:t>
      </w:r>
      <w:r w:rsidR="000A77F7" w:rsidRPr="000A77F7">
        <w:rPr>
          <w:sz w:val="28"/>
          <w:szCs w:val="28"/>
        </w:rPr>
        <w:t>5.4. Ресурсное обеспечение программы деятельности новой школы</w:t>
      </w:r>
      <w:r w:rsidR="00165335">
        <w:rPr>
          <w:sz w:val="28"/>
          <w:szCs w:val="28"/>
        </w:rPr>
        <w:t>…</w:t>
      </w:r>
      <w:r w:rsidR="00012564">
        <w:rPr>
          <w:sz w:val="28"/>
          <w:szCs w:val="28"/>
        </w:rPr>
        <w:t>…..</w:t>
      </w:r>
      <w:r w:rsidR="003B1D36">
        <w:rPr>
          <w:sz w:val="28"/>
          <w:szCs w:val="28"/>
        </w:rPr>
        <w:t>49</w:t>
      </w:r>
    </w:p>
    <w:p w:rsidR="000A77F7" w:rsidRPr="000A77F7" w:rsidRDefault="0027739D" w:rsidP="000A77F7">
      <w:pPr>
        <w:rPr>
          <w:sz w:val="28"/>
          <w:szCs w:val="28"/>
        </w:rPr>
      </w:pPr>
      <w:r>
        <w:rPr>
          <w:sz w:val="28"/>
          <w:szCs w:val="28"/>
        </w:rPr>
        <w:t xml:space="preserve">             </w:t>
      </w:r>
      <w:r w:rsidR="000A77F7" w:rsidRPr="000A77F7">
        <w:rPr>
          <w:sz w:val="28"/>
          <w:szCs w:val="28"/>
        </w:rPr>
        <w:t>5.4.1. Кадровое обеспечение Программы развития……………………</w:t>
      </w:r>
      <w:r w:rsidR="00012564">
        <w:rPr>
          <w:sz w:val="28"/>
          <w:szCs w:val="28"/>
        </w:rPr>
        <w:t>…...</w:t>
      </w:r>
      <w:r w:rsidR="003B1D36">
        <w:rPr>
          <w:sz w:val="28"/>
          <w:szCs w:val="28"/>
        </w:rPr>
        <w:t>49</w:t>
      </w:r>
    </w:p>
    <w:p w:rsidR="000A77F7" w:rsidRPr="000A77F7" w:rsidRDefault="0027739D" w:rsidP="000A77F7">
      <w:pPr>
        <w:rPr>
          <w:sz w:val="28"/>
          <w:szCs w:val="28"/>
        </w:rPr>
      </w:pPr>
      <w:r>
        <w:rPr>
          <w:sz w:val="28"/>
          <w:szCs w:val="28"/>
        </w:rPr>
        <w:t xml:space="preserve">             </w:t>
      </w:r>
      <w:r w:rsidR="000A77F7" w:rsidRPr="000A77F7">
        <w:rPr>
          <w:sz w:val="28"/>
          <w:szCs w:val="28"/>
        </w:rPr>
        <w:t xml:space="preserve">5.4.2. </w:t>
      </w:r>
      <w:proofErr w:type="gramStart"/>
      <w:r w:rsidR="000A77F7" w:rsidRPr="000A77F7">
        <w:rPr>
          <w:sz w:val="28"/>
          <w:szCs w:val="28"/>
        </w:rPr>
        <w:t>Материально-технические</w:t>
      </w:r>
      <w:proofErr w:type="gramEnd"/>
      <w:r w:rsidR="000A77F7" w:rsidRPr="000A77F7">
        <w:rPr>
          <w:sz w:val="28"/>
          <w:szCs w:val="28"/>
        </w:rPr>
        <w:t xml:space="preserve"> обеспечение…………………………</w:t>
      </w:r>
      <w:r w:rsidR="00012564">
        <w:rPr>
          <w:sz w:val="28"/>
          <w:szCs w:val="28"/>
        </w:rPr>
        <w:t>…...</w:t>
      </w:r>
      <w:r w:rsidR="003B1D36">
        <w:rPr>
          <w:sz w:val="28"/>
          <w:szCs w:val="28"/>
        </w:rPr>
        <w:t>50</w:t>
      </w:r>
    </w:p>
    <w:p w:rsidR="000A77F7" w:rsidRPr="000A77F7" w:rsidRDefault="0027739D" w:rsidP="000A77F7">
      <w:pPr>
        <w:rPr>
          <w:sz w:val="28"/>
          <w:szCs w:val="28"/>
        </w:rPr>
      </w:pPr>
      <w:r>
        <w:rPr>
          <w:sz w:val="28"/>
          <w:szCs w:val="28"/>
        </w:rPr>
        <w:t xml:space="preserve">             </w:t>
      </w:r>
      <w:r w:rsidR="000A77F7" w:rsidRPr="000A77F7">
        <w:rPr>
          <w:sz w:val="28"/>
          <w:szCs w:val="28"/>
        </w:rPr>
        <w:t>5.4.3. Научно-методические ресурсы……………….........................</w:t>
      </w:r>
      <w:r w:rsidR="00012564">
        <w:rPr>
          <w:sz w:val="28"/>
          <w:szCs w:val="28"/>
        </w:rPr>
        <w:t>.....</w:t>
      </w:r>
      <w:r w:rsidR="000E0E8D">
        <w:rPr>
          <w:sz w:val="28"/>
          <w:szCs w:val="28"/>
        </w:rPr>
        <w:t>.</w:t>
      </w:r>
      <w:r w:rsidR="00012564">
        <w:rPr>
          <w:sz w:val="28"/>
          <w:szCs w:val="28"/>
        </w:rPr>
        <w:t>.......</w:t>
      </w:r>
      <w:r w:rsidR="003B1D36">
        <w:rPr>
          <w:sz w:val="28"/>
          <w:szCs w:val="28"/>
        </w:rPr>
        <w:t>50</w:t>
      </w:r>
    </w:p>
    <w:p w:rsidR="000A77F7" w:rsidRPr="000A77F7" w:rsidRDefault="0027739D" w:rsidP="000A77F7">
      <w:pPr>
        <w:rPr>
          <w:sz w:val="28"/>
          <w:szCs w:val="28"/>
        </w:rPr>
      </w:pPr>
      <w:r>
        <w:rPr>
          <w:sz w:val="28"/>
          <w:szCs w:val="28"/>
        </w:rPr>
        <w:t xml:space="preserve">             </w:t>
      </w:r>
      <w:r w:rsidR="000A77F7" w:rsidRPr="000A77F7">
        <w:rPr>
          <w:sz w:val="28"/>
          <w:szCs w:val="28"/>
        </w:rPr>
        <w:t>5.4.4. Финансовые ресурсы……………………………………………</w:t>
      </w:r>
      <w:r w:rsidR="000E0E8D">
        <w:rPr>
          <w:sz w:val="28"/>
          <w:szCs w:val="28"/>
        </w:rPr>
        <w:t>.</w:t>
      </w:r>
      <w:r w:rsidR="000A77F7" w:rsidRPr="000A77F7">
        <w:rPr>
          <w:sz w:val="28"/>
          <w:szCs w:val="28"/>
        </w:rPr>
        <w:t>…</w:t>
      </w:r>
      <w:r w:rsidR="00012564">
        <w:rPr>
          <w:sz w:val="28"/>
          <w:szCs w:val="28"/>
        </w:rPr>
        <w:t>….</w:t>
      </w:r>
      <w:r w:rsidR="003B1D36">
        <w:rPr>
          <w:sz w:val="28"/>
          <w:szCs w:val="28"/>
        </w:rPr>
        <w:t>51</w:t>
      </w:r>
    </w:p>
    <w:p w:rsidR="000A77F7" w:rsidRPr="000A77F7" w:rsidRDefault="0027739D" w:rsidP="000A77F7">
      <w:pPr>
        <w:rPr>
          <w:sz w:val="28"/>
          <w:szCs w:val="28"/>
        </w:rPr>
      </w:pPr>
      <w:r>
        <w:rPr>
          <w:sz w:val="28"/>
          <w:szCs w:val="28"/>
        </w:rPr>
        <w:t xml:space="preserve">             </w:t>
      </w:r>
      <w:r w:rsidR="000A77F7" w:rsidRPr="000A77F7">
        <w:rPr>
          <w:sz w:val="28"/>
          <w:szCs w:val="28"/>
        </w:rPr>
        <w:t>5.4.5. Нормативно-правовое обеспечение Программы…………….</w:t>
      </w:r>
      <w:r w:rsidR="000E0E8D">
        <w:rPr>
          <w:sz w:val="28"/>
          <w:szCs w:val="28"/>
        </w:rPr>
        <w:t>.</w:t>
      </w:r>
      <w:r w:rsidR="000A77F7" w:rsidRPr="000A77F7">
        <w:rPr>
          <w:sz w:val="28"/>
          <w:szCs w:val="28"/>
        </w:rPr>
        <w:t>..</w:t>
      </w:r>
      <w:r w:rsidR="00012564">
        <w:rPr>
          <w:sz w:val="28"/>
          <w:szCs w:val="28"/>
        </w:rPr>
        <w:t>.........</w:t>
      </w:r>
      <w:r w:rsidR="003B1D36">
        <w:rPr>
          <w:sz w:val="28"/>
          <w:szCs w:val="28"/>
        </w:rPr>
        <w:t>51</w:t>
      </w:r>
    </w:p>
    <w:p w:rsidR="000A77F7" w:rsidRPr="000A77F7" w:rsidRDefault="0027739D" w:rsidP="000A77F7">
      <w:pPr>
        <w:rPr>
          <w:sz w:val="28"/>
          <w:szCs w:val="28"/>
        </w:rPr>
      </w:pPr>
      <w:r>
        <w:rPr>
          <w:sz w:val="28"/>
          <w:szCs w:val="28"/>
        </w:rPr>
        <w:t xml:space="preserve">             </w:t>
      </w:r>
      <w:r w:rsidR="000A77F7" w:rsidRPr="000A77F7">
        <w:rPr>
          <w:sz w:val="28"/>
          <w:szCs w:val="28"/>
        </w:rPr>
        <w:t>5.4.6. Возможности инфраструктуры………………………………</w:t>
      </w:r>
      <w:r w:rsidR="000E0E8D">
        <w:rPr>
          <w:sz w:val="28"/>
          <w:szCs w:val="28"/>
        </w:rPr>
        <w:t>.</w:t>
      </w:r>
      <w:r w:rsidR="00012564">
        <w:rPr>
          <w:sz w:val="28"/>
          <w:szCs w:val="28"/>
        </w:rPr>
        <w:t>………</w:t>
      </w:r>
      <w:r w:rsidR="003B1D36">
        <w:rPr>
          <w:sz w:val="28"/>
          <w:szCs w:val="28"/>
        </w:rPr>
        <w:t>51</w:t>
      </w:r>
    </w:p>
    <w:p w:rsidR="000A77F7" w:rsidRPr="000A77F7" w:rsidRDefault="0027739D" w:rsidP="000A77F7">
      <w:pPr>
        <w:rPr>
          <w:sz w:val="28"/>
          <w:szCs w:val="28"/>
        </w:rPr>
      </w:pPr>
      <w:r>
        <w:rPr>
          <w:sz w:val="28"/>
          <w:szCs w:val="28"/>
        </w:rPr>
        <w:t xml:space="preserve">             </w:t>
      </w:r>
      <w:r w:rsidR="000A77F7" w:rsidRPr="000A77F7">
        <w:rPr>
          <w:sz w:val="28"/>
          <w:szCs w:val="28"/>
        </w:rPr>
        <w:t>5.4.7. Управленческие ресурсы……………………………………</w:t>
      </w:r>
      <w:r w:rsidR="00012564">
        <w:rPr>
          <w:sz w:val="28"/>
          <w:szCs w:val="28"/>
        </w:rPr>
        <w:t>…</w:t>
      </w:r>
      <w:r w:rsidR="000E0E8D">
        <w:rPr>
          <w:sz w:val="28"/>
          <w:szCs w:val="28"/>
        </w:rPr>
        <w:t>.</w:t>
      </w:r>
      <w:r w:rsidR="00012564">
        <w:rPr>
          <w:sz w:val="28"/>
          <w:szCs w:val="28"/>
        </w:rPr>
        <w:t>…….</w:t>
      </w:r>
      <w:r w:rsidR="000A77F7" w:rsidRPr="000A77F7">
        <w:rPr>
          <w:sz w:val="28"/>
          <w:szCs w:val="28"/>
        </w:rPr>
        <w:t>.</w:t>
      </w:r>
      <w:r w:rsidR="003B1D36">
        <w:rPr>
          <w:sz w:val="28"/>
          <w:szCs w:val="28"/>
        </w:rPr>
        <w:t>51</w:t>
      </w:r>
    </w:p>
    <w:p w:rsidR="000A77F7" w:rsidRPr="000A77F7" w:rsidRDefault="0027739D" w:rsidP="000A77F7">
      <w:pPr>
        <w:rPr>
          <w:sz w:val="28"/>
          <w:szCs w:val="28"/>
        </w:rPr>
      </w:pPr>
      <w:r>
        <w:rPr>
          <w:sz w:val="28"/>
          <w:szCs w:val="28"/>
        </w:rPr>
        <w:t xml:space="preserve">             </w:t>
      </w:r>
      <w:r w:rsidR="000A77F7" w:rsidRPr="000A77F7">
        <w:rPr>
          <w:sz w:val="28"/>
          <w:szCs w:val="28"/>
        </w:rPr>
        <w:t>5.5. Концепция  новой системы управления школой……………</w:t>
      </w:r>
      <w:r w:rsidR="00012564">
        <w:rPr>
          <w:sz w:val="28"/>
          <w:szCs w:val="28"/>
        </w:rPr>
        <w:t>…</w:t>
      </w:r>
      <w:r w:rsidR="000E0E8D">
        <w:rPr>
          <w:sz w:val="28"/>
          <w:szCs w:val="28"/>
        </w:rPr>
        <w:t>.</w:t>
      </w:r>
      <w:r w:rsidR="00012564">
        <w:rPr>
          <w:sz w:val="28"/>
          <w:szCs w:val="28"/>
        </w:rPr>
        <w:t>……...</w:t>
      </w:r>
      <w:r w:rsidR="003B1D36">
        <w:rPr>
          <w:sz w:val="28"/>
          <w:szCs w:val="28"/>
        </w:rPr>
        <w:t>52</w:t>
      </w:r>
    </w:p>
    <w:p w:rsidR="000A77F7" w:rsidRPr="000A77F7" w:rsidRDefault="000A77F7" w:rsidP="00517869">
      <w:pPr>
        <w:keepNext/>
        <w:tabs>
          <w:tab w:val="num" w:pos="851"/>
        </w:tabs>
        <w:ind w:left="851"/>
        <w:outlineLvl w:val="0"/>
        <w:rPr>
          <w:bCs/>
          <w:kern w:val="2"/>
          <w:sz w:val="28"/>
          <w:szCs w:val="28"/>
        </w:rPr>
      </w:pPr>
      <w:r w:rsidRPr="000A77F7">
        <w:rPr>
          <w:sz w:val="28"/>
          <w:szCs w:val="28"/>
        </w:rPr>
        <w:t xml:space="preserve">  </w:t>
      </w:r>
      <w:r w:rsidR="0027739D">
        <w:rPr>
          <w:sz w:val="28"/>
          <w:szCs w:val="28"/>
        </w:rPr>
        <w:br/>
      </w:r>
      <w:r w:rsidRPr="000A77F7">
        <w:rPr>
          <w:bCs/>
          <w:kern w:val="2"/>
          <w:sz w:val="28"/>
          <w:szCs w:val="28"/>
        </w:rPr>
        <w:t xml:space="preserve">6.  </w:t>
      </w:r>
      <w:r w:rsidR="0027739D">
        <w:rPr>
          <w:bCs/>
          <w:kern w:val="2"/>
          <w:sz w:val="28"/>
          <w:szCs w:val="28"/>
        </w:rPr>
        <w:t>План реализации Программы………………………………….</w:t>
      </w:r>
      <w:r w:rsidRPr="000A77F7">
        <w:rPr>
          <w:bCs/>
          <w:kern w:val="2"/>
          <w:sz w:val="28"/>
          <w:szCs w:val="28"/>
        </w:rPr>
        <w:t>……</w:t>
      </w:r>
      <w:r w:rsidR="000E0E8D">
        <w:rPr>
          <w:bCs/>
          <w:kern w:val="2"/>
          <w:sz w:val="28"/>
          <w:szCs w:val="28"/>
        </w:rPr>
        <w:t>.</w:t>
      </w:r>
      <w:r w:rsidRPr="000A77F7">
        <w:rPr>
          <w:bCs/>
          <w:kern w:val="2"/>
          <w:sz w:val="28"/>
          <w:szCs w:val="28"/>
        </w:rPr>
        <w:t>….</w:t>
      </w:r>
      <w:r w:rsidR="00012564">
        <w:rPr>
          <w:bCs/>
          <w:kern w:val="2"/>
          <w:sz w:val="28"/>
          <w:szCs w:val="28"/>
        </w:rPr>
        <w:t>...</w:t>
      </w:r>
      <w:r w:rsidR="003B1D36">
        <w:rPr>
          <w:bCs/>
          <w:kern w:val="2"/>
          <w:sz w:val="28"/>
          <w:szCs w:val="28"/>
        </w:rPr>
        <w:t>52</w:t>
      </w:r>
    </w:p>
    <w:p w:rsidR="000A77F7" w:rsidRPr="000A77F7" w:rsidRDefault="00517869" w:rsidP="000A77F7">
      <w:pPr>
        <w:rPr>
          <w:iCs/>
          <w:sz w:val="28"/>
          <w:szCs w:val="28"/>
        </w:rPr>
      </w:pPr>
      <w:r>
        <w:rPr>
          <w:sz w:val="28"/>
          <w:szCs w:val="28"/>
        </w:rPr>
        <w:t xml:space="preserve">            </w:t>
      </w:r>
      <w:r w:rsidR="000A77F7" w:rsidRPr="000A77F7">
        <w:rPr>
          <w:sz w:val="28"/>
          <w:szCs w:val="28"/>
        </w:rPr>
        <w:t xml:space="preserve">6.1.     </w:t>
      </w:r>
      <w:r w:rsidR="000A77F7" w:rsidRPr="000A77F7">
        <w:rPr>
          <w:iCs/>
          <w:sz w:val="28"/>
          <w:szCs w:val="28"/>
        </w:rPr>
        <w:t>Этапы перехода школы в новое состояние……………………</w:t>
      </w:r>
      <w:r w:rsidR="000E0E8D">
        <w:rPr>
          <w:iCs/>
          <w:sz w:val="28"/>
          <w:szCs w:val="28"/>
        </w:rPr>
        <w:t>.</w:t>
      </w:r>
      <w:r w:rsidR="000A77F7" w:rsidRPr="000A77F7">
        <w:rPr>
          <w:iCs/>
          <w:sz w:val="28"/>
          <w:szCs w:val="28"/>
        </w:rPr>
        <w:t>…</w:t>
      </w:r>
      <w:r w:rsidR="00012564">
        <w:rPr>
          <w:iCs/>
          <w:sz w:val="28"/>
          <w:szCs w:val="28"/>
        </w:rPr>
        <w:t>….</w:t>
      </w:r>
      <w:r w:rsidR="003B1D36">
        <w:rPr>
          <w:iCs/>
          <w:sz w:val="28"/>
          <w:szCs w:val="28"/>
        </w:rPr>
        <w:t>5</w:t>
      </w:r>
      <w:r w:rsidR="00590EEB">
        <w:rPr>
          <w:iCs/>
          <w:sz w:val="28"/>
          <w:szCs w:val="28"/>
        </w:rPr>
        <w:t>3</w:t>
      </w:r>
    </w:p>
    <w:p w:rsidR="000A77F7" w:rsidRDefault="000A77F7" w:rsidP="00517869">
      <w:pPr>
        <w:ind w:left="284" w:hanging="567"/>
        <w:rPr>
          <w:sz w:val="28"/>
          <w:szCs w:val="28"/>
        </w:rPr>
      </w:pPr>
      <w:r w:rsidRPr="000A77F7">
        <w:rPr>
          <w:iCs/>
          <w:sz w:val="28"/>
          <w:szCs w:val="28"/>
        </w:rPr>
        <w:t xml:space="preserve">         </w:t>
      </w:r>
      <w:r w:rsidR="0027739D">
        <w:rPr>
          <w:iCs/>
          <w:sz w:val="28"/>
          <w:szCs w:val="28"/>
        </w:rPr>
        <w:br/>
        <w:t xml:space="preserve">       </w:t>
      </w:r>
      <w:r w:rsidR="00517869">
        <w:rPr>
          <w:iCs/>
          <w:sz w:val="28"/>
          <w:szCs w:val="28"/>
        </w:rPr>
        <w:t xml:space="preserve"> </w:t>
      </w:r>
      <w:r w:rsidRPr="000A77F7">
        <w:rPr>
          <w:sz w:val="28"/>
          <w:szCs w:val="28"/>
        </w:rPr>
        <w:t>7.Управление реализацией программы………………………………</w:t>
      </w:r>
      <w:r w:rsidR="000E0E8D">
        <w:rPr>
          <w:sz w:val="28"/>
          <w:szCs w:val="28"/>
        </w:rPr>
        <w:t>.</w:t>
      </w:r>
      <w:r w:rsidRPr="000A77F7">
        <w:rPr>
          <w:sz w:val="28"/>
          <w:szCs w:val="28"/>
        </w:rPr>
        <w:t>…….</w:t>
      </w:r>
      <w:r w:rsidR="00012564">
        <w:rPr>
          <w:sz w:val="28"/>
          <w:szCs w:val="28"/>
        </w:rPr>
        <w:t>.</w:t>
      </w:r>
      <w:r w:rsidR="00590EEB">
        <w:rPr>
          <w:sz w:val="28"/>
          <w:szCs w:val="28"/>
        </w:rPr>
        <w:t>58</w:t>
      </w:r>
    </w:p>
    <w:p w:rsidR="00165335" w:rsidRDefault="0027739D" w:rsidP="000A77F7">
      <w:pPr>
        <w:rPr>
          <w:sz w:val="28"/>
          <w:szCs w:val="28"/>
        </w:rPr>
      </w:pPr>
      <w:r>
        <w:rPr>
          <w:sz w:val="28"/>
          <w:szCs w:val="28"/>
        </w:rPr>
        <w:br/>
        <w:t xml:space="preserve">       </w:t>
      </w:r>
      <w:r w:rsidR="00517869">
        <w:rPr>
          <w:sz w:val="28"/>
          <w:szCs w:val="28"/>
        </w:rPr>
        <w:t xml:space="preserve">     </w:t>
      </w:r>
      <w:r>
        <w:rPr>
          <w:sz w:val="28"/>
          <w:szCs w:val="28"/>
        </w:rPr>
        <w:t xml:space="preserve">8. </w:t>
      </w:r>
      <w:r w:rsidR="00165335">
        <w:rPr>
          <w:sz w:val="28"/>
          <w:szCs w:val="28"/>
        </w:rPr>
        <w:t>Ожидаемые результаты ………………………………………………</w:t>
      </w:r>
      <w:r w:rsidR="00012564">
        <w:rPr>
          <w:sz w:val="28"/>
          <w:szCs w:val="28"/>
        </w:rPr>
        <w:t>……</w:t>
      </w:r>
      <w:r w:rsidR="00590EEB">
        <w:rPr>
          <w:sz w:val="28"/>
          <w:szCs w:val="28"/>
        </w:rPr>
        <w:t>59</w:t>
      </w:r>
    </w:p>
    <w:p w:rsidR="005F30B1" w:rsidRDefault="00517869" w:rsidP="000A77F7">
      <w:pPr>
        <w:rPr>
          <w:sz w:val="28"/>
          <w:szCs w:val="28"/>
        </w:rPr>
      </w:pPr>
      <w:r>
        <w:rPr>
          <w:sz w:val="28"/>
          <w:szCs w:val="28"/>
        </w:rPr>
        <w:t xml:space="preserve">            </w:t>
      </w:r>
    </w:p>
    <w:p w:rsidR="0027739D" w:rsidRPr="000A77F7" w:rsidRDefault="005F30B1" w:rsidP="000A77F7">
      <w:pPr>
        <w:rPr>
          <w:sz w:val="28"/>
          <w:szCs w:val="28"/>
        </w:rPr>
      </w:pPr>
      <w:r>
        <w:rPr>
          <w:sz w:val="28"/>
          <w:szCs w:val="28"/>
        </w:rPr>
        <w:t xml:space="preserve">            </w:t>
      </w:r>
      <w:r w:rsidR="0027739D">
        <w:rPr>
          <w:sz w:val="28"/>
          <w:szCs w:val="28"/>
        </w:rPr>
        <w:t>Приложения…………………………………………………………………</w:t>
      </w:r>
      <w:r w:rsidR="00012564">
        <w:rPr>
          <w:sz w:val="28"/>
          <w:szCs w:val="28"/>
        </w:rPr>
        <w:t>…</w:t>
      </w:r>
      <w:r w:rsidR="00590EEB">
        <w:rPr>
          <w:sz w:val="28"/>
          <w:szCs w:val="28"/>
        </w:rPr>
        <w:t>61</w:t>
      </w:r>
    </w:p>
    <w:p w:rsidR="000A77F7" w:rsidRPr="000A77F7" w:rsidRDefault="000A77F7" w:rsidP="000A77F7">
      <w:pPr>
        <w:rPr>
          <w:iCs/>
          <w:sz w:val="28"/>
          <w:szCs w:val="28"/>
        </w:rPr>
      </w:pPr>
    </w:p>
    <w:p w:rsidR="000A77F7" w:rsidRPr="000A77F7" w:rsidRDefault="000A77F7" w:rsidP="000A77F7">
      <w:pPr>
        <w:rPr>
          <w:sz w:val="28"/>
          <w:szCs w:val="28"/>
        </w:rPr>
      </w:pPr>
    </w:p>
    <w:p w:rsidR="0027739D" w:rsidRPr="007C6D25" w:rsidRDefault="000A77F7" w:rsidP="0027739D">
      <w:pPr>
        <w:pStyle w:val="a6"/>
      </w:pPr>
      <w:r w:rsidRPr="000A77F7">
        <w:rPr>
          <w:rFonts w:ascii="Times New Roman" w:hAnsi="Times New Roman"/>
          <w:b/>
          <w:sz w:val="28"/>
          <w:szCs w:val="28"/>
        </w:rPr>
        <w:t xml:space="preserve"> </w:t>
      </w:r>
    </w:p>
    <w:p w:rsidR="000A77F7" w:rsidRDefault="000A77F7" w:rsidP="00E93457">
      <w:pPr>
        <w:jc w:val="center"/>
        <w:rPr>
          <w:b/>
          <w:sz w:val="36"/>
          <w:szCs w:val="36"/>
        </w:rPr>
      </w:pPr>
    </w:p>
    <w:p w:rsidR="000A77F7" w:rsidRDefault="000A77F7" w:rsidP="005F30B1">
      <w:pPr>
        <w:rPr>
          <w:b/>
          <w:sz w:val="36"/>
          <w:szCs w:val="36"/>
        </w:rPr>
      </w:pPr>
    </w:p>
    <w:p w:rsidR="005F30B1" w:rsidRDefault="005F30B1" w:rsidP="005F30B1">
      <w:pPr>
        <w:rPr>
          <w:b/>
          <w:sz w:val="36"/>
          <w:szCs w:val="36"/>
        </w:rPr>
      </w:pPr>
    </w:p>
    <w:p w:rsidR="000A77F7" w:rsidRDefault="000A77F7" w:rsidP="00E93457">
      <w:pPr>
        <w:jc w:val="center"/>
        <w:rPr>
          <w:b/>
          <w:sz w:val="36"/>
          <w:szCs w:val="36"/>
        </w:rPr>
      </w:pPr>
    </w:p>
    <w:p w:rsidR="000A77F7" w:rsidRDefault="000A77F7" w:rsidP="00E93457">
      <w:pPr>
        <w:jc w:val="center"/>
        <w:rPr>
          <w:b/>
          <w:sz w:val="36"/>
          <w:szCs w:val="36"/>
        </w:rPr>
      </w:pPr>
    </w:p>
    <w:p w:rsidR="001608A4" w:rsidRPr="00D54B16" w:rsidRDefault="004D7037" w:rsidP="00B054DE">
      <w:pPr>
        <w:jc w:val="center"/>
        <w:rPr>
          <w:b/>
          <w:sz w:val="28"/>
          <w:szCs w:val="28"/>
        </w:rPr>
      </w:pPr>
      <w:r w:rsidRPr="00D54B16">
        <w:rPr>
          <w:b/>
          <w:sz w:val="28"/>
          <w:szCs w:val="28"/>
        </w:rPr>
        <w:lastRenderedPageBreak/>
        <w:t xml:space="preserve">1. </w:t>
      </w:r>
      <w:r w:rsidR="001608A4" w:rsidRPr="00D54B16">
        <w:rPr>
          <w:b/>
          <w:sz w:val="28"/>
          <w:szCs w:val="28"/>
        </w:rPr>
        <w:t>Паспорт</w:t>
      </w:r>
      <w:r w:rsidR="00B054DE" w:rsidRPr="00D54B16">
        <w:rPr>
          <w:b/>
          <w:sz w:val="28"/>
          <w:szCs w:val="28"/>
        </w:rPr>
        <w:t xml:space="preserve"> </w:t>
      </w:r>
      <w:r w:rsidR="00B054DE" w:rsidRPr="00D54B16">
        <w:rPr>
          <w:b/>
          <w:sz w:val="28"/>
          <w:szCs w:val="28"/>
        </w:rPr>
        <w:br/>
      </w:r>
      <w:r w:rsidR="0021558D">
        <w:rPr>
          <w:b/>
          <w:sz w:val="28"/>
          <w:szCs w:val="28"/>
        </w:rPr>
        <w:t>П</w:t>
      </w:r>
      <w:r w:rsidR="001608A4" w:rsidRPr="00D54B16">
        <w:rPr>
          <w:b/>
          <w:sz w:val="28"/>
          <w:szCs w:val="28"/>
        </w:rPr>
        <w:t>рограммы развития М</w:t>
      </w:r>
      <w:r w:rsidR="00DE63AF" w:rsidRPr="00D54B16">
        <w:rPr>
          <w:b/>
          <w:sz w:val="28"/>
          <w:szCs w:val="28"/>
        </w:rPr>
        <w:t>Б</w:t>
      </w:r>
      <w:r w:rsidR="001608A4" w:rsidRPr="00D54B16">
        <w:rPr>
          <w:b/>
          <w:sz w:val="28"/>
          <w:szCs w:val="28"/>
        </w:rPr>
        <w:t>ОУ</w:t>
      </w:r>
      <w:r w:rsidR="00C64337" w:rsidRPr="00D54B16">
        <w:rPr>
          <w:b/>
          <w:sz w:val="28"/>
          <w:szCs w:val="28"/>
        </w:rPr>
        <w:t xml:space="preserve"> Чапаевской</w:t>
      </w:r>
      <w:r w:rsidR="001608A4" w:rsidRPr="00D54B16">
        <w:rPr>
          <w:b/>
          <w:sz w:val="28"/>
          <w:szCs w:val="28"/>
        </w:rPr>
        <w:t xml:space="preserve"> </w:t>
      </w:r>
      <w:r w:rsidR="00DE63AF" w:rsidRPr="00D54B16">
        <w:rPr>
          <w:b/>
          <w:sz w:val="28"/>
          <w:szCs w:val="28"/>
        </w:rPr>
        <w:t xml:space="preserve">СОШ </w:t>
      </w:r>
      <w:r w:rsidR="00C64337" w:rsidRPr="00D54B16">
        <w:rPr>
          <w:b/>
          <w:sz w:val="28"/>
          <w:szCs w:val="28"/>
        </w:rPr>
        <w:t xml:space="preserve"> </w:t>
      </w:r>
    </w:p>
    <w:p w:rsidR="000F31CD" w:rsidRPr="00A11B7F" w:rsidRDefault="000F31CD" w:rsidP="00E93457">
      <w:pPr>
        <w:jc w:val="center"/>
        <w:rPr>
          <w:b/>
          <w:sz w:val="36"/>
          <w:szCs w:val="36"/>
        </w:rPr>
      </w:pPr>
    </w:p>
    <w:tbl>
      <w:tblPr>
        <w:tblW w:w="9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612"/>
      </w:tblGrid>
      <w:tr w:rsidR="00FD43ED" w:rsidRPr="007C6D25" w:rsidTr="004362D2">
        <w:tc>
          <w:tcPr>
            <w:tcW w:w="2127" w:type="dxa"/>
            <w:vAlign w:val="center"/>
          </w:tcPr>
          <w:p w:rsidR="00FD43ED" w:rsidRPr="007C6D25" w:rsidRDefault="00FD43ED" w:rsidP="00E93457">
            <w:pPr>
              <w:jc w:val="both"/>
              <w:rPr>
                <w:b/>
              </w:rPr>
            </w:pPr>
            <w:r w:rsidRPr="007C6D25">
              <w:rPr>
                <w:b/>
              </w:rPr>
              <w:t>Наименование Программы</w:t>
            </w:r>
          </w:p>
        </w:tc>
        <w:tc>
          <w:tcPr>
            <w:tcW w:w="0" w:type="auto"/>
            <w:vAlign w:val="center"/>
          </w:tcPr>
          <w:p w:rsidR="00FD43ED" w:rsidRPr="007C6D25" w:rsidRDefault="00FD43ED" w:rsidP="00B15FD3">
            <w:pPr>
              <w:shd w:val="clear" w:color="auto" w:fill="FFFFFF"/>
              <w:spacing w:after="120" w:line="216" w:lineRule="atLeast"/>
            </w:pPr>
            <w:r w:rsidRPr="007C6D25">
              <w:t xml:space="preserve">Программа развития  муниципального бюджетного общеобразовательного учреждения </w:t>
            </w:r>
            <w:r w:rsidR="00337EBE">
              <w:t>Чапаевской</w:t>
            </w:r>
            <w:r w:rsidR="00337EBE" w:rsidRPr="007C6D25">
              <w:t xml:space="preserve"> </w:t>
            </w:r>
            <w:r w:rsidRPr="007C6D25">
              <w:t>средней общеобразовательной</w:t>
            </w:r>
            <w:r w:rsidR="00C64337">
              <w:t xml:space="preserve"> школы </w:t>
            </w:r>
            <w:r w:rsidRPr="007C6D25">
              <w:t xml:space="preserve"> на 201</w:t>
            </w:r>
            <w:r w:rsidR="00B15FD3">
              <w:t>8</w:t>
            </w:r>
            <w:r w:rsidRPr="007C6D25">
              <w:t>-202</w:t>
            </w:r>
            <w:r w:rsidR="00B15FD3">
              <w:t>3</w:t>
            </w:r>
            <w:r w:rsidRPr="007C6D25">
              <w:t xml:space="preserve"> годы   </w:t>
            </w:r>
          </w:p>
        </w:tc>
      </w:tr>
      <w:tr w:rsidR="00FD43ED" w:rsidRPr="007C6D25" w:rsidTr="004362D2">
        <w:tc>
          <w:tcPr>
            <w:tcW w:w="2127" w:type="dxa"/>
            <w:vAlign w:val="center"/>
          </w:tcPr>
          <w:p w:rsidR="00FD43ED" w:rsidRPr="007C6D25" w:rsidRDefault="00FD43ED" w:rsidP="00E93457">
            <w:pPr>
              <w:jc w:val="both"/>
              <w:rPr>
                <w:b/>
              </w:rPr>
            </w:pPr>
            <w:r w:rsidRPr="007C6D25">
              <w:rPr>
                <w:b/>
              </w:rPr>
              <w:t>Разработчики Программы</w:t>
            </w:r>
          </w:p>
        </w:tc>
        <w:tc>
          <w:tcPr>
            <w:tcW w:w="0" w:type="auto"/>
            <w:vAlign w:val="center"/>
          </w:tcPr>
          <w:p w:rsidR="00B15FD3" w:rsidRPr="008C19B0" w:rsidRDefault="00B15FD3" w:rsidP="009A0796">
            <w:pPr>
              <w:jc w:val="both"/>
              <w:rPr>
                <w:sz w:val="22"/>
              </w:rPr>
            </w:pPr>
            <w:proofErr w:type="spellStart"/>
            <w:r>
              <w:t>Мураль</w:t>
            </w:r>
            <w:proofErr w:type="spellEnd"/>
            <w:r>
              <w:t xml:space="preserve"> Наталья Гавриловна</w:t>
            </w:r>
            <w:r w:rsidRPr="008C19B0">
              <w:t>,</w:t>
            </w:r>
            <w:r w:rsidRPr="008C19B0">
              <w:rPr>
                <w:sz w:val="28"/>
                <w:szCs w:val="28"/>
              </w:rPr>
              <w:t xml:space="preserve"> </w:t>
            </w:r>
            <w:r w:rsidRPr="008C19B0">
              <w:rPr>
                <w:szCs w:val="28"/>
              </w:rPr>
              <w:t>кандидат на замещение вакантной должности руководителя М</w:t>
            </w:r>
            <w:r>
              <w:rPr>
                <w:szCs w:val="28"/>
              </w:rPr>
              <w:t>БОУ Чапаевской СОШ</w:t>
            </w:r>
            <w:r w:rsidRPr="008C19B0">
              <w:rPr>
                <w:szCs w:val="28"/>
              </w:rPr>
              <w:t xml:space="preserve"> </w:t>
            </w:r>
            <w:r>
              <w:rPr>
                <w:szCs w:val="28"/>
              </w:rPr>
              <w:t>Белокалитвинского</w:t>
            </w:r>
            <w:r w:rsidRPr="008C19B0">
              <w:rPr>
                <w:szCs w:val="28"/>
              </w:rPr>
              <w:t xml:space="preserve"> района </w:t>
            </w:r>
            <w:r>
              <w:rPr>
                <w:szCs w:val="28"/>
              </w:rPr>
              <w:t>Ростовской области</w:t>
            </w:r>
            <w:r w:rsidRPr="008C19B0">
              <w:rPr>
                <w:szCs w:val="28"/>
              </w:rPr>
              <w:t>.</w:t>
            </w:r>
          </w:p>
          <w:p w:rsidR="00FD43ED" w:rsidRPr="007C6D25" w:rsidRDefault="00B15FD3" w:rsidP="009A0796">
            <w:pPr>
              <w:jc w:val="both"/>
            </w:pPr>
            <w:r w:rsidRPr="008C19B0">
              <w:t>Контактные телефоны: 8 (96</w:t>
            </w:r>
            <w:r>
              <w:t>1</w:t>
            </w:r>
            <w:r w:rsidRPr="008C19B0">
              <w:t>)</w:t>
            </w:r>
            <w:r>
              <w:t xml:space="preserve"> 461-07</w:t>
            </w:r>
            <w:r w:rsidRPr="008C19B0">
              <w:t>-</w:t>
            </w:r>
            <w:r>
              <w:t>93</w:t>
            </w:r>
          </w:p>
        </w:tc>
      </w:tr>
      <w:tr w:rsidR="00FD43ED" w:rsidRPr="007C6D25" w:rsidTr="004362D2">
        <w:tc>
          <w:tcPr>
            <w:tcW w:w="2127" w:type="dxa"/>
            <w:vAlign w:val="center"/>
          </w:tcPr>
          <w:p w:rsidR="00FD43ED" w:rsidRPr="007C6D25" w:rsidRDefault="00FD43ED" w:rsidP="00E93457">
            <w:pPr>
              <w:jc w:val="both"/>
              <w:rPr>
                <w:b/>
              </w:rPr>
            </w:pPr>
            <w:r w:rsidRPr="007C6D25">
              <w:rPr>
                <w:b/>
              </w:rPr>
              <w:t>Исполнители Программы</w:t>
            </w:r>
          </w:p>
        </w:tc>
        <w:tc>
          <w:tcPr>
            <w:tcW w:w="0" w:type="auto"/>
            <w:vAlign w:val="center"/>
          </w:tcPr>
          <w:p w:rsidR="000B7C50" w:rsidRPr="007C6D25" w:rsidRDefault="00FD43ED" w:rsidP="00E93457">
            <w:pPr>
              <w:jc w:val="both"/>
            </w:pPr>
            <w:r w:rsidRPr="007C6D25">
              <w:t>Администрация</w:t>
            </w:r>
            <w:r w:rsidR="000B7C50">
              <w:t xml:space="preserve"> школы</w:t>
            </w:r>
            <w:r w:rsidRPr="007C6D25">
              <w:t>, педагогический коллектив  школы, ученический коллектив, родительская общественность, социаль</w:t>
            </w:r>
            <w:r w:rsidR="000B7C50">
              <w:t>ные партнеры школы</w:t>
            </w:r>
          </w:p>
        </w:tc>
      </w:tr>
      <w:tr w:rsidR="00FD43ED" w:rsidRPr="007C6D25" w:rsidTr="004362D2">
        <w:tc>
          <w:tcPr>
            <w:tcW w:w="2127" w:type="dxa"/>
            <w:vAlign w:val="center"/>
          </w:tcPr>
          <w:p w:rsidR="00FD43ED" w:rsidRPr="007C6D25" w:rsidRDefault="00FD43ED" w:rsidP="00E93457">
            <w:pPr>
              <w:jc w:val="both"/>
              <w:rPr>
                <w:b/>
              </w:rPr>
            </w:pPr>
            <w:r w:rsidRPr="007C6D25">
              <w:rPr>
                <w:b/>
              </w:rPr>
              <w:t xml:space="preserve">Научно-методические основы </w:t>
            </w:r>
          </w:p>
          <w:p w:rsidR="00FD43ED" w:rsidRPr="007C6D25" w:rsidRDefault="00FD43ED" w:rsidP="00E93457">
            <w:pPr>
              <w:jc w:val="both"/>
              <w:rPr>
                <w:b/>
              </w:rPr>
            </w:pPr>
            <w:r w:rsidRPr="007C6D25">
              <w:rPr>
                <w:b/>
              </w:rPr>
              <w:t>разработки Программы</w:t>
            </w:r>
          </w:p>
        </w:tc>
        <w:tc>
          <w:tcPr>
            <w:tcW w:w="0" w:type="auto"/>
            <w:vAlign w:val="center"/>
          </w:tcPr>
          <w:p w:rsidR="00F0795A" w:rsidRPr="00F0795A" w:rsidRDefault="00F0795A" w:rsidP="00F0795A">
            <w:pPr>
              <w:shd w:val="clear" w:color="auto" w:fill="FFFFFF"/>
            </w:pPr>
            <w:r w:rsidRPr="00F0795A">
              <w:t xml:space="preserve">- </w:t>
            </w:r>
            <w:r w:rsidRPr="00F0795A">
              <w:rPr>
                <w:rFonts w:ascii="Arial" w:hAnsi="Arial" w:cs="Arial"/>
                <w:sz w:val="14"/>
                <w:szCs w:val="14"/>
              </w:rPr>
              <w:t xml:space="preserve"> </w:t>
            </w:r>
            <w:r w:rsidR="0051525D">
              <w:t xml:space="preserve">Конвенция о правах ребёнка, </w:t>
            </w:r>
            <w:r w:rsidRPr="00F0795A">
              <w:t>принята </w:t>
            </w:r>
            <w:hyperlink r:id="rId9" w:history="1">
              <w:r w:rsidRPr="000D62F0">
                <w:t>резолюцией 44/25</w:t>
              </w:r>
            </w:hyperlink>
            <w:r w:rsidRPr="000D62F0">
              <w:t> </w:t>
            </w:r>
            <w:r w:rsidRPr="00F0795A">
              <w:t>Генеральной Ассам</w:t>
            </w:r>
            <w:r w:rsidR="00430754">
              <w:t>бл</w:t>
            </w:r>
            <w:proofErr w:type="gramStart"/>
            <w:r w:rsidR="00430754">
              <w:t>еи ОО</w:t>
            </w:r>
            <w:proofErr w:type="gramEnd"/>
            <w:r w:rsidR="00430754">
              <w:t>Н от 20 ноября 1989 года</w:t>
            </w:r>
            <w:r w:rsidRPr="00F0795A">
              <w:t>;</w:t>
            </w:r>
          </w:p>
          <w:p w:rsidR="00F0795A" w:rsidRPr="00F0795A" w:rsidRDefault="00F0795A" w:rsidP="00F0795A">
            <w:pPr>
              <w:shd w:val="clear" w:color="auto" w:fill="FFFFFF"/>
            </w:pPr>
            <w:r w:rsidRPr="00F0795A">
              <w:t>- Закон РФ «Об основных гарантиях прав ребёнка» от 24 июля 1998 года №124-ФЗ (ред. от 03.12.2011);</w:t>
            </w:r>
          </w:p>
          <w:p w:rsidR="00F0795A" w:rsidRPr="00F0795A" w:rsidRDefault="00F0795A" w:rsidP="00F0795A">
            <w:pPr>
              <w:shd w:val="clear" w:color="auto" w:fill="FFFFFF"/>
            </w:pPr>
            <w:r w:rsidRPr="00F0795A">
              <w:t>- Закон РФ «Об образовании в Российской Федерации» от 29 декабря 2012 г. N 273-ФЗ</w:t>
            </w:r>
            <w:r w:rsidR="00AE025C" w:rsidRPr="00AE025C">
              <w:t xml:space="preserve"> с учётом изменений и дополнений</w:t>
            </w:r>
            <w:r w:rsidRPr="00F0795A">
              <w:t>;</w:t>
            </w:r>
          </w:p>
          <w:p w:rsidR="00171E7A" w:rsidRPr="00F0795A" w:rsidRDefault="00171E7A" w:rsidP="00171E7A">
            <w:pPr>
              <w:shd w:val="clear" w:color="auto" w:fill="FFFFFF"/>
            </w:pPr>
            <w:r w:rsidRPr="00F0795A">
              <w:t>- Концепция долгосрочного социально-экономического развития Российской Федерации до 2020 года (распоряжение Правительства РФ от 17.11.2008 г. №</w:t>
            </w:r>
            <w:r w:rsidR="00A631D6">
              <w:t xml:space="preserve"> </w:t>
            </w:r>
            <w:r w:rsidRPr="00F0795A">
              <w:t>1662-р);</w:t>
            </w:r>
          </w:p>
          <w:p w:rsidR="009C6F76" w:rsidRPr="009E4A77" w:rsidRDefault="009C6F76" w:rsidP="009C6F76">
            <w:pPr>
              <w:autoSpaceDE w:val="0"/>
              <w:autoSpaceDN w:val="0"/>
              <w:adjustRightInd w:val="0"/>
              <w:spacing w:line="221" w:lineRule="auto"/>
              <w:outlineLvl w:val="2"/>
              <w:rPr>
                <w:spacing w:val="-4"/>
              </w:rPr>
            </w:pPr>
            <w:r w:rsidRPr="008C3F6E">
              <w:t xml:space="preserve">- Концепция </w:t>
            </w:r>
            <w:r w:rsidRPr="008C3F6E">
              <w:rPr>
                <w:spacing w:val="-4"/>
              </w:rPr>
              <w:t>развития системы образования Ростовской области</w:t>
            </w:r>
            <w:r w:rsidRPr="008C3F6E">
              <w:t xml:space="preserve"> на период до 2020 года (в редакции постановления Правительства Ростовской</w:t>
            </w:r>
            <w:r>
              <w:t xml:space="preserve"> области</w:t>
            </w:r>
            <w:r w:rsidRPr="009E4A77">
              <w:t xml:space="preserve"> от 16.12.2013 № 773</w:t>
            </w:r>
            <w:r>
              <w:t>)</w:t>
            </w:r>
            <w:r w:rsidRPr="00F0795A">
              <w:t>;</w:t>
            </w:r>
          </w:p>
          <w:p w:rsidR="009C6F76" w:rsidRPr="008C3F6E" w:rsidRDefault="009C6F76" w:rsidP="009C6F76">
            <w:pPr>
              <w:pStyle w:val="1"/>
              <w:shd w:val="clear" w:color="auto" w:fill="FFFFFF"/>
              <w:spacing w:before="0" w:after="0"/>
              <w:textAlignment w:val="baseline"/>
              <w:rPr>
                <w:rFonts w:ascii="Times New Roman" w:hAnsi="Times New Roman" w:cs="Times New Roman"/>
                <w:b w:val="0"/>
                <w:spacing w:val="2"/>
                <w:sz w:val="24"/>
                <w:szCs w:val="24"/>
              </w:rPr>
            </w:pPr>
            <w:r w:rsidRPr="008C3F6E">
              <w:rPr>
                <w:rFonts w:ascii="Times New Roman" w:hAnsi="Times New Roman" w:cs="Times New Roman"/>
                <w:b w:val="0"/>
                <w:sz w:val="24"/>
                <w:szCs w:val="24"/>
              </w:rPr>
              <w:t xml:space="preserve">- </w:t>
            </w:r>
            <w:r>
              <w:rPr>
                <w:rFonts w:ascii="Times New Roman" w:hAnsi="Times New Roman" w:cs="Times New Roman"/>
                <w:b w:val="0"/>
                <w:spacing w:val="2"/>
                <w:sz w:val="24"/>
                <w:szCs w:val="24"/>
              </w:rPr>
              <w:t>Г</w:t>
            </w:r>
            <w:r w:rsidRPr="008C3F6E">
              <w:rPr>
                <w:rFonts w:ascii="Times New Roman" w:hAnsi="Times New Roman" w:cs="Times New Roman"/>
                <w:b w:val="0"/>
                <w:spacing w:val="2"/>
                <w:sz w:val="24"/>
                <w:szCs w:val="24"/>
              </w:rPr>
              <w:t>осударственной программы Ростовской области "Развитие образования" (с изменениями на 7 июня 2018 года)</w:t>
            </w:r>
            <w:r>
              <w:rPr>
                <w:rFonts w:ascii="Times New Roman" w:hAnsi="Times New Roman" w:cs="Times New Roman"/>
                <w:b w:val="0"/>
                <w:spacing w:val="2"/>
                <w:sz w:val="24"/>
                <w:szCs w:val="24"/>
              </w:rPr>
              <w:t>;</w:t>
            </w:r>
          </w:p>
          <w:p w:rsidR="00F0795A" w:rsidRPr="00F0795A" w:rsidRDefault="00F0795A" w:rsidP="00F0795A">
            <w:pPr>
              <w:shd w:val="clear" w:color="auto" w:fill="FFFFFF"/>
            </w:pPr>
            <w:r w:rsidRPr="00F0795A">
              <w:t>- Государственная программа «Патриотическ</w:t>
            </w:r>
            <w:r w:rsidR="004362D2">
              <w:t>ое воспитание граждан РФ на 2016-2020</w:t>
            </w:r>
            <w:r w:rsidRPr="00F0795A">
              <w:t xml:space="preserve"> годы»</w:t>
            </w:r>
            <w:r w:rsidR="004362D2" w:rsidRPr="00AE025C">
              <w:t xml:space="preserve"> утверждена постановлением Правительства Российской Федерации от 30.12.2015</w:t>
            </w:r>
            <w:r w:rsidR="004362D2">
              <w:t xml:space="preserve"> </w:t>
            </w:r>
            <w:r w:rsidR="004362D2" w:rsidRPr="00AE025C">
              <w:t>г. № 1403</w:t>
            </w:r>
            <w:r w:rsidRPr="00F0795A">
              <w:t>;        </w:t>
            </w:r>
          </w:p>
          <w:p w:rsidR="009C6F76" w:rsidRPr="00F0795A" w:rsidRDefault="009C6F76" w:rsidP="009C6F76">
            <w:pPr>
              <w:shd w:val="clear" w:color="auto" w:fill="FFFFFF"/>
            </w:pPr>
            <w:r w:rsidRPr="00F0795A">
              <w:t xml:space="preserve">- </w:t>
            </w:r>
            <w:r w:rsidRPr="00AE025C">
              <w:t>Стратегия развития воспитания в Российской Федерации до 2025 года, утверждена распоряжением Правительства Российской Федерации от 29 мая 2015г. № 996-р;</w:t>
            </w:r>
          </w:p>
          <w:p w:rsidR="009C6F76" w:rsidRPr="008C3F6E" w:rsidRDefault="009C6F76" w:rsidP="009C6F76">
            <w:pPr>
              <w:shd w:val="clear" w:color="auto" w:fill="FFFFFF"/>
            </w:pPr>
            <w:r>
              <w:t xml:space="preserve">- </w:t>
            </w:r>
            <w:r w:rsidRPr="00F0795A">
              <w:t>Концепция духовно-нравственного развития и воспитания личности гражданина России</w:t>
            </w:r>
            <w:r w:rsidR="00254D0E">
              <w:t xml:space="preserve">. </w:t>
            </w:r>
            <w:proofErr w:type="spellStart"/>
            <w:r w:rsidRPr="00F0795A">
              <w:t>А.Я.Данилюк</w:t>
            </w:r>
            <w:proofErr w:type="spellEnd"/>
            <w:r w:rsidRPr="00F0795A">
              <w:t>, А.М.</w:t>
            </w:r>
            <w:r>
              <w:t xml:space="preserve"> </w:t>
            </w:r>
            <w:r w:rsidRPr="00F0795A">
              <w:t>Кондаков, В.А.</w:t>
            </w:r>
            <w:r>
              <w:t xml:space="preserve"> </w:t>
            </w:r>
            <w:r w:rsidR="00254D0E">
              <w:t>Тишков.</w:t>
            </w:r>
            <w:r w:rsidRPr="00F0795A">
              <w:t xml:space="preserve"> </w:t>
            </w:r>
            <w:r w:rsidRPr="008C3F6E">
              <w:t>Москва, Просвещение, 2009 г.;</w:t>
            </w:r>
          </w:p>
          <w:p w:rsidR="00F0795A" w:rsidRPr="00F0795A" w:rsidRDefault="00F0795A" w:rsidP="00F0795A">
            <w:pPr>
              <w:shd w:val="clear" w:color="auto" w:fill="FFFFFF"/>
            </w:pPr>
            <w:r w:rsidRPr="00F0795A">
              <w:t>- Концепция общенациональной системы выявления и развития молодых талантов, утверждена Президентом РФ 03 апреля 2012</w:t>
            </w:r>
            <w:r w:rsidR="00D45917">
              <w:t xml:space="preserve"> </w:t>
            </w:r>
            <w:r w:rsidRPr="00F0795A">
              <w:t>г.;</w:t>
            </w:r>
          </w:p>
          <w:p w:rsidR="00F0795A" w:rsidRPr="00F0795A" w:rsidRDefault="00F0795A" w:rsidP="00F0795A">
            <w:pPr>
              <w:shd w:val="clear" w:color="auto" w:fill="FFFFFF"/>
            </w:pPr>
            <w:r w:rsidRPr="00F0795A">
              <w:t xml:space="preserve">- Федеральный государственный образовательный стандарт начального общего образования (утвержден приказом </w:t>
            </w:r>
            <w:proofErr w:type="spellStart"/>
            <w:r w:rsidRPr="00F0795A">
              <w:t>Минобрнауки</w:t>
            </w:r>
            <w:proofErr w:type="spellEnd"/>
            <w:r w:rsidRPr="00F0795A">
              <w:t xml:space="preserve"> РФ от 6 октября 2009 г. № 373);</w:t>
            </w:r>
          </w:p>
          <w:p w:rsidR="00F0795A" w:rsidRPr="00F0795A" w:rsidRDefault="00F0795A" w:rsidP="00F0795A">
            <w:pPr>
              <w:shd w:val="clear" w:color="auto" w:fill="FFFFFF"/>
            </w:pPr>
            <w:r w:rsidRPr="00F0795A">
              <w:t xml:space="preserve">- Федеральный государственный образовательный стандарт основного общего образования (утв. приказом </w:t>
            </w:r>
            <w:proofErr w:type="spellStart"/>
            <w:r w:rsidRPr="00F0795A">
              <w:t>Минобрнауки</w:t>
            </w:r>
            <w:proofErr w:type="spellEnd"/>
            <w:r w:rsidRPr="00F0795A">
              <w:t xml:space="preserve"> РФ от 17 декабря 2010 г. № 1897;</w:t>
            </w:r>
          </w:p>
          <w:p w:rsidR="00F0795A" w:rsidRPr="008C3F6E" w:rsidRDefault="00F0795A" w:rsidP="009C6F76">
            <w:pPr>
              <w:jc w:val="both"/>
            </w:pPr>
            <w:r w:rsidRPr="00F0795A">
              <w:t>-</w:t>
            </w:r>
            <w:r w:rsidR="00D45917">
              <w:t xml:space="preserve"> Федеральный государственный образовательный стандарт начального общего образования </w:t>
            </w:r>
            <w:proofErr w:type="gramStart"/>
            <w:r w:rsidR="00D45917">
              <w:t>обучающихся</w:t>
            </w:r>
            <w:proofErr w:type="gramEnd"/>
            <w:r w:rsidR="00D45917">
              <w:t xml:space="preserve"> с ограниченными возможностями здоровья;</w:t>
            </w:r>
          </w:p>
          <w:p w:rsidR="00F0795A" w:rsidRPr="00F0795A" w:rsidRDefault="005B29E8" w:rsidP="00F0795A">
            <w:pPr>
              <w:jc w:val="both"/>
            </w:pPr>
            <w:r w:rsidRPr="005B29E8">
              <w:t xml:space="preserve">- </w:t>
            </w:r>
            <w:r w:rsidR="00430754" w:rsidRPr="00AE025C">
              <w:t>Концепция развития дополнительного образования детей, утверждена распоряжением Правительства Российской Федерации от 04.09.2014</w:t>
            </w:r>
            <w:r w:rsidR="00430754">
              <w:t xml:space="preserve"> </w:t>
            </w:r>
            <w:r w:rsidR="00430754" w:rsidRPr="00AE025C">
              <w:t xml:space="preserve"> № 1726-р;</w:t>
            </w:r>
          </w:p>
          <w:p w:rsidR="00F0795A" w:rsidRPr="00F0795A" w:rsidRDefault="005B29E8" w:rsidP="00F0795A">
            <w:pPr>
              <w:jc w:val="both"/>
            </w:pPr>
            <w:r>
              <w:t>- Устав МБОУ Чапаевской СОШ</w:t>
            </w:r>
            <w:r w:rsidR="009A0796">
              <w:t xml:space="preserve"> от 21.08.2015</w:t>
            </w:r>
            <w:r w:rsidR="00F0795A" w:rsidRPr="00F0795A">
              <w:t>;</w:t>
            </w:r>
          </w:p>
          <w:p w:rsidR="001E2558" w:rsidRDefault="000D62F0" w:rsidP="00F0795A">
            <w:pPr>
              <w:jc w:val="both"/>
            </w:pPr>
            <w:r>
              <w:lastRenderedPageBreak/>
              <w:t xml:space="preserve">- </w:t>
            </w:r>
            <w:r w:rsidR="001E2558" w:rsidRPr="00AE025C">
              <w:t xml:space="preserve">Приказ Министерства образования и науки РФ «Об утверждении порядка проведения аттестации педагогических работников организаций, осуществляющих образовательную деятельность» от 7 апреля 2014 № 276; </w:t>
            </w:r>
          </w:p>
          <w:p w:rsidR="00112314" w:rsidRDefault="00112314" w:rsidP="00112314">
            <w:pPr>
              <w:jc w:val="both"/>
            </w:pPr>
            <w:r>
              <w:t xml:space="preserve">- СанПиН 2.4.2.2821-10 «Санитарно-эпидемиологические требования к условиям и организации обучения в общеобразовательных учреждениях», </w:t>
            </w:r>
            <w:r w:rsidRPr="00F0795A">
              <w:t xml:space="preserve">Постановление Главного государственного санитарного </w:t>
            </w:r>
            <w:r>
              <w:t xml:space="preserve">врача РФ от 29.12.2010 г. № 189, с учётом изменений и дополнений. </w:t>
            </w:r>
          </w:p>
          <w:p w:rsidR="001E2558" w:rsidRPr="00F0795A" w:rsidRDefault="001E2558" w:rsidP="00F0795A">
            <w:pPr>
              <w:jc w:val="both"/>
            </w:pPr>
          </w:p>
        </w:tc>
      </w:tr>
      <w:tr w:rsidR="00FD43ED" w:rsidRPr="007C6D25" w:rsidTr="004362D2">
        <w:tc>
          <w:tcPr>
            <w:tcW w:w="2127" w:type="dxa"/>
            <w:vAlign w:val="center"/>
          </w:tcPr>
          <w:p w:rsidR="00FD43ED" w:rsidRPr="007C6D25" w:rsidRDefault="00FD43ED" w:rsidP="00E93457">
            <w:pPr>
              <w:jc w:val="both"/>
              <w:rPr>
                <w:b/>
              </w:rPr>
            </w:pPr>
            <w:r w:rsidRPr="007C6D25">
              <w:rPr>
                <w:b/>
              </w:rPr>
              <w:lastRenderedPageBreak/>
              <w:t>Цель Программы</w:t>
            </w:r>
          </w:p>
        </w:tc>
        <w:tc>
          <w:tcPr>
            <w:tcW w:w="0" w:type="auto"/>
            <w:vAlign w:val="center"/>
          </w:tcPr>
          <w:p w:rsidR="00FD43ED" w:rsidRDefault="00FD43ED" w:rsidP="00E93457">
            <w:pPr>
              <w:pStyle w:val="Default"/>
              <w:jc w:val="both"/>
            </w:pPr>
            <w:r w:rsidRPr="007C6D25">
              <w:t xml:space="preserve">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w:t>
            </w:r>
          </w:p>
          <w:p w:rsidR="0044559F" w:rsidRPr="007C6D25" w:rsidRDefault="0044559F" w:rsidP="00E93457">
            <w:pPr>
              <w:pStyle w:val="Default"/>
              <w:jc w:val="both"/>
            </w:pPr>
          </w:p>
        </w:tc>
      </w:tr>
      <w:tr w:rsidR="00FD43ED" w:rsidRPr="007C6D25" w:rsidTr="004362D2">
        <w:tc>
          <w:tcPr>
            <w:tcW w:w="2127" w:type="dxa"/>
            <w:vAlign w:val="center"/>
          </w:tcPr>
          <w:p w:rsidR="00FD43ED" w:rsidRPr="007C6D25" w:rsidRDefault="00FD43ED" w:rsidP="00E93457">
            <w:pPr>
              <w:jc w:val="both"/>
              <w:rPr>
                <w:b/>
              </w:rPr>
            </w:pPr>
            <w:r w:rsidRPr="007C6D25">
              <w:rPr>
                <w:b/>
              </w:rPr>
              <w:t>Задачи Программы</w:t>
            </w:r>
          </w:p>
        </w:tc>
        <w:tc>
          <w:tcPr>
            <w:tcW w:w="0" w:type="auto"/>
            <w:vAlign w:val="center"/>
          </w:tcPr>
          <w:p w:rsidR="00FD43ED" w:rsidRPr="007C6D25" w:rsidRDefault="00FD43ED" w:rsidP="00E93457">
            <w:pPr>
              <w:pStyle w:val="Default"/>
              <w:jc w:val="both"/>
            </w:pPr>
            <w:r w:rsidRPr="007C6D25">
              <w:t xml:space="preserve">1. Обновление системы управления школой в соответствии с тенденциями развития управленческой науки и требованиями Федерального закона № 273-ФЗ. </w:t>
            </w:r>
          </w:p>
          <w:p w:rsidR="00FD43ED" w:rsidRPr="007C6D25" w:rsidRDefault="00FD43ED" w:rsidP="00E93457">
            <w:pPr>
              <w:pStyle w:val="Default"/>
              <w:jc w:val="both"/>
            </w:pPr>
            <w:r w:rsidRPr="007C6D25">
              <w:t xml:space="preserve">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FD43ED" w:rsidRPr="007C6D25" w:rsidRDefault="00FD43ED" w:rsidP="00E93457">
            <w:pPr>
              <w:pStyle w:val="Default"/>
              <w:jc w:val="both"/>
            </w:pPr>
            <w:r w:rsidRPr="007C6D25">
              <w:t xml:space="preserve">3. Обновление организации, содержания и технологий образовательного процесса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FD43ED" w:rsidRDefault="00FD43ED" w:rsidP="00E93457">
            <w:pPr>
              <w:pStyle w:val="Default"/>
              <w:jc w:val="both"/>
            </w:pPr>
            <w:r w:rsidRPr="007C6D25">
              <w:t xml:space="preserve">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p w:rsidR="0044559F" w:rsidRPr="007C6D25" w:rsidRDefault="0044559F" w:rsidP="00E93457">
            <w:pPr>
              <w:pStyle w:val="Default"/>
              <w:jc w:val="both"/>
            </w:pPr>
          </w:p>
        </w:tc>
      </w:tr>
      <w:tr w:rsidR="00FD43ED" w:rsidRPr="007C6D25" w:rsidTr="004362D2">
        <w:tc>
          <w:tcPr>
            <w:tcW w:w="2127" w:type="dxa"/>
            <w:vAlign w:val="center"/>
          </w:tcPr>
          <w:p w:rsidR="00FD43ED" w:rsidRPr="007C6D25" w:rsidRDefault="00FD43ED" w:rsidP="00E93457">
            <w:pPr>
              <w:jc w:val="both"/>
              <w:rPr>
                <w:b/>
              </w:rPr>
            </w:pPr>
            <w:r w:rsidRPr="007C6D25">
              <w:rPr>
                <w:b/>
              </w:rPr>
              <w:t>Ожидаемые результаты</w:t>
            </w:r>
          </w:p>
        </w:tc>
        <w:tc>
          <w:tcPr>
            <w:tcW w:w="0" w:type="auto"/>
            <w:vAlign w:val="center"/>
          </w:tcPr>
          <w:p w:rsidR="00FD43ED" w:rsidRPr="00C81324" w:rsidRDefault="00FD43ED" w:rsidP="00C81324">
            <w:pPr>
              <w:pStyle w:val="a6"/>
              <w:jc w:val="both"/>
              <w:rPr>
                <w:rFonts w:ascii="Times New Roman" w:hAnsi="Times New Roman"/>
                <w:sz w:val="24"/>
                <w:szCs w:val="24"/>
                <w:u w:val="single"/>
              </w:rPr>
            </w:pPr>
            <w:r w:rsidRPr="00C81324">
              <w:rPr>
                <w:rFonts w:ascii="Times New Roman" w:hAnsi="Times New Roman"/>
                <w:sz w:val="24"/>
                <w:szCs w:val="24"/>
                <w:u w:val="single"/>
              </w:rPr>
              <w:t xml:space="preserve">В системе управления: </w:t>
            </w:r>
          </w:p>
          <w:p w:rsidR="00FD43ED" w:rsidRPr="00C81324" w:rsidRDefault="00FD43ED" w:rsidP="00C81324">
            <w:pPr>
              <w:pStyle w:val="a6"/>
              <w:jc w:val="both"/>
              <w:rPr>
                <w:rFonts w:ascii="Times New Roman" w:hAnsi="Times New Roman"/>
                <w:sz w:val="24"/>
                <w:szCs w:val="24"/>
              </w:rPr>
            </w:pPr>
            <w:r w:rsidRPr="00C81324">
              <w:rPr>
                <w:rFonts w:ascii="Times New Roman" w:hAnsi="Times New Roman"/>
                <w:sz w:val="24"/>
                <w:szCs w:val="24"/>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FD43ED" w:rsidRPr="00C81324" w:rsidRDefault="00FD43ED" w:rsidP="00C81324">
            <w:pPr>
              <w:pStyle w:val="a6"/>
              <w:jc w:val="both"/>
              <w:rPr>
                <w:rFonts w:ascii="Times New Roman" w:hAnsi="Times New Roman"/>
                <w:sz w:val="24"/>
                <w:szCs w:val="24"/>
              </w:rPr>
            </w:pPr>
            <w:r w:rsidRPr="00C81324">
              <w:rPr>
                <w:rFonts w:ascii="Times New Roman" w:hAnsi="Times New Roman"/>
                <w:sz w:val="24"/>
                <w:szCs w:val="24"/>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FD43ED" w:rsidRPr="00C81324" w:rsidRDefault="00FD43ED" w:rsidP="00C81324">
            <w:pPr>
              <w:pStyle w:val="a6"/>
              <w:jc w:val="both"/>
              <w:rPr>
                <w:rFonts w:ascii="Times New Roman" w:hAnsi="Times New Roman"/>
                <w:sz w:val="24"/>
                <w:szCs w:val="24"/>
              </w:rPr>
            </w:pPr>
            <w:r w:rsidRPr="00C81324">
              <w:rPr>
                <w:rFonts w:ascii="Times New Roman" w:hAnsi="Times New Roman"/>
                <w:sz w:val="24"/>
                <w:szCs w:val="24"/>
              </w:rPr>
              <w:t>- система мониторинга станет неотъемлемой основой управления развитием школы</w:t>
            </w:r>
            <w:r w:rsidR="00C81324" w:rsidRPr="00C81324">
              <w:rPr>
                <w:rFonts w:ascii="Times New Roman" w:hAnsi="Times New Roman"/>
                <w:sz w:val="24"/>
                <w:szCs w:val="24"/>
              </w:rPr>
              <w:t>.</w:t>
            </w:r>
            <w:r w:rsidRPr="00C81324">
              <w:rPr>
                <w:rFonts w:ascii="Times New Roman" w:hAnsi="Times New Roman"/>
                <w:sz w:val="24"/>
                <w:szCs w:val="24"/>
              </w:rPr>
              <w:t xml:space="preserve"> </w:t>
            </w:r>
          </w:p>
          <w:p w:rsidR="00FD43ED" w:rsidRPr="00C81324" w:rsidRDefault="00FD43ED" w:rsidP="00C81324">
            <w:pPr>
              <w:pStyle w:val="a6"/>
              <w:jc w:val="both"/>
              <w:rPr>
                <w:rFonts w:ascii="Times New Roman" w:hAnsi="Times New Roman"/>
                <w:sz w:val="24"/>
                <w:szCs w:val="24"/>
                <w:u w:val="single"/>
              </w:rPr>
            </w:pPr>
            <w:r w:rsidRPr="00C81324">
              <w:rPr>
                <w:rFonts w:ascii="Times New Roman" w:hAnsi="Times New Roman"/>
                <w:sz w:val="24"/>
                <w:szCs w:val="24"/>
                <w:u w:val="single"/>
              </w:rPr>
              <w:t xml:space="preserve">В обновлении инфраструктуры: </w:t>
            </w:r>
          </w:p>
          <w:p w:rsidR="00FD43ED" w:rsidRPr="00C81324" w:rsidRDefault="00FD43ED" w:rsidP="00C81324">
            <w:pPr>
              <w:pStyle w:val="a6"/>
              <w:jc w:val="both"/>
              <w:rPr>
                <w:rFonts w:ascii="Times New Roman" w:hAnsi="Times New Roman"/>
                <w:sz w:val="24"/>
                <w:szCs w:val="24"/>
              </w:rPr>
            </w:pPr>
            <w:r w:rsidRPr="00C81324">
              <w:rPr>
                <w:rFonts w:ascii="Times New Roman" w:hAnsi="Times New Roman"/>
                <w:sz w:val="24"/>
                <w:szCs w:val="24"/>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FD43ED" w:rsidRPr="00C81324" w:rsidRDefault="00FD43ED" w:rsidP="00C81324">
            <w:pPr>
              <w:pStyle w:val="a6"/>
              <w:jc w:val="both"/>
              <w:rPr>
                <w:rFonts w:ascii="Times New Roman" w:hAnsi="Times New Roman"/>
                <w:sz w:val="24"/>
                <w:szCs w:val="24"/>
              </w:rPr>
            </w:pPr>
            <w:r w:rsidRPr="00C81324">
              <w:rPr>
                <w:rFonts w:ascii="Times New Roman" w:hAnsi="Times New Roman"/>
                <w:sz w:val="24"/>
                <w:szCs w:val="24"/>
              </w:rPr>
              <w:t>- все учебные кабинеты будут максимально возможно оснащены в соответствии с требованиями ФГОС общего образования</w:t>
            </w:r>
            <w:r w:rsidR="00C81324" w:rsidRPr="00C81324">
              <w:rPr>
                <w:rFonts w:ascii="Times New Roman" w:hAnsi="Times New Roman"/>
                <w:sz w:val="24"/>
                <w:szCs w:val="24"/>
              </w:rPr>
              <w:t>.</w:t>
            </w:r>
            <w:r w:rsidRPr="00C81324">
              <w:rPr>
                <w:rFonts w:ascii="Times New Roman" w:hAnsi="Times New Roman"/>
                <w:sz w:val="24"/>
                <w:szCs w:val="24"/>
              </w:rPr>
              <w:t xml:space="preserve"> </w:t>
            </w:r>
          </w:p>
          <w:p w:rsidR="00FD43ED" w:rsidRPr="00C81324" w:rsidRDefault="00FD43ED" w:rsidP="00C81324">
            <w:pPr>
              <w:pStyle w:val="a6"/>
              <w:jc w:val="both"/>
              <w:rPr>
                <w:rFonts w:ascii="Times New Roman" w:hAnsi="Times New Roman"/>
                <w:sz w:val="24"/>
                <w:szCs w:val="24"/>
                <w:u w:val="single"/>
              </w:rPr>
            </w:pPr>
            <w:r w:rsidRPr="00C81324">
              <w:rPr>
                <w:rFonts w:ascii="Times New Roman" w:hAnsi="Times New Roman"/>
                <w:sz w:val="24"/>
                <w:szCs w:val="24"/>
                <w:u w:val="single"/>
              </w:rPr>
              <w:t>В совершенствовании профессионального мастерства педагогического коллектива:</w:t>
            </w:r>
          </w:p>
          <w:p w:rsidR="00FD43ED" w:rsidRPr="00C81324" w:rsidRDefault="00FD43ED" w:rsidP="00C81324">
            <w:pPr>
              <w:pStyle w:val="a6"/>
              <w:jc w:val="both"/>
              <w:rPr>
                <w:rFonts w:ascii="Times New Roman" w:hAnsi="Times New Roman"/>
                <w:sz w:val="24"/>
                <w:szCs w:val="24"/>
              </w:rPr>
            </w:pPr>
            <w:r w:rsidRPr="00C81324">
              <w:rPr>
                <w:rFonts w:ascii="Times New Roman" w:hAnsi="Times New Roman"/>
                <w:sz w:val="24"/>
                <w:szCs w:val="24"/>
              </w:rPr>
              <w:t>- 100 % педагогов и</w:t>
            </w:r>
            <w:r w:rsidR="00C64337">
              <w:rPr>
                <w:rFonts w:ascii="Times New Roman" w:hAnsi="Times New Roman"/>
                <w:sz w:val="24"/>
                <w:szCs w:val="24"/>
              </w:rPr>
              <w:t xml:space="preserve"> руководителей школы про</w:t>
            </w:r>
            <w:r w:rsidR="003C014C">
              <w:rPr>
                <w:rFonts w:ascii="Times New Roman" w:hAnsi="Times New Roman"/>
                <w:sz w:val="24"/>
                <w:szCs w:val="24"/>
              </w:rPr>
              <w:t>йдут</w:t>
            </w:r>
            <w:r w:rsidRPr="00C81324">
              <w:rPr>
                <w:rFonts w:ascii="Times New Roman" w:hAnsi="Times New Roman"/>
                <w:sz w:val="24"/>
                <w:szCs w:val="24"/>
              </w:rPr>
              <w:t xml:space="preserve">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FD43ED" w:rsidRPr="00C81324" w:rsidRDefault="00FD43ED" w:rsidP="00C81324">
            <w:pPr>
              <w:pStyle w:val="a6"/>
              <w:jc w:val="both"/>
              <w:rPr>
                <w:rFonts w:ascii="Times New Roman" w:hAnsi="Times New Roman"/>
                <w:sz w:val="24"/>
                <w:szCs w:val="24"/>
              </w:rPr>
            </w:pPr>
            <w:r w:rsidRPr="00C81324">
              <w:rPr>
                <w:rFonts w:ascii="Times New Roman" w:hAnsi="Times New Roman"/>
                <w:sz w:val="24"/>
                <w:szCs w:val="24"/>
              </w:rPr>
              <w:t xml:space="preserve">- не менее </w:t>
            </w:r>
            <w:r w:rsidR="003C014C">
              <w:rPr>
                <w:rFonts w:ascii="Times New Roman" w:hAnsi="Times New Roman"/>
                <w:sz w:val="24"/>
                <w:szCs w:val="24"/>
              </w:rPr>
              <w:t>8</w:t>
            </w:r>
            <w:r w:rsidRPr="00C81324">
              <w:rPr>
                <w:rFonts w:ascii="Times New Roman" w:hAnsi="Times New Roman"/>
                <w:sz w:val="24"/>
                <w:szCs w:val="24"/>
              </w:rPr>
              <w:t xml:space="preserve">0 % педагогов будет работать по инновационным </w:t>
            </w:r>
            <w:r w:rsidRPr="00C81324">
              <w:rPr>
                <w:rFonts w:ascii="Times New Roman" w:hAnsi="Times New Roman"/>
                <w:sz w:val="24"/>
                <w:szCs w:val="24"/>
              </w:rPr>
              <w:lastRenderedPageBreak/>
              <w:t>образовательным технологиям;</w:t>
            </w:r>
          </w:p>
          <w:p w:rsidR="00FD43ED" w:rsidRPr="00C81324" w:rsidRDefault="00C64337" w:rsidP="00C81324">
            <w:pPr>
              <w:pStyle w:val="a6"/>
              <w:jc w:val="both"/>
              <w:rPr>
                <w:rFonts w:ascii="Times New Roman" w:hAnsi="Times New Roman"/>
                <w:sz w:val="24"/>
                <w:szCs w:val="24"/>
              </w:rPr>
            </w:pPr>
            <w:r>
              <w:rPr>
                <w:rFonts w:ascii="Times New Roman" w:hAnsi="Times New Roman"/>
                <w:sz w:val="24"/>
                <w:szCs w:val="24"/>
              </w:rPr>
              <w:t xml:space="preserve">- не менее </w:t>
            </w:r>
            <w:r w:rsidR="003C014C">
              <w:rPr>
                <w:rFonts w:ascii="Times New Roman" w:hAnsi="Times New Roman"/>
                <w:sz w:val="24"/>
                <w:szCs w:val="24"/>
              </w:rPr>
              <w:t>8</w:t>
            </w:r>
            <w:r w:rsidR="00C663F2">
              <w:rPr>
                <w:rFonts w:ascii="Times New Roman" w:hAnsi="Times New Roman"/>
                <w:sz w:val="24"/>
                <w:szCs w:val="24"/>
              </w:rPr>
              <w:t>0</w:t>
            </w:r>
            <w:r w:rsidR="00FD43ED" w:rsidRPr="00C81324">
              <w:rPr>
                <w:rFonts w:ascii="Times New Roman" w:hAnsi="Times New Roman"/>
                <w:sz w:val="24"/>
                <w:szCs w:val="24"/>
              </w:rPr>
              <w:t xml:space="preserve">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4A10B5" w:rsidRPr="002F083D" w:rsidRDefault="00EA26C6" w:rsidP="002F083D">
            <w:pPr>
              <w:jc w:val="both"/>
              <w:rPr>
                <w:u w:val="single"/>
              </w:rPr>
            </w:pPr>
            <w:r w:rsidRPr="00EA26C6">
              <w:rPr>
                <w:u w:val="single"/>
              </w:rPr>
              <w:t>В организации образовательного процесса:</w:t>
            </w:r>
          </w:p>
          <w:p w:rsidR="004A10B5" w:rsidRDefault="004A10B5" w:rsidP="00543AEA">
            <w:pPr>
              <w:numPr>
                <w:ilvl w:val="0"/>
                <w:numId w:val="5"/>
              </w:numPr>
              <w:ind w:left="320" w:hanging="284"/>
              <w:jc w:val="both"/>
            </w:pPr>
            <w:r w:rsidRPr="00436B20">
              <w:t>повысится эффективность использования современных образовательных технологий;</w:t>
            </w:r>
          </w:p>
          <w:p w:rsidR="00EA26C6" w:rsidRPr="00EA26C6" w:rsidRDefault="00F6299C" w:rsidP="00543AEA">
            <w:pPr>
              <w:numPr>
                <w:ilvl w:val="0"/>
                <w:numId w:val="5"/>
              </w:numPr>
              <w:ind w:left="320" w:hanging="284"/>
              <w:jc w:val="both"/>
            </w:pPr>
            <w:r>
              <w:t>не менее 5</w:t>
            </w:r>
            <w:r w:rsidR="00EA26C6" w:rsidRPr="00EA26C6">
              <w:t xml:space="preserve">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EA26C6" w:rsidRPr="0085033E" w:rsidRDefault="00F6299C" w:rsidP="00543AEA">
            <w:pPr>
              <w:numPr>
                <w:ilvl w:val="0"/>
                <w:numId w:val="5"/>
              </w:numPr>
              <w:ind w:left="320" w:hanging="284"/>
              <w:jc w:val="both"/>
            </w:pPr>
            <w:r>
              <w:t xml:space="preserve">не менее </w:t>
            </w:r>
            <w:r w:rsidR="003C014C">
              <w:t>8</w:t>
            </w:r>
            <w:r w:rsidR="00712E1D">
              <w:t>0</w:t>
            </w:r>
            <w:r w:rsidR="00EA26C6" w:rsidRPr="0085033E">
              <w:t xml:space="preserve"> % школьников будет обучаться в системе </w:t>
            </w:r>
            <w:proofErr w:type="spellStart"/>
            <w:r w:rsidR="00EA26C6" w:rsidRPr="0085033E">
              <w:t>внутришкольного</w:t>
            </w:r>
            <w:proofErr w:type="spellEnd"/>
            <w:r w:rsidR="00EA26C6" w:rsidRPr="0085033E">
              <w:t xml:space="preserve"> дополнительного образования;</w:t>
            </w:r>
          </w:p>
          <w:p w:rsidR="006635AD" w:rsidRDefault="00EA26C6" w:rsidP="00543AEA">
            <w:pPr>
              <w:numPr>
                <w:ilvl w:val="0"/>
                <w:numId w:val="5"/>
              </w:numPr>
              <w:ind w:left="320" w:hanging="284"/>
              <w:jc w:val="both"/>
            </w:pPr>
            <w:r w:rsidRPr="00EA26C6">
              <w:t>до 80 % учащихся основной и старшей школы будет включено в исследовательскую и проектную деятельность;</w:t>
            </w:r>
          </w:p>
          <w:p w:rsidR="006635AD" w:rsidRDefault="00EA26C6" w:rsidP="00543AEA">
            <w:pPr>
              <w:numPr>
                <w:ilvl w:val="0"/>
                <w:numId w:val="5"/>
              </w:numPr>
              <w:ind w:left="320" w:hanging="284"/>
              <w:jc w:val="both"/>
            </w:pPr>
            <w:r w:rsidRPr="0085033E">
              <w:t>в школе будет работать программа поддержки талантливых детей (по различным направлениям интеллектуального, тво</w:t>
            </w:r>
            <w:r w:rsidR="006635AD">
              <w:t>рческого, физического развития);</w:t>
            </w:r>
            <w:r w:rsidR="006635AD" w:rsidRPr="00436B20">
              <w:t xml:space="preserve"> </w:t>
            </w:r>
          </w:p>
          <w:p w:rsidR="006635AD" w:rsidRDefault="006635AD" w:rsidP="00543AEA">
            <w:pPr>
              <w:numPr>
                <w:ilvl w:val="0"/>
                <w:numId w:val="5"/>
              </w:numPr>
              <w:ind w:left="320" w:hanging="284"/>
              <w:jc w:val="both"/>
            </w:pPr>
            <w:r>
              <w:t>будет наблюдаться п</w:t>
            </w:r>
            <w:r w:rsidRPr="00436B20">
              <w:t>оложительная динамика показателей мониторинга качества предос</w:t>
            </w:r>
            <w:r>
              <w:t>тавляемых образовательных услуг;</w:t>
            </w:r>
          </w:p>
          <w:p w:rsidR="00C5466D" w:rsidRPr="00436B20" w:rsidRDefault="00C5466D" w:rsidP="00543AEA">
            <w:pPr>
              <w:numPr>
                <w:ilvl w:val="0"/>
                <w:numId w:val="5"/>
              </w:numPr>
              <w:ind w:left="320" w:hanging="284"/>
              <w:jc w:val="both"/>
            </w:pPr>
            <w:r w:rsidRPr="00436B20">
              <w:t>улучшатся результаты ЕГЭ и ОГЭ;</w:t>
            </w:r>
          </w:p>
          <w:p w:rsidR="006635AD" w:rsidRDefault="006635AD" w:rsidP="00543AEA">
            <w:pPr>
              <w:numPr>
                <w:ilvl w:val="0"/>
                <w:numId w:val="5"/>
              </w:numPr>
              <w:ind w:left="320" w:hanging="284"/>
              <w:jc w:val="both"/>
            </w:pPr>
            <w:r>
              <w:t>к</w:t>
            </w:r>
            <w:r w:rsidRPr="00436B20">
              <w:t xml:space="preserve">оличество призёров и победителей </w:t>
            </w:r>
            <w:r w:rsidR="003C014C">
              <w:t>муниципального</w:t>
            </w:r>
            <w:r w:rsidRPr="00436B20">
              <w:t xml:space="preserve"> уровня </w:t>
            </w:r>
            <w:r w:rsidR="00ED79B9">
              <w:t>будет расти</w:t>
            </w:r>
            <w:r>
              <w:t>;</w:t>
            </w:r>
          </w:p>
          <w:p w:rsidR="004A10B5" w:rsidRDefault="00C5466D" w:rsidP="00543AEA">
            <w:pPr>
              <w:numPr>
                <w:ilvl w:val="0"/>
                <w:numId w:val="5"/>
              </w:numPr>
              <w:ind w:left="320" w:hanging="284"/>
              <w:jc w:val="both"/>
            </w:pPr>
            <w:r w:rsidRPr="00436B20">
              <w:t>повысится удовлетворенность участников образовательных отношений качеством образовательных услуг;</w:t>
            </w:r>
          </w:p>
          <w:p w:rsidR="00960A1E" w:rsidRDefault="001E15B4" w:rsidP="00543AEA">
            <w:pPr>
              <w:numPr>
                <w:ilvl w:val="0"/>
                <w:numId w:val="5"/>
              </w:numPr>
              <w:ind w:left="320" w:hanging="284"/>
              <w:jc w:val="both"/>
            </w:pPr>
            <w:r w:rsidRPr="00436B20">
              <w:t>будет модернизирована школьная система оценки качества образования;</w:t>
            </w:r>
          </w:p>
          <w:p w:rsidR="00960A1E" w:rsidRDefault="00960A1E" w:rsidP="00543AEA">
            <w:pPr>
              <w:numPr>
                <w:ilvl w:val="0"/>
                <w:numId w:val="5"/>
              </w:numPr>
              <w:ind w:left="320" w:hanging="284"/>
              <w:jc w:val="both"/>
            </w:pPr>
            <w:r w:rsidRPr="002F083D">
              <w:t>повышение конкурен</w:t>
            </w:r>
            <w:r w:rsidR="00712E1D">
              <w:t>тоспособности выпускников школы</w:t>
            </w:r>
          </w:p>
          <w:p w:rsidR="001E15B4" w:rsidRPr="00712E1D" w:rsidRDefault="00712E1D" w:rsidP="00712E1D">
            <w:pPr>
              <w:jc w:val="both"/>
              <w:rPr>
                <w:u w:val="single"/>
              </w:rPr>
            </w:pPr>
            <w:r>
              <w:rPr>
                <w:u w:val="single"/>
              </w:rPr>
              <w:t xml:space="preserve">В организации </w:t>
            </w:r>
            <w:r w:rsidRPr="00EA26C6">
              <w:rPr>
                <w:u w:val="single"/>
              </w:rPr>
              <w:t>в</w:t>
            </w:r>
            <w:r>
              <w:rPr>
                <w:u w:val="single"/>
              </w:rPr>
              <w:t>оспит</w:t>
            </w:r>
            <w:r w:rsidRPr="00EA26C6">
              <w:rPr>
                <w:u w:val="single"/>
              </w:rPr>
              <w:t>ательного процесса:</w:t>
            </w:r>
          </w:p>
          <w:p w:rsidR="001E15B4" w:rsidRDefault="001E15B4" w:rsidP="00712E1D">
            <w:pPr>
              <w:widowControl w:val="0"/>
              <w:autoSpaceDE w:val="0"/>
              <w:autoSpaceDN w:val="0"/>
              <w:adjustRightInd w:val="0"/>
              <w:ind w:left="241" w:right="-5" w:hanging="241"/>
            </w:pPr>
            <w:r w:rsidRPr="00436B20">
              <w:t xml:space="preserve">- </w:t>
            </w:r>
            <w:r w:rsidR="00712E1D">
              <w:t xml:space="preserve">будет </w:t>
            </w:r>
            <w:r w:rsidRPr="00436B20">
              <w:t xml:space="preserve">сформирована воспитательная система школы, основанная на принципах </w:t>
            </w:r>
            <w:proofErr w:type="spellStart"/>
            <w:r w:rsidRPr="00436B20">
              <w:t>гуманизации</w:t>
            </w:r>
            <w:proofErr w:type="spellEnd"/>
            <w:r w:rsidRPr="00436B20">
              <w:t xml:space="preserve">,  </w:t>
            </w:r>
            <w:proofErr w:type="spellStart"/>
            <w:r w:rsidRPr="00436B20">
              <w:t>культуросообразности</w:t>
            </w:r>
            <w:proofErr w:type="spellEnd"/>
            <w:r w:rsidRPr="00436B20">
              <w:t xml:space="preserve">, </w:t>
            </w:r>
            <w:proofErr w:type="spellStart"/>
            <w:r w:rsidRPr="00436B20">
              <w:t>природосообразности</w:t>
            </w:r>
            <w:proofErr w:type="spellEnd"/>
            <w:r w:rsidRPr="00436B20">
              <w:t>, целостности и дифференциации образовательного процесса;</w:t>
            </w:r>
          </w:p>
          <w:p w:rsidR="00856E50" w:rsidRDefault="00856E50" w:rsidP="00712E1D">
            <w:pPr>
              <w:widowControl w:val="0"/>
              <w:autoSpaceDE w:val="0"/>
              <w:autoSpaceDN w:val="0"/>
              <w:adjustRightInd w:val="0"/>
              <w:ind w:left="241" w:right="-5" w:hanging="241"/>
            </w:pPr>
            <w:r>
              <w:t>- будет с</w:t>
            </w:r>
            <w:r w:rsidRPr="00436B20">
              <w:t>формирован образ выпускника школы: молодой человек, социально адаптированный в социуме, самоопределившийся, обладающий необходимыми компетенциями для успешной самостоятельной жизни;</w:t>
            </w:r>
          </w:p>
          <w:p w:rsidR="005538B8" w:rsidRDefault="00856E50" w:rsidP="005538B8">
            <w:pPr>
              <w:widowControl w:val="0"/>
              <w:autoSpaceDE w:val="0"/>
              <w:autoSpaceDN w:val="0"/>
              <w:adjustRightInd w:val="0"/>
              <w:ind w:left="241" w:right="-5" w:hanging="241"/>
            </w:pPr>
            <w:r>
              <w:t>- улучшатся</w:t>
            </w:r>
            <w:r w:rsidRPr="00436B20">
              <w:t xml:space="preserve"> качества личностно-ориентированной образовательной среды, положительно влияющей на физическое, психическое и нравственное благополучие учащихся; снижение численности учащихся, имеющих повышенный уровень тревожности, низкую самооценку, а также учащихся, ведущих асоциальный образ жизни;</w:t>
            </w:r>
          </w:p>
          <w:p w:rsidR="005538B8" w:rsidRDefault="00560AFD" w:rsidP="005538B8">
            <w:pPr>
              <w:widowControl w:val="0"/>
              <w:autoSpaceDE w:val="0"/>
              <w:autoSpaceDN w:val="0"/>
              <w:adjustRightInd w:val="0"/>
              <w:ind w:left="241" w:right="-5" w:hanging="241"/>
            </w:pPr>
            <w:r>
              <w:t>- снизится</w:t>
            </w:r>
            <w:r w:rsidRPr="00436B20">
              <w:t xml:space="preserve"> уров</w:t>
            </w:r>
            <w:r>
              <w:t>ень</w:t>
            </w:r>
            <w:r w:rsidRPr="00436B20">
              <w:t xml:space="preserve"> заболеваемости</w:t>
            </w:r>
            <w:r>
              <w:t xml:space="preserve"> учащихся и учителей;</w:t>
            </w:r>
          </w:p>
          <w:p w:rsidR="00EA26C6" w:rsidRPr="0085033E" w:rsidRDefault="001E15B4" w:rsidP="005538B8">
            <w:pPr>
              <w:widowControl w:val="0"/>
              <w:autoSpaceDE w:val="0"/>
              <w:autoSpaceDN w:val="0"/>
              <w:adjustRightInd w:val="0"/>
              <w:ind w:left="241" w:right="-5" w:hanging="241"/>
            </w:pPr>
            <w:r w:rsidRPr="00436B20">
              <w:t xml:space="preserve">- </w:t>
            </w:r>
            <w:r w:rsidR="005538B8">
              <w:t>повысится информационная культура</w:t>
            </w:r>
            <w:r w:rsidRPr="00436B20">
              <w:t xml:space="preserve"> участников образовательных отношений.</w:t>
            </w:r>
          </w:p>
          <w:p w:rsidR="00FD43ED" w:rsidRPr="00C81324" w:rsidRDefault="00FD43ED" w:rsidP="00C81324">
            <w:pPr>
              <w:pStyle w:val="a6"/>
              <w:jc w:val="both"/>
              <w:rPr>
                <w:rFonts w:ascii="Times New Roman" w:hAnsi="Times New Roman"/>
                <w:sz w:val="24"/>
                <w:szCs w:val="24"/>
                <w:u w:val="single"/>
              </w:rPr>
            </w:pPr>
            <w:r w:rsidRPr="00C81324">
              <w:rPr>
                <w:rFonts w:ascii="Times New Roman" w:hAnsi="Times New Roman"/>
                <w:sz w:val="24"/>
                <w:szCs w:val="24"/>
                <w:u w:val="single"/>
              </w:rPr>
              <w:t>В расширении партнерских отношений:</w:t>
            </w:r>
          </w:p>
          <w:p w:rsidR="00DA32BF" w:rsidRDefault="00DA32BF" w:rsidP="00DA32BF">
            <w:pPr>
              <w:widowControl w:val="0"/>
              <w:autoSpaceDE w:val="0"/>
              <w:autoSpaceDN w:val="0"/>
              <w:adjustRightInd w:val="0"/>
              <w:ind w:left="241" w:right="-5" w:hanging="241"/>
            </w:pPr>
            <w:r>
              <w:t>- будет расширена</w:t>
            </w:r>
            <w:r w:rsidRPr="00436B20">
              <w:t xml:space="preserve"> образовательная социокультурная среда школы, обеспечивающая </w:t>
            </w:r>
            <w:r>
              <w:t xml:space="preserve">более полное </w:t>
            </w:r>
            <w:r w:rsidRPr="00436B20">
              <w:t>формирование интеллектуальной, духовно-нравственной личности, ее социальную активность;</w:t>
            </w:r>
          </w:p>
          <w:p w:rsidR="00DA32BF" w:rsidRDefault="00990AAA" w:rsidP="00DA32BF">
            <w:pPr>
              <w:widowControl w:val="0"/>
              <w:autoSpaceDE w:val="0"/>
              <w:autoSpaceDN w:val="0"/>
              <w:adjustRightInd w:val="0"/>
              <w:ind w:left="241" w:right="-5" w:hanging="241"/>
            </w:pPr>
            <w:r>
              <w:lastRenderedPageBreak/>
              <w:t>- не менее 6</w:t>
            </w:r>
            <w:r w:rsidR="00FD43ED" w:rsidRPr="00C81324">
              <w:t>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FD43ED" w:rsidRDefault="00FD43ED" w:rsidP="00DA32BF">
            <w:pPr>
              <w:widowControl w:val="0"/>
              <w:autoSpaceDE w:val="0"/>
              <w:autoSpaceDN w:val="0"/>
              <w:adjustRightInd w:val="0"/>
              <w:ind w:left="241" w:right="-5" w:hanging="241"/>
            </w:pPr>
            <w:r w:rsidRPr="00C81324">
              <w:t xml:space="preserve">- не менее </w:t>
            </w:r>
            <w:r w:rsidR="005B29E8">
              <w:t>2</w:t>
            </w:r>
            <w:r w:rsidR="00E45177">
              <w:t>0</w:t>
            </w:r>
            <w:r w:rsidRPr="00C81324">
              <w:t xml:space="preserve"> партнеров социума (учреждений, организаций, физических лиц) будет участниками реализации общеобразовательных </w:t>
            </w:r>
            <w:r w:rsidR="003C014C">
              <w:t>и дополнительных программ школы;</w:t>
            </w:r>
          </w:p>
          <w:p w:rsidR="003C014C" w:rsidRPr="00C81324" w:rsidRDefault="00FD2858" w:rsidP="00FD2858">
            <w:pPr>
              <w:numPr>
                <w:ilvl w:val="0"/>
                <w:numId w:val="5"/>
              </w:numPr>
              <w:ind w:left="320" w:hanging="284"/>
              <w:jc w:val="both"/>
            </w:pPr>
            <w:r>
              <w:t>повысится имидж</w:t>
            </w:r>
            <w:r w:rsidR="003C014C" w:rsidRPr="003C014C">
              <w:t xml:space="preserve"> образовательного учреждения в социуме.</w:t>
            </w:r>
          </w:p>
        </w:tc>
      </w:tr>
      <w:tr w:rsidR="00FD43ED" w:rsidRPr="007C6D25" w:rsidTr="004362D2">
        <w:trPr>
          <w:trHeight w:val="473"/>
        </w:trPr>
        <w:tc>
          <w:tcPr>
            <w:tcW w:w="2127" w:type="dxa"/>
            <w:vAlign w:val="center"/>
          </w:tcPr>
          <w:p w:rsidR="00FD43ED" w:rsidRPr="007C6D25" w:rsidRDefault="00FD43ED" w:rsidP="00E93457">
            <w:pPr>
              <w:jc w:val="both"/>
              <w:rPr>
                <w:b/>
              </w:rPr>
            </w:pPr>
            <w:r w:rsidRPr="007C6D25">
              <w:rPr>
                <w:b/>
              </w:rPr>
              <w:lastRenderedPageBreak/>
              <w:t xml:space="preserve">Срок действия </w:t>
            </w:r>
          </w:p>
        </w:tc>
        <w:tc>
          <w:tcPr>
            <w:tcW w:w="0" w:type="auto"/>
            <w:vAlign w:val="center"/>
          </w:tcPr>
          <w:p w:rsidR="000F31CD" w:rsidRPr="007C6D25" w:rsidRDefault="00FD43ED" w:rsidP="00FD2858">
            <w:pPr>
              <w:jc w:val="both"/>
            </w:pPr>
            <w:r w:rsidRPr="007C6D25">
              <w:t>Сроки Программы: 201</w:t>
            </w:r>
            <w:r w:rsidR="00FD2858">
              <w:t>8</w:t>
            </w:r>
            <w:r w:rsidRPr="007C6D25">
              <w:t xml:space="preserve"> – 202</w:t>
            </w:r>
            <w:r w:rsidR="00FD2858">
              <w:t>3</w:t>
            </w:r>
            <w:r w:rsidR="000F31CD">
              <w:t xml:space="preserve"> годы</w:t>
            </w:r>
          </w:p>
        </w:tc>
      </w:tr>
      <w:tr w:rsidR="00FD43ED" w:rsidRPr="007C6D25" w:rsidTr="004362D2">
        <w:tc>
          <w:tcPr>
            <w:tcW w:w="2127" w:type="dxa"/>
            <w:vAlign w:val="center"/>
          </w:tcPr>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07676B">
            <w:pPr>
              <w:rPr>
                <w:b/>
              </w:rPr>
            </w:pPr>
            <w:r w:rsidRPr="007C6D25">
              <w:rPr>
                <w:b/>
              </w:rPr>
              <w:t>Этапы реализации Программы</w:t>
            </w: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p w:rsidR="00FD43ED" w:rsidRPr="007C6D25" w:rsidRDefault="00FD43ED" w:rsidP="00E93457">
            <w:pPr>
              <w:jc w:val="both"/>
              <w:rPr>
                <w:b/>
              </w:rPr>
            </w:pPr>
          </w:p>
        </w:tc>
        <w:tc>
          <w:tcPr>
            <w:tcW w:w="0" w:type="auto"/>
            <w:vAlign w:val="center"/>
          </w:tcPr>
          <w:p w:rsidR="00FD43ED" w:rsidRPr="007C6D25" w:rsidRDefault="00FD43ED" w:rsidP="00E93457">
            <w:pPr>
              <w:jc w:val="both"/>
              <w:rPr>
                <w:b/>
              </w:rPr>
            </w:pPr>
            <w:r w:rsidRPr="007C6D25">
              <w:rPr>
                <w:b/>
              </w:rPr>
              <w:t>Первый этап (201</w:t>
            </w:r>
            <w:r w:rsidR="00FD2858">
              <w:rPr>
                <w:b/>
              </w:rPr>
              <w:t>8</w:t>
            </w:r>
            <w:r w:rsidRPr="007C6D25">
              <w:rPr>
                <w:b/>
              </w:rPr>
              <w:t xml:space="preserve"> – 201</w:t>
            </w:r>
            <w:r w:rsidR="00FD2858">
              <w:rPr>
                <w:b/>
              </w:rPr>
              <w:t>9</w:t>
            </w:r>
            <w:r w:rsidRPr="007C6D25">
              <w:rPr>
                <w:b/>
              </w:rPr>
              <w:t xml:space="preserve"> учебный год) – аналитико-проектировочный:</w:t>
            </w:r>
          </w:p>
          <w:p w:rsidR="00FD43ED" w:rsidRPr="007C6D25" w:rsidRDefault="00FD43ED" w:rsidP="005B29E8">
            <w:r w:rsidRPr="007C6D25">
              <w:t xml:space="preserve">- Проблемно-ориентированный анализ результатов реализации предыдущей Программы развития </w:t>
            </w:r>
            <w:r w:rsidR="005B29E8">
              <w:t xml:space="preserve">МБОУ Чапаевской СОШ </w:t>
            </w:r>
            <w:r w:rsidRPr="007C6D25">
              <w:t>(201</w:t>
            </w:r>
            <w:r w:rsidR="00FD2858">
              <w:t>5</w:t>
            </w:r>
            <w:r w:rsidR="005B29E8">
              <w:t>-201</w:t>
            </w:r>
            <w:r w:rsidR="00FD2858">
              <w:t>8</w:t>
            </w:r>
            <w:r w:rsidRPr="007C6D25">
              <w:t xml:space="preserve"> гг</w:t>
            </w:r>
            <w:r w:rsidR="005B29E8">
              <w:t>.</w:t>
            </w:r>
            <w:r w:rsidRPr="007C6D25">
              <w:t>);</w:t>
            </w:r>
          </w:p>
          <w:p w:rsidR="00FD43ED" w:rsidRPr="007C6D25" w:rsidRDefault="00FD43ED" w:rsidP="00E93457">
            <w:pPr>
              <w:jc w:val="both"/>
            </w:pPr>
            <w:r w:rsidRPr="007C6D25">
              <w:t>- Изучение и анализ Федерального Закона «Об образ</w:t>
            </w:r>
            <w:r w:rsidR="00796670">
              <w:t xml:space="preserve">овании в Российской Федерации» </w:t>
            </w:r>
            <w:r w:rsidR="00C81324">
              <w:t>№</w:t>
            </w:r>
            <w:r w:rsidR="00796670">
              <w:t xml:space="preserve"> 273-ФЗ</w:t>
            </w:r>
            <w:r w:rsidRPr="007C6D25">
              <w:t xml:space="preserve"> и концепции ФГОС общего образования (всех уровней) с целью </w:t>
            </w:r>
            <w:proofErr w:type="gramStart"/>
            <w:r w:rsidRPr="007C6D25">
              <w:t>определения основных направлений обновления образовательной системы школы</w:t>
            </w:r>
            <w:proofErr w:type="gramEnd"/>
            <w:r w:rsidRPr="007C6D25">
              <w:t>;</w:t>
            </w:r>
          </w:p>
          <w:p w:rsidR="00FD43ED" w:rsidRPr="007C6D25" w:rsidRDefault="00FD43ED" w:rsidP="00E93457">
            <w:pPr>
              <w:jc w:val="both"/>
            </w:pPr>
            <w:r w:rsidRPr="007C6D25">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FD43ED" w:rsidRPr="007C6D25" w:rsidRDefault="00FD43ED" w:rsidP="00E93457">
            <w:pPr>
              <w:jc w:val="both"/>
              <w:rPr>
                <w:b/>
              </w:rPr>
            </w:pPr>
            <w:r w:rsidRPr="007C6D25">
              <w:rPr>
                <w:b/>
              </w:rPr>
              <w:t>Второй этап (201</w:t>
            </w:r>
            <w:r w:rsidR="00FD2858">
              <w:rPr>
                <w:b/>
              </w:rPr>
              <w:t>9</w:t>
            </w:r>
            <w:r w:rsidRPr="007C6D25">
              <w:rPr>
                <w:b/>
              </w:rPr>
              <w:t xml:space="preserve"> - 20</w:t>
            </w:r>
            <w:r w:rsidR="00FD2858">
              <w:rPr>
                <w:b/>
              </w:rPr>
              <w:t>2</w:t>
            </w:r>
            <w:r w:rsidR="00B27E45">
              <w:rPr>
                <w:b/>
              </w:rPr>
              <w:t>1</w:t>
            </w:r>
            <w:r w:rsidRPr="007C6D25">
              <w:rPr>
                <w:b/>
              </w:rPr>
              <w:t xml:space="preserve"> учебные годы) – реализующий:</w:t>
            </w:r>
          </w:p>
          <w:p w:rsidR="00FD43ED" w:rsidRPr="007C6D25" w:rsidRDefault="00FD43ED" w:rsidP="00E93457">
            <w:pPr>
              <w:jc w:val="both"/>
            </w:pPr>
            <w:r w:rsidRPr="007C6D25">
              <w:t>- Разработка системы мониторинга реализации настоящей Программы;</w:t>
            </w:r>
          </w:p>
          <w:p w:rsidR="00FD43ED" w:rsidRPr="007C6D25" w:rsidRDefault="00FD43ED" w:rsidP="00E93457">
            <w:pPr>
              <w:jc w:val="both"/>
            </w:pPr>
            <w:r w:rsidRPr="007C6D25">
              <w:t>- Реализация мероприятий плана действий Программы;</w:t>
            </w:r>
          </w:p>
          <w:p w:rsidR="00FD43ED" w:rsidRPr="007C6D25" w:rsidRDefault="00FD43ED" w:rsidP="00E93457">
            <w:pPr>
              <w:jc w:val="both"/>
            </w:pPr>
            <w:r w:rsidRPr="007C6D25">
              <w:t>- Внедрение ФГОС ООО.</w:t>
            </w:r>
          </w:p>
          <w:p w:rsidR="00FD43ED" w:rsidRPr="007C6D25" w:rsidRDefault="00FD43ED" w:rsidP="00E93457">
            <w:pPr>
              <w:jc w:val="both"/>
            </w:pPr>
            <w:r w:rsidRPr="007C6D25">
              <w:t>- Реализация образовательных и воспитательных проектов.</w:t>
            </w:r>
          </w:p>
          <w:p w:rsidR="00FD43ED" w:rsidRPr="007C6D25" w:rsidRDefault="00FD43ED" w:rsidP="00375598">
            <w:pPr>
              <w:jc w:val="both"/>
            </w:pPr>
            <w:r w:rsidRPr="007C6D25">
              <w:t xml:space="preserve">- Научно-методическое </w:t>
            </w:r>
            <w:r w:rsidR="00375598">
              <w:t xml:space="preserve"> </w:t>
            </w:r>
            <w:r w:rsidRPr="007C6D25">
              <w:t xml:space="preserve">и </w:t>
            </w:r>
            <w:r w:rsidR="00375598">
              <w:t xml:space="preserve"> </w:t>
            </w:r>
            <w:r w:rsidRPr="007C6D25">
              <w:t>нормативно-правовое</w:t>
            </w:r>
            <w:r w:rsidR="00375598">
              <w:t xml:space="preserve"> </w:t>
            </w:r>
            <w:r w:rsidRPr="007C6D25">
              <w:t xml:space="preserve"> сопровождение реализации Программы развития;</w:t>
            </w:r>
          </w:p>
          <w:p w:rsidR="00FD43ED" w:rsidRPr="007C6D25" w:rsidRDefault="00FD43ED" w:rsidP="00E93457">
            <w:pPr>
              <w:jc w:val="both"/>
            </w:pPr>
            <w:r w:rsidRPr="007C6D25">
              <w:t>- Осуществление системы мониторинга реализации Программы, текущий анализ промежуточных результатов.</w:t>
            </w:r>
          </w:p>
          <w:p w:rsidR="00FD43ED" w:rsidRPr="007C6D25" w:rsidRDefault="00FD43ED" w:rsidP="00E93457">
            <w:pPr>
              <w:jc w:val="both"/>
              <w:rPr>
                <w:b/>
              </w:rPr>
            </w:pPr>
            <w:r w:rsidRPr="007C6D25">
              <w:rPr>
                <w:b/>
              </w:rPr>
              <w:t>Третий этап (январь – июль 202</w:t>
            </w:r>
            <w:r w:rsidR="006F6B8B">
              <w:rPr>
                <w:b/>
              </w:rPr>
              <w:t>1</w:t>
            </w:r>
            <w:r w:rsidRPr="007C6D25">
              <w:rPr>
                <w:b/>
              </w:rPr>
              <w:t>) – аналитико-обобщающий:</w:t>
            </w:r>
          </w:p>
          <w:p w:rsidR="00FD43ED" w:rsidRPr="007C6D25" w:rsidRDefault="00FD43ED" w:rsidP="00E93457">
            <w:pPr>
              <w:jc w:val="both"/>
            </w:pPr>
            <w:r w:rsidRPr="007C6D25">
              <w:t>- Итоговая диагностика реализации основных программных мероприятий;</w:t>
            </w:r>
          </w:p>
          <w:p w:rsidR="00FD43ED" w:rsidRPr="007C6D25" w:rsidRDefault="00FD43ED" w:rsidP="00E93457">
            <w:pPr>
              <w:jc w:val="both"/>
            </w:pPr>
            <w:r w:rsidRPr="007C6D25">
              <w:t>- Анализ итоговых результатов мониторинга реализации Программы;</w:t>
            </w:r>
          </w:p>
          <w:p w:rsidR="00FD43ED" w:rsidRPr="007C6D25" w:rsidRDefault="00FD43ED" w:rsidP="00E93457">
            <w:pPr>
              <w:jc w:val="both"/>
            </w:pPr>
            <w:r w:rsidRPr="007C6D25">
              <w:t>- Обобщение позитивного опыта осуществления программных мероприятий;</w:t>
            </w:r>
          </w:p>
          <w:p w:rsidR="00FD43ED" w:rsidRDefault="00FD43ED" w:rsidP="00E93457">
            <w:pPr>
              <w:jc w:val="both"/>
            </w:pPr>
            <w:r w:rsidRPr="007C6D25">
              <w:t>- Определение целей, задач и направлений стратегии дальнейшего развития школы.</w:t>
            </w:r>
          </w:p>
          <w:p w:rsidR="00375598" w:rsidRPr="007C6D25" w:rsidRDefault="00375598" w:rsidP="00E93457">
            <w:pPr>
              <w:jc w:val="both"/>
            </w:pPr>
          </w:p>
        </w:tc>
      </w:tr>
      <w:tr w:rsidR="00FD43ED" w:rsidRPr="007C6D25" w:rsidTr="004362D2">
        <w:trPr>
          <w:trHeight w:val="1398"/>
        </w:trPr>
        <w:tc>
          <w:tcPr>
            <w:tcW w:w="2127" w:type="dxa"/>
          </w:tcPr>
          <w:p w:rsidR="00FD43ED" w:rsidRPr="007C6D25" w:rsidRDefault="00FD43ED" w:rsidP="00E93457">
            <w:pPr>
              <w:jc w:val="both"/>
              <w:rPr>
                <w:b/>
              </w:rPr>
            </w:pPr>
            <w:r w:rsidRPr="007C6D25">
              <w:rPr>
                <w:b/>
              </w:rPr>
              <w:t>Структура Программы</w:t>
            </w:r>
          </w:p>
        </w:tc>
        <w:tc>
          <w:tcPr>
            <w:tcW w:w="0" w:type="auto"/>
            <w:vAlign w:val="center"/>
          </w:tcPr>
          <w:p w:rsidR="00DC2A4B" w:rsidRDefault="004D1017" w:rsidP="00A42556">
            <w:pPr>
              <w:pStyle w:val="af3"/>
              <w:numPr>
                <w:ilvl w:val="0"/>
                <w:numId w:val="1"/>
              </w:numPr>
              <w:ind w:left="429" w:hanging="289"/>
              <w:jc w:val="both"/>
            </w:pPr>
            <w:r>
              <w:t>Информационно-аналитическая</w:t>
            </w:r>
            <w:r w:rsidR="00FD43ED" w:rsidRPr="007C6D25">
              <w:t xml:space="preserve"> справка о школе</w:t>
            </w:r>
          </w:p>
          <w:p w:rsidR="00DC2A4B" w:rsidRDefault="00FD43ED" w:rsidP="00A42556">
            <w:pPr>
              <w:pStyle w:val="af3"/>
              <w:numPr>
                <w:ilvl w:val="0"/>
                <w:numId w:val="1"/>
              </w:numPr>
              <w:ind w:left="429" w:hanging="289"/>
              <w:jc w:val="both"/>
            </w:pPr>
            <w:r w:rsidRPr="007C6D25">
              <w:t>Концепция развития школы</w:t>
            </w:r>
          </w:p>
          <w:p w:rsidR="00DC2A4B" w:rsidRDefault="00FD43ED" w:rsidP="00A42556">
            <w:pPr>
              <w:pStyle w:val="af3"/>
              <w:numPr>
                <w:ilvl w:val="0"/>
                <w:numId w:val="1"/>
              </w:numPr>
              <w:ind w:left="429" w:hanging="289"/>
              <w:jc w:val="both"/>
            </w:pPr>
            <w:r w:rsidRPr="007C6D25">
              <w:t>План  реализации Программы</w:t>
            </w:r>
          </w:p>
          <w:p w:rsidR="004D1017" w:rsidRPr="007C6D25" w:rsidRDefault="00FD43ED" w:rsidP="00A42556">
            <w:pPr>
              <w:pStyle w:val="af3"/>
              <w:numPr>
                <w:ilvl w:val="0"/>
                <w:numId w:val="1"/>
              </w:numPr>
              <w:ind w:left="429" w:hanging="289"/>
              <w:jc w:val="both"/>
            </w:pPr>
            <w:r w:rsidRPr="007C6D25">
              <w:t>Ожидаемые результаты</w:t>
            </w:r>
          </w:p>
        </w:tc>
      </w:tr>
      <w:tr w:rsidR="00FD43ED" w:rsidRPr="007C6D25" w:rsidTr="004362D2">
        <w:trPr>
          <w:trHeight w:val="415"/>
        </w:trPr>
        <w:tc>
          <w:tcPr>
            <w:tcW w:w="2127" w:type="dxa"/>
            <w:vAlign w:val="center"/>
          </w:tcPr>
          <w:p w:rsidR="00FD43ED" w:rsidRPr="007C6D25" w:rsidRDefault="00FD43ED" w:rsidP="00E93457">
            <w:pPr>
              <w:jc w:val="both"/>
              <w:rPr>
                <w:b/>
              </w:rPr>
            </w:pPr>
            <w:r w:rsidRPr="007C6D25">
              <w:rPr>
                <w:b/>
              </w:rPr>
              <w:t>Ресурсное обеспечение реализации Программы</w:t>
            </w:r>
          </w:p>
        </w:tc>
        <w:tc>
          <w:tcPr>
            <w:tcW w:w="0" w:type="auto"/>
            <w:vAlign w:val="center"/>
          </w:tcPr>
          <w:p w:rsidR="00FD43ED" w:rsidRPr="007C6D25" w:rsidRDefault="00FD43ED" w:rsidP="00E93457">
            <w:pPr>
              <w:jc w:val="both"/>
            </w:pPr>
            <w:r w:rsidRPr="007C6D25">
              <w:t xml:space="preserve">Обучение педагогов на курсах </w:t>
            </w:r>
            <w:r w:rsidR="000C4C64">
              <w:t>повышения квалификации</w:t>
            </w:r>
            <w:r w:rsidRPr="007C6D25">
              <w:t xml:space="preserve"> и  </w:t>
            </w:r>
            <w:proofErr w:type="gramStart"/>
            <w:r w:rsidRPr="007C6D25">
              <w:t>Интернет-образования</w:t>
            </w:r>
            <w:proofErr w:type="gramEnd"/>
            <w:r w:rsidRPr="007C6D25">
              <w:t xml:space="preserve">  (за счет средств УО);</w:t>
            </w:r>
          </w:p>
          <w:p w:rsidR="00FD43ED" w:rsidRPr="007C6D25" w:rsidRDefault="00FD43ED" w:rsidP="00E93457">
            <w:pPr>
              <w:jc w:val="both"/>
            </w:pPr>
            <w:r w:rsidRPr="007C6D25">
              <w:t>Приобретение учебных пособий</w:t>
            </w:r>
            <w:r w:rsidR="00C81324">
              <w:t>,</w:t>
            </w:r>
            <w:r w:rsidRPr="007C6D25">
              <w:t xml:space="preserve"> </w:t>
            </w:r>
            <w:r w:rsidR="00C81324" w:rsidRPr="007C6D25">
              <w:t xml:space="preserve">учебной и методической  литературы </w:t>
            </w:r>
            <w:r w:rsidRPr="007C6D25">
              <w:t>(УО);</w:t>
            </w:r>
          </w:p>
          <w:p w:rsidR="00FD43ED" w:rsidRPr="007C6D25" w:rsidRDefault="004D1017" w:rsidP="00E93457">
            <w:pPr>
              <w:jc w:val="both"/>
            </w:pPr>
            <w:r>
              <w:t>Текущий ремонт</w:t>
            </w:r>
            <w:r w:rsidR="00FD43ED" w:rsidRPr="007C6D25">
              <w:t xml:space="preserve"> школы</w:t>
            </w:r>
            <w:r w:rsidR="007155E9">
              <w:t xml:space="preserve"> </w:t>
            </w:r>
            <w:r w:rsidR="007155E9" w:rsidRPr="007C6D25">
              <w:t>(УО, спонсорская помощь);</w:t>
            </w:r>
          </w:p>
          <w:p w:rsidR="00FD43ED" w:rsidRPr="007C6D25" w:rsidRDefault="007155E9" w:rsidP="00E93457">
            <w:pPr>
              <w:jc w:val="both"/>
            </w:pPr>
            <w:r>
              <w:t>Приобретение ученической мебели</w:t>
            </w:r>
            <w:r w:rsidR="00FD43ED" w:rsidRPr="007C6D25">
              <w:t xml:space="preserve"> (УО, спонсорская помощь);</w:t>
            </w:r>
          </w:p>
          <w:p w:rsidR="00393D49" w:rsidRPr="00393D49" w:rsidRDefault="007155E9" w:rsidP="00393D49">
            <w:pPr>
              <w:jc w:val="both"/>
            </w:pPr>
            <w:r>
              <w:t>Оснащение кабинетов (УО)</w:t>
            </w:r>
          </w:p>
        </w:tc>
      </w:tr>
      <w:tr w:rsidR="00393D49" w:rsidRPr="007C6D25" w:rsidTr="004362D2">
        <w:trPr>
          <w:trHeight w:val="978"/>
        </w:trPr>
        <w:tc>
          <w:tcPr>
            <w:tcW w:w="2127" w:type="dxa"/>
            <w:vAlign w:val="center"/>
          </w:tcPr>
          <w:p w:rsidR="00393D49" w:rsidRPr="00393D49" w:rsidRDefault="00F162FD" w:rsidP="00295976">
            <w:pPr>
              <w:pStyle w:val="aa"/>
              <w:shd w:val="clear" w:color="auto" w:fill="FFFFFF"/>
              <w:rPr>
                <w:b/>
              </w:rPr>
            </w:pPr>
            <w:r>
              <w:rPr>
                <w:b/>
              </w:rPr>
              <w:lastRenderedPageBreak/>
              <w:t>И</w:t>
            </w:r>
            <w:r w:rsidR="00393D49" w:rsidRPr="00393D49">
              <w:rPr>
                <w:b/>
              </w:rPr>
              <w:t>сточники финансирования Программы</w:t>
            </w:r>
          </w:p>
        </w:tc>
        <w:tc>
          <w:tcPr>
            <w:tcW w:w="0" w:type="auto"/>
            <w:vAlign w:val="center"/>
          </w:tcPr>
          <w:p w:rsidR="00393D49" w:rsidRPr="00393D49" w:rsidRDefault="00393D49" w:rsidP="00393D49">
            <w:pPr>
              <w:pStyle w:val="aa"/>
              <w:shd w:val="clear" w:color="auto" w:fill="FFFFFF"/>
            </w:pPr>
            <w:r w:rsidRPr="00393D49">
              <w:t xml:space="preserve">Средства федерального и муниципального бюджетов, внебюджетные средства. </w:t>
            </w:r>
          </w:p>
        </w:tc>
      </w:tr>
      <w:tr w:rsidR="00FD43ED" w:rsidRPr="007C6D25" w:rsidTr="004362D2">
        <w:tc>
          <w:tcPr>
            <w:tcW w:w="2127" w:type="dxa"/>
            <w:vAlign w:val="center"/>
          </w:tcPr>
          <w:p w:rsidR="00FD43ED" w:rsidRPr="007C6D25" w:rsidRDefault="00FD43ED" w:rsidP="00E93457">
            <w:pPr>
              <w:jc w:val="both"/>
              <w:rPr>
                <w:b/>
              </w:rPr>
            </w:pPr>
            <w:r w:rsidRPr="007C6D25">
              <w:rPr>
                <w:b/>
              </w:rPr>
              <w:t>Порядок управления реализацией Программы</w:t>
            </w:r>
          </w:p>
        </w:tc>
        <w:tc>
          <w:tcPr>
            <w:tcW w:w="0" w:type="auto"/>
            <w:vAlign w:val="center"/>
          </w:tcPr>
          <w:p w:rsidR="00FD43ED" w:rsidRPr="007C6D25" w:rsidRDefault="00FD43ED" w:rsidP="00E93457">
            <w:pPr>
              <w:jc w:val="both"/>
            </w:pPr>
            <w:r w:rsidRPr="007C6D25">
              <w:t>Корректировка программы осуществляется педагогическим советом школы; управляющим советом.</w:t>
            </w:r>
          </w:p>
          <w:p w:rsidR="00FD43ED" w:rsidRDefault="00FD43ED" w:rsidP="00E93457">
            <w:pPr>
              <w:jc w:val="both"/>
            </w:pPr>
            <w:r w:rsidRPr="007C6D25">
              <w:t>Управление реализацией программы осуществляется директором.</w:t>
            </w:r>
          </w:p>
          <w:p w:rsidR="007155E9" w:rsidRPr="007C6D25" w:rsidRDefault="007155E9" w:rsidP="00E93457">
            <w:pPr>
              <w:jc w:val="both"/>
            </w:pPr>
          </w:p>
        </w:tc>
      </w:tr>
      <w:tr w:rsidR="00FD43ED" w:rsidRPr="007C6D25" w:rsidTr="004362D2">
        <w:tc>
          <w:tcPr>
            <w:tcW w:w="2127" w:type="dxa"/>
            <w:vAlign w:val="center"/>
          </w:tcPr>
          <w:p w:rsidR="00FD43ED" w:rsidRPr="007C6D25" w:rsidRDefault="00FD43ED" w:rsidP="00D479A5">
            <w:pPr>
              <w:rPr>
                <w:b/>
              </w:rPr>
            </w:pPr>
            <w:r w:rsidRPr="007C6D25">
              <w:rPr>
                <w:b/>
              </w:rPr>
              <w:t>Порядок мониторинга хода и результатов реализации Программы</w:t>
            </w:r>
          </w:p>
        </w:tc>
        <w:tc>
          <w:tcPr>
            <w:tcW w:w="0" w:type="auto"/>
            <w:vAlign w:val="center"/>
          </w:tcPr>
          <w:p w:rsidR="00FD43ED" w:rsidRPr="007C6D25" w:rsidRDefault="00FD43ED" w:rsidP="00FD43ED">
            <w:pPr>
              <w:jc w:val="both"/>
            </w:pPr>
            <w:r w:rsidRPr="007C6D25">
              <w:t>Обсуждение и подведение промежуточных итогов на педагогическом совете, управляющем совете, общешкольных  родительских собраниях.</w:t>
            </w:r>
          </w:p>
        </w:tc>
      </w:tr>
    </w:tbl>
    <w:p w:rsidR="007C6D25" w:rsidRDefault="007C6D25" w:rsidP="00E93457">
      <w:pPr>
        <w:ind w:right="360"/>
        <w:jc w:val="both"/>
        <w:rPr>
          <w:b/>
        </w:rPr>
        <w:sectPr w:rsidR="007C6D25" w:rsidSect="00A11B7F">
          <w:footerReference w:type="default" r:id="rId10"/>
          <w:pgSz w:w="11906" w:h="16838"/>
          <w:pgMar w:top="1134" w:right="680" w:bottom="1134" w:left="1276" w:header="709" w:footer="709" w:gutter="0"/>
          <w:cols w:space="708"/>
          <w:docGrid w:linePitch="360"/>
        </w:sectPr>
      </w:pPr>
    </w:p>
    <w:p w:rsidR="006B23FB" w:rsidRDefault="006B23FB" w:rsidP="000F1D51">
      <w:pPr>
        <w:pStyle w:val="af1"/>
        <w:ind w:right="-1"/>
        <w:jc w:val="center"/>
        <w:rPr>
          <w:b/>
          <w:bCs/>
          <w:sz w:val="28"/>
          <w:szCs w:val="28"/>
        </w:rPr>
      </w:pPr>
    </w:p>
    <w:p w:rsidR="00143CFF" w:rsidRDefault="00143CFF" w:rsidP="000F1D51">
      <w:pPr>
        <w:pStyle w:val="af1"/>
        <w:ind w:right="-1"/>
        <w:jc w:val="center"/>
        <w:rPr>
          <w:b/>
          <w:bCs/>
          <w:sz w:val="28"/>
          <w:szCs w:val="28"/>
        </w:rPr>
      </w:pPr>
    </w:p>
    <w:p w:rsidR="00D54B16" w:rsidRPr="001061DB" w:rsidRDefault="00D54B16" w:rsidP="000F1D51">
      <w:pPr>
        <w:pStyle w:val="af1"/>
        <w:ind w:right="-1"/>
        <w:jc w:val="center"/>
        <w:rPr>
          <w:b/>
          <w:bCs/>
          <w:sz w:val="28"/>
          <w:szCs w:val="28"/>
        </w:rPr>
      </w:pPr>
      <w:r w:rsidRPr="001061DB">
        <w:rPr>
          <w:b/>
          <w:bCs/>
          <w:sz w:val="28"/>
          <w:szCs w:val="28"/>
        </w:rPr>
        <w:t>2. Пояснительная записка</w:t>
      </w:r>
      <w:r w:rsidRPr="001061DB">
        <w:rPr>
          <w:b/>
          <w:bCs/>
          <w:sz w:val="28"/>
          <w:szCs w:val="28"/>
        </w:rPr>
        <w:br/>
      </w:r>
    </w:p>
    <w:p w:rsidR="00D54B16" w:rsidRPr="00205F88" w:rsidRDefault="00D54B16" w:rsidP="00205F88">
      <w:pPr>
        <w:pStyle w:val="af1"/>
        <w:ind w:right="-1"/>
        <w:jc w:val="center"/>
        <w:rPr>
          <w:b/>
          <w:bCs/>
          <w:sz w:val="28"/>
          <w:szCs w:val="28"/>
        </w:rPr>
      </w:pPr>
      <w:r w:rsidRPr="001061DB">
        <w:rPr>
          <w:b/>
          <w:bCs/>
          <w:sz w:val="28"/>
          <w:szCs w:val="28"/>
        </w:rPr>
        <w:t>2.1. Актуальность Программы развития школы</w:t>
      </w:r>
    </w:p>
    <w:p w:rsidR="00D54B16" w:rsidRDefault="00D54B16" w:rsidP="00D54B16">
      <w:pPr>
        <w:pStyle w:val="af1"/>
        <w:ind w:right="-5" w:firstLine="708"/>
        <w:jc w:val="both"/>
      </w:pPr>
      <w:r w:rsidRPr="00436B20">
        <w:t>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учащегося в рамках учебно-воспитательного процесса в школе.</w:t>
      </w:r>
    </w:p>
    <w:p w:rsidR="00D54B16" w:rsidRPr="00436B20" w:rsidRDefault="00D54B16" w:rsidP="00D54B16">
      <w:pPr>
        <w:pStyle w:val="af1"/>
        <w:ind w:right="-5" w:firstLine="708"/>
        <w:jc w:val="both"/>
      </w:pPr>
      <w:r w:rsidRPr="00436B20">
        <w:t>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конкурентно 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 Согласно федеральной программе "Развитие образования на 2013-2020 годы" данная задача наиболее эффективно решается в условиях:</w:t>
      </w:r>
    </w:p>
    <w:p w:rsidR="00D54B16" w:rsidRPr="00436B20" w:rsidRDefault="00D54B16" w:rsidP="00D54B16">
      <w:pPr>
        <w:pStyle w:val="af1"/>
        <w:ind w:left="426" w:right="-5" w:hanging="142"/>
        <w:jc w:val="both"/>
      </w:pPr>
      <w:r w:rsidRPr="00436B20">
        <w:t>- созда</w:t>
      </w:r>
      <w:r w:rsidR="001061DB">
        <w:t>ния современной информационно-</w:t>
      </w:r>
      <w:r w:rsidRPr="00436B20">
        <w:t>образовательной среды;</w:t>
      </w:r>
    </w:p>
    <w:p w:rsidR="00D54B16" w:rsidRPr="00436B20" w:rsidRDefault="00D54B16" w:rsidP="00D54B16">
      <w:pPr>
        <w:pStyle w:val="af1"/>
        <w:ind w:left="426" w:right="-5" w:hanging="142"/>
        <w:jc w:val="both"/>
      </w:pPr>
      <w:r w:rsidRPr="00436B20">
        <w:t>- развивающего и воспитывающего обучения, в основе которого заложена личностно-ориентированная направленность;</w:t>
      </w:r>
    </w:p>
    <w:p w:rsidR="00D54B16" w:rsidRPr="00436B20" w:rsidRDefault="00D54B16" w:rsidP="00D54B16">
      <w:pPr>
        <w:pStyle w:val="af1"/>
        <w:ind w:left="426" w:right="-5" w:hanging="142"/>
        <w:jc w:val="both"/>
      </w:pPr>
      <w:r w:rsidRPr="00436B20">
        <w:t>- комплексного применения инновационных образовательных технологий;</w:t>
      </w:r>
    </w:p>
    <w:p w:rsidR="00D54B16" w:rsidRPr="00436B20" w:rsidRDefault="00D54B16" w:rsidP="00D54B16">
      <w:pPr>
        <w:pStyle w:val="af1"/>
        <w:ind w:left="426" w:right="-5" w:hanging="142"/>
        <w:jc w:val="both"/>
      </w:pPr>
      <w:r w:rsidRPr="00436B20">
        <w:t>- модернизации образования в направлении большей открытости, больших возможностей для инициативы и активности обучающихся;</w:t>
      </w:r>
    </w:p>
    <w:p w:rsidR="00D54B16" w:rsidRPr="00436B20" w:rsidRDefault="00D54B16" w:rsidP="00D54B16">
      <w:pPr>
        <w:pStyle w:val="af1"/>
        <w:ind w:left="426" w:right="-5" w:hanging="142"/>
        <w:jc w:val="both"/>
      </w:pPr>
      <w:r w:rsidRPr="00436B20">
        <w:t>- нового представления "качественного образования";</w:t>
      </w:r>
    </w:p>
    <w:p w:rsidR="00D54B16" w:rsidRPr="00436B20" w:rsidRDefault="00D54B16" w:rsidP="00D54B16">
      <w:pPr>
        <w:pStyle w:val="af1"/>
        <w:ind w:left="426" w:right="-5" w:hanging="142"/>
        <w:jc w:val="both"/>
      </w:pPr>
      <w:r w:rsidRPr="00436B20">
        <w:t>- непрерывности образования;</w:t>
      </w:r>
    </w:p>
    <w:p w:rsidR="00D54B16" w:rsidRPr="00436B20" w:rsidRDefault="00D54B16" w:rsidP="00D54B16">
      <w:pPr>
        <w:pStyle w:val="af1"/>
        <w:ind w:left="426" w:right="-5" w:hanging="142"/>
        <w:jc w:val="both"/>
      </w:pPr>
      <w:r w:rsidRPr="00436B20">
        <w:t>- реализации каждым гражданином своего позитивного социального, культурного, экономического потенциала;</w:t>
      </w:r>
    </w:p>
    <w:p w:rsidR="00D54B16" w:rsidRPr="00436B20" w:rsidRDefault="00D54B16" w:rsidP="00D54B16">
      <w:pPr>
        <w:pStyle w:val="af1"/>
        <w:ind w:left="426" w:right="-5" w:hanging="142"/>
        <w:jc w:val="both"/>
      </w:pPr>
      <w:r w:rsidRPr="00436B20">
        <w:t>- укрепления единства образовательного пространства.</w:t>
      </w:r>
    </w:p>
    <w:p w:rsidR="00D54B16" w:rsidRPr="00436B20" w:rsidRDefault="00D54B16" w:rsidP="00D54B16">
      <w:pPr>
        <w:pStyle w:val="af1"/>
        <w:ind w:right="-5" w:firstLine="708"/>
        <w:jc w:val="both"/>
      </w:pPr>
      <w:r w:rsidRPr="00436B20">
        <w:t>Основными направлениями развития образовательных организаций в свете 273- ФЗ "Об образовании в Российской Федерации" являются:</w:t>
      </w:r>
    </w:p>
    <w:p w:rsidR="00D54B16" w:rsidRPr="00436B20" w:rsidRDefault="00D54B16" w:rsidP="00D54B16">
      <w:pPr>
        <w:pStyle w:val="af1"/>
        <w:ind w:left="426" w:right="-5" w:hanging="142"/>
        <w:jc w:val="both"/>
      </w:pPr>
      <w:r w:rsidRPr="00436B20">
        <w:t>- введение федеральных государственных образовательных стандартов;</w:t>
      </w:r>
    </w:p>
    <w:p w:rsidR="00D54B16" w:rsidRPr="00436B20" w:rsidRDefault="00D54B16" w:rsidP="00D54B16">
      <w:pPr>
        <w:pStyle w:val="af1"/>
        <w:ind w:left="426" w:right="-5" w:hanging="142"/>
        <w:jc w:val="both"/>
      </w:pPr>
      <w:r w:rsidRPr="00436B20">
        <w:t xml:space="preserve">- формирование  </w:t>
      </w:r>
      <w:proofErr w:type="gramStart"/>
      <w:r w:rsidRPr="00436B20">
        <w:t>культуры  здорового образа жизни всех участников образовательных отношений</w:t>
      </w:r>
      <w:proofErr w:type="gramEnd"/>
      <w:r w:rsidRPr="00436B20">
        <w:t>;</w:t>
      </w:r>
    </w:p>
    <w:p w:rsidR="00D54B16" w:rsidRPr="00436B20" w:rsidRDefault="00D54B16" w:rsidP="00D54B16">
      <w:pPr>
        <w:pStyle w:val="af1"/>
        <w:ind w:left="426" w:right="-5" w:hanging="142"/>
        <w:jc w:val="both"/>
      </w:pPr>
      <w:r w:rsidRPr="00436B20">
        <w:t>- создание оптимальной системы управления в школе;</w:t>
      </w:r>
    </w:p>
    <w:p w:rsidR="00D54B16" w:rsidRPr="00436B20" w:rsidRDefault="00D54B16" w:rsidP="00D54B16">
      <w:pPr>
        <w:pStyle w:val="af1"/>
        <w:ind w:left="426" w:right="-5" w:hanging="142"/>
        <w:jc w:val="both"/>
      </w:pPr>
      <w:r w:rsidRPr="00436B20">
        <w:t>- расширение открытости образовательной организации;</w:t>
      </w:r>
    </w:p>
    <w:p w:rsidR="00D54B16" w:rsidRPr="00436B20" w:rsidRDefault="00D54B16" w:rsidP="00D54B16">
      <w:pPr>
        <w:pStyle w:val="af1"/>
        <w:ind w:left="426" w:right="-5" w:hanging="142"/>
        <w:jc w:val="both"/>
      </w:pPr>
      <w:r w:rsidRPr="00436B20">
        <w:t>- перестройка технологического процесса за счет использования инновационных методов обучения;</w:t>
      </w:r>
    </w:p>
    <w:p w:rsidR="00D54B16" w:rsidRPr="00436B20" w:rsidRDefault="00D54B16" w:rsidP="00D54B16">
      <w:pPr>
        <w:pStyle w:val="af1"/>
        <w:ind w:left="426" w:right="618" w:hanging="142"/>
        <w:jc w:val="both"/>
      </w:pPr>
      <w:r w:rsidRPr="00436B20">
        <w:t>- создание условий для самостоятельного осознанного выбора каждым учащимся своей стратегий поведения, направлений самореализации и самосовершенствования;</w:t>
      </w:r>
    </w:p>
    <w:p w:rsidR="00D54B16" w:rsidRPr="001061DB" w:rsidRDefault="00D54B16" w:rsidP="001061DB">
      <w:pPr>
        <w:pStyle w:val="af1"/>
        <w:ind w:left="426" w:right="618" w:hanging="142"/>
        <w:jc w:val="both"/>
      </w:pPr>
      <w:r w:rsidRPr="00436B20">
        <w:t>- расширение спектра дополнительных образовательных услуг.</w:t>
      </w:r>
    </w:p>
    <w:p w:rsidR="00E47380" w:rsidRDefault="00E47380" w:rsidP="00401C8A">
      <w:pPr>
        <w:pStyle w:val="af1"/>
        <w:ind w:right="-1"/>
        <w:jc w:val="both"/>
        <w:rPr>
          <w:bCs/>
          <w:sz w:val="28"/>
          <w:szCs w:val="28"/>
        </w:rPr>
      </w:pPr>
    </w:p>
    <w:p w:rsidR="00E47380" w:rsidRPr="00205F88" w:rsidRDefault="00D54B16" w:rsidP="00205F88">
      <w:pPr>
        <w:pStyle w:val="af1"/>
        <w:ind w:right="-1"/>
        <w:jc w:val="center"/>
        <w:rPr>
          <w:b/>
          <w:bCs/>
          <w:sz w:val="28"/>
          <w:szCs w:val="28"/>
        </w:rPr>
      </w:pPr>
      <w:r w:rsidRPr="001061DB">
        <w:rPr>
          <w:b/>
          <w:bCs/>
          <w:sz w:val="28"/>
          <w:szCs w:val="28"/>
        </w:rPr>
        <w:t>2.2. Аннотация</w:t>
      </w:r>
    </w:p>
    <w:p w:rsidR="00E47380" w:rsidRPr="00436B20" w:rsidRDefault="00E47380" w:rsidP="00E47380">
      <w:pPr>
        <w:pStyle w:val="af1"/>
        <w:ind w:right="-5" w:firstLine="708"/>
        <w:jc w:val="both"/>
      </w:pPr>
      <w:r w:rsidRPr="00436B20">
        <w:t>Настоящая Программа представляет собой долгосрочный нормативно-управленческий  документ, отражающий инновационную образовательную деятельность МБОУ Чапаевской СОШ в соответствии со стратегией развития учреждения до 2020 года. В разработке Программы использованы следующие нормативно-правовые документы:</w:t>
      </w:r>
    </w:p>
    <w:p w:rsidR="00E47380" w:rsidRPr="00436B20" w:rsidRDefault="00E47380" w:rsidP="00E47380">
      <w:pPr>
        <w:pStyle w:val="af1"/>
        <w:ind w:right="-5"/>
        <w:jc w:val="both"/>
      </w:pPr>
      <w:r>
        <w:t>-</w:t>
      </w:r>
      <w:r w:rsidRPr="00436B20">
        <w:t xml:space="preserve"> Федеральный закон от 29.12.2012 № 273-ФЗ "Об образовании в Российской Федерации</w:t>
      </w:r>
      <w:r w:rsidR="00401C8A">
        <w:t>»</w:t>
      </w:r>
      <w:r w:rsidRPr="00436B20">
        <w:t>.</w:t>
      </w:r>
    </w:p>
    <w:p w:rsidR="00E47380" w:rsidRPr="00436B20" w:rsidRDefault="00E47380" w:rsidP="00E47380">
      <w:pPr>
        <w:pStyle w:val="af1"/>
        <w:ind w:right="-5"/>
        <w:jc w:val="both"/>
      </w:pPr>
      <w:r>
        <w:t xml:space="preserve">- </w:t>
      </w:r>
      <w:r w:rsidRPr="00436B20">
        <w:t>Стратегия социально-экономического развития страны до 2020 года.</w:t>
      </w:r>
    </w:p>
    <w:p w:rsidR="00E47380" w:rsidRPr="00436B20" w:rsidRDefault="00E47380" w:rsidP="00E47380">
      <w:pPr>
        <w:pStyle w:val="af1"/>
        <w:ind w:right="-5"/>
        <w:jc w:val="both"/>
      </w:pPr>
      <w:r>
        <w:t xml:space="preserve">- </w:t>
      </w:r>
      <w:r w:rsidRPr="00436B20">
        <w:t>Государственная программа Российской Федерации "Развитие образования на 2013-2020 годы".</w:t>
      </w:r>
    </w:p>
    <w:p w:rsidR="00E47380" w:rsidRPr="00436B20" w:rsidRDefault="00E47380" w:rsidP="00E47380">
      <w:pPr>
        <w:pStyle w:val="af1"/>
        <w:ind w:right="-5"/>
        <w:jc w:val="both"/>
      </w:pPr>
      <w:r>
        <w:t>-</w:t>
      </w:r>
      <w:r w:rsidRPr="00436B20">
        <w:t xml:space="preserve"> Стратегия инновационного развития Российской Федерации на период до 2020 года (Распоряжением Правительства РФ от 08.12.211г. № 2227-р).</w:t>
      </w:r>
    </w:p>
    <w:p w:rsidR="00E47380" w:rsidRPr="00436B20" w:rsidRDefault="00E47380" w:rsidP="00E47380">
      <w:pPr>
        <w:pStyle w:val="af1"/>
        <w:ind w:right="-5"/>
        <w:jc w:val="both"/>
      </w:pPr>
      <w:r>
        <w:lastRenderedPageBreak/>
        <w:t xml:space="preserve">- </w:t>
      </w:r>
      <w:r w:rsidRPr="00436B20">
        <w:t>Концепция долгосрочного развития социально-экономического развития РФ на период до 2020 года (утверждена Постановлением Правительства РФ от 17.11.2008г № 1662-р).</w:t>
      </w:r>
    </w:p>
    <w:p w:rsidR="00827339" w:rsidRPr="00827339" w:rsidRDefault="00143D41" w:rsidP="00827339">
      <w:pPr>
        <w:shd w:val="clear" w:color="auto" w:fill="FFFFFF"/>
        <w:spacing w:after="120" w:line="216" w:lineRule="atLeast"/>
        <w:ind w:firstLine="708"/>
      </w:pPr>
      <w:proofErr w:type="gramStart"/>
      <w:r>
        <w:t>В основе П</w:t>
      </w:r>
      <w:r w:rsidR="00827339" w:rsidRPr="00827339">
        <w:t>рограммы заложены следующие принципы:</w:t>
      </w:r>
      <w:r w:rsidR="00827339">
        <w:br/>
      </w:r>
      <w:r w:rsidR="00827339" w:rsidRPr="00827339">
        <w:t>- целостность, саморазвитие;</w:t>
      </w:r>
      <w:r w:rsidR="00827339">
        <w:br/>
      </w:r>
      <w:r w:rsidR="00827339" w:rsidRPr="00827339">
        <w:t>- приоритет нравственных ценностей, жизни и здоровья человека, свободного развития личности;</w:t>
      </w:r>
      <w:r w:rsidR="00827339">
        <w:br/>
      </w:r>
      <w:r w:rsidR="00827339" w:rsidRPr="00827339">
        <w:t>-</w:t>
      </w:r>
      <w:r w:rsidR="000C0E1C">
        <w:t xml:space="preserve"> </w:t>
      </w:r>
      <w:r w:rsidR="00827339" w:rsidRPr="00827339">
        <w:t>воспитание гражданственности, трудолюбия, уважения к правам и свободам человека, любви к природе, семь</w:t>
      </w:r>
      <w:r w:rsidR="00464743">
        <w:t>е</w:t>
      </w:r>
      <w:r w:rsidR="00827339" w:rsidRPr="00827339">
        <w:t xml:space="preserve">, Родине; </w:t>
      </w:r>
      <w:r w:rsidR="00E47C19">
        <w:br/>
        <w:t>-</w:t>
      </w:r>
      <w:r w:rsidR="000C0E1C">
        <w:t xml:space="preserve"> </w:t>
      </w:r>
      <w:r w:rsidR="00FA6842">
        <w:t>воспитание патриотов России,</w:t>
      </w:r>
      <w:r w:rsidR="00827339" w:rsidRPr="00827339">
        <w:t xml:space="preserve"> граждан правового демократического государства, уважающих права и свободы личности, проявляющих</w:t>
      </w:r>
      <w:r w:rsidR="00E47C19">
        <w:t xml:space="preserve"> активную   гражданскую позицию;</w:t>
      </w:r>
      <w:r w:rsidR="00827339">
        <w:br/>
      </w:r>
      <w:r w:rsidR="00827339" w:rsidRPr="00827339">
        <w:t>- приобщение к лучшим традициям края.</w:t>
      </w:r>
      <w:proofErr w:type="gramEnd"/>
    </w:p>
    <w:p w:rsidR="00205F88" w:rsidRPr="00436B20" w:rsidRDefault="00205F88" w:rsidP="00E47380">
      <w:pPr>
        <w:pStyle w:val="af1"/>
        <w:ind w:right="618"/>
      </w:pPr>
    </w:p>
    <w:p w:rsidR="005811BE" w:rsidRDefault="00E47380" w:rsidP="005811BE">
      <w:pPr>
        <w:pStyle w:val="af1"/>
        <w:ind w:right="-5"/>
        <w:jc w:val="center"/>
        <w:rPr>
          <w:b/>
          <w:bCs/>
          <w:sz w:val="28"/>
          <w:szCs w:val="28"/>
        </w:rPr>
      </w:pPr>
      <w:r w:rsidRPr="00205F88">
        <w:rPr>
          <w:b/>
          <w:bCs/>
          <w:sz w:val="28"/>
          <w:szCs w:val="28"/>
        </w:rPr>
        <w:t>2.3. Ожидаемые конечные р</w:t>
      </w:r>
      <w:r w:rsidR="00205F88" w:rsidRPr="00205F88">
        <w:rPr>
          <w:b/>
          <w:bCs/>
          <w:sz w:val="28"/>
          <w:szCs w:val="28"/>
        </w:rPr>
        <w:t>езультаты реализации  Программы</w:t>
      </w:r>
    </w:p>
    <w:p w:rsidR="007F4CAB" w:rsidRDefault="007F4CAB" w:rsidP="005811BE">
      <w:pPr>
        <w:pStyle w:val="af1"/>
        <w:ind w:right="-5"/>
      </w:pPr>
    </w:p>
    <w:p w:rsidR="00E47380" w:rsidRPr="005811BE" w:rsidRDefault="00E47380" w:rsidP="007F4CAB">
      <w:pPr>
        <w:pStyle w:val="af1"/>
        <w:ind w:right="-5" w:firstLine="284"/>
        <w:rPr>
          <w:b/>
          <w:bCs/>
          <w:sz w:val="28"/>
          <w:szCs w:val="28"/>
        </w:rPr>
      </w:pPr>
      <w:r w:rsidRPr="00436B20">
        <w:t>В результате реализации Программы:</w:t>
      </w:r>
    </w:p>
    <w:p w:rsidR="00E47380" w:rsidRPr="00436B20" w:rsidRDefault="00E47380" w:rsidP="00DD0D35">
      <w:pPr>
        <w:pStyle w:val="af1"/>
        <w:ind w:left="426" w:right="-5" w:hanging="142"/>
      </w:pPr>
      <w:r w:rsidRPr="00436B20">
        <w:t>- улучшатся результаты ЕГЭ и ОГЭ;</w:t>
      </w:r>
    </w:p>
    <w:p w:rsidR="00E47380" w:rsidRPr="00436B20" w:rsidRDefault="00E47380" w:rsidP="00DD0D35">
      <w:pPr>
        <w:pStyle w:val="af1"/>
        <w:ind w:left="426" w:right="-5" w:hanging="142"/>
      </w:pPr>
      <w:r w:rsidRPr="00436B20">
        <w:t>- повысится удовлетворенность участников образовательных отношений качеством образовательных услуг;</w:t>
      </w:r>
    </w:p>
    <w:p w:rsidR="00E47380" w:rsidRPr="00436B20" w:rsidRDefault="00E47380" w:rsidP="00DD0D35">
      <w:pPr>
        <w:pStyle w:val="af1"/>
        <w:ind w:left="426" w:right="-5" w:hanging="142"/>
      </w:pPr>
      <w:r w:rsidRPr="00436B20">
        <w:t>- повысится эффективность использования современных образовательных технологий;</w:t>
      </w:r>
    </w:p>
    <w:p w:rsidR="00E47380" w:rsidRPr="00436B20" w:rsidRDefault="00E47380" w:rsidP="00DD0D35">
      <w:pPr>
        <w:pStyle w:val="af1"/>
        <w:ind w:left="426" w:right="-5" w:hanging="142"/>
      </w:pPr>
      <w:r w:rsidRPr="00436B20">
        <w:t xml:space="preserve"> - повысится уровень квалификации педагогов;</w:t>
      </w:r>
    </w:p>
    <w:p w:rsidR="00E47380" w:rsidRPr="00436B20" w:rsidRDefault="00E47380" w:rsidP="00DD0D35">
      <w:pPr>
        <w:pStyle w:val="af1"/>
        <w:ind w:left="426" w:right="-5" w:hanging="142"/>
      </w:pPr>
      <w:r w:rsidRPr="00436B20">
        <w:t>- будет модернизирована школьная система оценки качества образования;</w:t>
      </w:r>
    </w:p>
    <w:p w:rsidR="00E47380" w:rsidRPr="00436B20" w:rsidRDefault="00E47380" w:rsidP="00DD0D35">
      <w:pPr>
        <w:pStyle w:val="af1"/>
        <w:ind w:left="426" w:right="-5" w:hanging="142"/>
      </w:pPr>
      <w:r w:rsidRPr="00436B20">
        <w:t>- будут широко использоваться различные формы получения образования учащимися;</w:t>
      </w:r>
    </w:p>
    <w:p w:rsidR="00E47380" w:rsidRPr="00436B20" w:rsidRDefault="00E47380" w:rsidP="00DD0D35">
      <w:pPr>
        <w:pStyle w:val="af1"/>
        <w:ind w:left="426" w:right="-5" w:hanging="142"/>
      </w:pPr>
      <w:r w:rsidRPr="00436B20">
        <w:t>- в школе будут созданы условия, соответствующие требованиям федеральных государственных образовательных стандартов;</w:t>
      </w:r>
    </w:p>
    <w:p w:rsidR="00E47380" w:rsidRPr="00436B20" w:rsidRDefault="00E47380" w:rsidP="00DD0D35">
      <w:pPr>
        <w:pStyle w:val="af1"/>
        <w:ind w:left="426" w:right="-5" w:hanging="142"/>
      </w:pPr>
      <w:r w:rsidRPr="00436B20">
        <w:t>- увеличится количество детей, участвующих в различных интеллектуальных конк</w:t>
      </w:r>
      <w:r w:rsidR="00205F88">
        <w:t xml:space="preserve">урсах, олимпиадах, в том числе в </w:t>
      </w:r>
      <w:r w:rsidRPr="00436B20">
        <w:t>этапа</w:t>
      </w:r>
      <w:r w:rsidR="00205F88">
        <w:t>х</w:t>
      </w:r>
      <w:r w:rsidRPr="00436B20">
        <w:t xml:space="preserve"> Всероссийской олимпиады;</w:t>
      </w:r>
    </w:p>
    <w:p w:rsidR="00E47380" w:rsidRDefault="00E47380" w:rsidP="00DD0D35">
      <w:pPr>
        <w:pStyle w:val="af1"/>
        <w:ind w:left="426" w:right="-5" w:hanging="142"/>
      </w:pPr>
      <w:r w:rsidRPr="00436B20">
        <w:t xml:space="preserve">- не менее </w:t>
      </w:r>
      <w:r w:rsidR="00464743">
        <w:t>8</w:t>
      </w:r>
      <w:r w:rsidR="00205F88">
        <w:t xml:space="preserve">0 </w:t>
      </w:r>
      <w:r w:rsidRPr="00436B20">
        <w:t>% учащихся будут охвачены программами дополнительного образования.</w:t>
      </w:r>
    </w:p>
    <w:p w:rsidR="00143CFF" w:rsidRDefault="00143CFF" w:rsidP="00143CFF">
      <w:pPr>
        <w:pStyle w:val="af1"/>
        <w:ind w:left="426" w:right="-5" w:hanging="142"/>
      </w:pPr>
      <w:r>
        <w:t>Ожидаемые результаты:</w:t>
      </w:r>
    </w:p>
    <w:p w:rsidR="00143CFF" w:rsidRPr="00143CFF" w:rsidRDefault="000A77A7" w:rsidP="00143CFF">
      <w:pPr>
        <w:pStyle w:val="af1"/>
        <w:numPr>
          <w:ilvl w:val="0"/>
          <w:numId w:val="73"/>
        </w:numPr>
        <w:ind w:right="-5"/>
      </w:pPr>
      <w:r w:rsidRPr="00CD6D25">
        <w:rPr>
          <w:color w:val="000000"/>
        </w:rPr>
        <w:t>Создание оптимальных условий для развития и отдыха детей;</w:t>
      </w:r>
    </w:p>
    <w:p w:rsidR="00143CFF" w:rsidRPr="00143CFF" w:rsidRDefault="000A77A7" w:rsidP="00143CFF">
      <w:pPr>
        <w:pStyle w:val="af1"/>
        <w:numPr>
          <w:ilvl w:val="0"/>
          <w:numId w:val="73"/>
        </w:numPr>
        <w:ind w:right="-5"/>
      </w:pPr>
      <w:r w:rsidRPr="00CD6D25">
        <w:t xml:space="preserve">Расширение возможностей для творческого развития личности учащегося, реализации его интересов.                                                                                                  </w:t>
      </w:r>
      <w:r w:rsidR="00143CFF">
        <w:t xml:space="preserve">              </w:t>
      </w:r>
      <w:r w:rsidR="00143CFF">
        <w:rPr>
          <w:color w:val="000000"/>
        </w:rPr>
        <w:t>Творческая самореализация детей</w:t>
      </w:r>
    </w:p>
    <w:p w:rsidR="000A77A7" w:rsidRPr="00143CFF" w:rsidRDefault="000A77A7" w:rsidP="00143CFF">
      <w:pPr>
        <w:pStyle w:val="af1"/>
        <w:numPr>
          <w:ilvl w:val="0"/>
          <w:numId w:val="73"/>
        </w:numPr>
        <w:ind w:right="-5"/>
      </w:pPr>
      <w:r w:rsidRPr="00143CFF">
        <w:rPr>
          <w:color w:val="000000"/>
        </w:rPr>
        <w:t>Формирование навыков коллективной и организаторской деятельности;</w:t>
      </w:r>
    </w:p>
    <w:p w:rsidR="000A77A7" w:rsidRPr="00CD6D25" w:rsidRDefault="000A77A7" w:rsidP="00143CFF">
      <w:pPr>
        <w:numPr>
          <w:ilvl w:val="0"/>
          <w:numId w:val="73"/>
        </w:numPr>
        <w:spacing w:before="100" w:beforeAutospacing="1" w:after="100" w:afterAutospacing="1"/>
        <w:rPr>
          <w:color w:val="000000"/>
        </w:rPr>
      </w:pPr>
      <w:r w:rsidRPr="00CD6D25">
        <w:rPr>
          <w:color w:val="000000"/>
        </w:rPr>
        <w:t>Психологический комфорт и социальная защищенность каждого ребенка;</w:t>
      </w:r>
    </w:p>
    <w:p w:rsidR="000A77A7" w:rsidRPr="00CD6D25" w:rsidRDefault="000A77A7" w:rsidP="00143CFF">
      <w:pPr>
        <w:numPr>
          <w:ilvl w:val="0"/>
          <w:numId w:val="73"/>
        </w:numPr>
        <w:ind w:right="-545"/>
        <w:jc w:val="both"/>
        <w:rPr>
          <w:color w:val="000000"/>
        </w:rPr>
      </w:pPr>
      <w:r w:rsidRPr="00CD6D25">
        <w:rPr>
          <w:color w:val="000000"/>
        </w:rPr>
        <w:t>Сохранение имиджа школы как общественно-активной, развитие традиций школы;</w:t>
      </w:r>
    </w:p>
    <w:p w:rsidR="000A77A7" w:rsidRPr="00CD6D25" w:rsidRDefault="000A77A7" w:rsidP="00143CFF">
      <w:pPr>
        <w:numPr>
          <w:ilvl w:val="0"/>
          <w:numId w:val="73"/>
        </w:numPr>
        <w:ind w:right="-545"/>
        <w:jc w:val="both"/>
        <w:rPr>
          <w:color w:val="000000"/>
        </w:rPr>
      </w:pPr>
      <w:r w:rsidRPr="00CD6D25">
        <w:rPr>
          <w:color w:val="000000"/>
        </w:rPr>
        <w:t>Формирование единого воспитывающего пространства;</w:t>
      </w:r>
    </w:p>
    <w:p w:rsidR="000A77A7" w:rsidRPr="00CD6D25" w:rsidRDefault="000A77A7" w:rsidP="00143CFF">
      <w:pPr>
        <w:numPr>
          <w:ilvl w:val="0"/>
          <w:numId w:val="73"/>
        </w:numPr>
        <w:ind w:right="-545"/>
        <w:jc w:val="both"/>
        <w:rPr>
          <w:color w:val="000000"/>
        </w:rPr>
      </w:pPr>
      <w:r w:rsidRPr="00CD6D25">
        <w:rPr>
          <w:color w:val="000000"/>
        </w:rPr>
        <w:t>Развитие ученического самоуправления на всех уровнях;</w:t>
      </w:r>
    </w:p>
    <w:p w:rsidR="000A77A7" w:rsidRPr="00CD6D25" w:rsidRDefault="000A77A7" w:rsidP="00143CFF">
      <w:pPr>
        <w:numPr>
          <w:ilvl w:val="0"/>
          <w:numId w:val="73"/>
        </w:numPr>
        <w:ind w:right="-545"/>
        <w:jc w:val="both"/>
        <w:rPr>
          <w:color w:val="000000"/>
        </w:rPr>
      </w:pPr>
      <w:proofErr w:type="spellStart"/>
      <w:r w:rsidRPr="00CD6D25">
        <w:t>Вовлечённость</w:t>
      </w:r>
      <w:proofErr w:type="spellEnd"/>
      <w:r w:rsidRPr="00CD6D25">
        <w:t xml:space="preserve"> учащихся, состоящих на </w:t>
      </w:r>
      <w:proofErr w:type="spellStart"/>
      <w:r w:rsidRPr="00CD6D25">
        <w:t>внутришкольном</w:t>
      </w:r>
      <w:proofErr w:type="spellEnd"/>
      <w:r w:rsidRPr="00CD6D25">
        <w:t xml:space="preserve"> контроле, и группы риска во внеурочную деятельность школы</w:t>
      </w:r>
      <w:r w:rsidRPr="00CD6D25">
        <w:rPr>
          <w:color w:val="000000"/>
        </w:rPr>
        <w:t>;</w:t>
      </w:r>
    </w:p>
    <w:p w:rsidR="000A77A7" w:rsidRPr="00CD6D25" w:rsidRDefault="000A77A7" w:rsidP="00143CFF">
      <w:pPr>
        <w:numPr>
          <w:ilvl w:val="0"/>
          <w:numId w:val="73"/>
        </w:numPr>
        <w:ind w:right="-545"/>
        <w:jc w:val="both"/>
        <w:rPr>
          <w:color w:val="000000"/>
        </w:rPr>
      </w:pPr>
      <w:r w:rsidRPr="00CD6D25">
        <w:rPr>
          <w:color w:val="000000"/>
        </w:rPr>
        <w:t>Активное, массовое  участие в реализуемых целевых программах и проектах различного уровня;</w:t>
      </w:r>
    </w:p>
    <w:p w:rsidR="000A77A7" w:rsidRPr="00CD6D25" w:rsidRDefault="000A77A7" w:rsidP="00143CFF">
      <w:pPr>
        <w:numPr>
          <w:ilvl w:val="0"/>
          <w:numId w:val="73"/>
        </w:numPr>
        <w:ind w:right="-545"/>
        <w:jc w:val="both"/>
        <w:rPr>
          <w:color w:val="000000"/>
        </w:rPr>
      </w:pPr>
      <w:r w:rsidRPr="00CD6D25">
        <w:rPr>
          <w:color w:val="000000"/>
        </w:rPr>
        <w:t>Использование потенциала открытого образовательного пространства.</w:t>
      </w:r>
    </w:p>
    <w:p w:rsidR="000A77A7" w:rsidRDefault="000A77A7" w:rsidP="00143CFF">
      <w:pPr>
        <w:pStyle w:val="af1"/>
        <w:ind w:right="-5"/>
      </w:pPr>
    </w:p>
    <w:p w:rsidR="00B37C7D" w:rsidRPr="00CD6D25" w:rsidRDefault="00143CFF" w:rsidP="00143CFF">
      <w:pPr>
        <w:ind w:firstLine="644"/>
        <w:jc w:val="both"/>
      </w:pPr>
      <w:r>
        <w:t>Ожидается у</w:t>
      </w:r>
      <w:r w:rsidR="00B37C7D" w:rsidRPr="00CD6D25">
        <w:t xml:space="preserve">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w:t>
      </w:r>
      <w:r w:rsidR="00B37C7D" w:rsidRPr="00CD6D25">
        <w:lastRenderedPageBreak/>
        <w:t>учащимися необходимого для жизни в обществе социального опыта и формирование в них принимаемой обществом системы ценностей.</w:t>
      </w:r>
    </w:p>
    <w:p w:rsidR="00B37C7D" w:rsidRPr="006B23FB" w:rsidRDefault="00B37C7D" w:rsidP="00B37C7D">
      <w:pPr>
        <w:jc w:val="both"/>
        <w:rPr>
          <w:color w:val="000000"/>
        </w:rPr>
      </w:pPr>
      <w:r w:rsidRPr="006B23FB">
        <w:rPr>
          <w:b/>
        </w:rPr>
        <w:t xml:space="preserve">    </w:t>
      </w:r>
      <w:r w:rsidRPr="006B23FB">
        <w:rPr>
          <w:color w:val="000000"/>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B37C7D" w:rsidRPr="006B23FB" w:rsidRDefault="00B37C7D" w:rsidP="00B37C7D">
      <w:pPr>
        <w:pStyle w:val="a4"/>
        <w:jc w:val="both"/>
        <w:rPr>
          <w:sz w:val="24"/>
          <w:szCs w:val="24"/>
        </w:rPr>
      </w:pPr>
      <w:r w:rsidRPr="006B23FB">
        <w:rPr>
          <w:sz w:val="24"/>
          <w:szCs w:val="24"/>
        </w:rPr>
        <w:t xml:space="preserve">   </w:t>
      </w:r>
      <w:r w:rsidR="006B23FB">
        <w:rPr>
          <w:sz w:val="24"/>
          <w:szCs w:val="24"/>
        </w:rPr>
        <w:t xml:space="preserve">   </w:t>
      </w:r>
      <w:r w:rsidRPr="006B23FB">
        <w:rPr>
          <w:sz w:val="24"/>
          <w:szCs w:val="24"/>
        </w:rPr>
        <w:t xml:space="preserve">В школе созданы условия для внеурочной деятельности </w:t>
      </w:r>
      <w:proofErr w:type="gramStart"/>
      <w:r w:rsidRPr="006B23FB">
        <w:rPr>
          <w:sz w:val="24"/>
          <w:szCs w:val="24"/>
        </w:rPr>
        <w:t>обучающихся</w:t>
      </w:r>
      <w:proofErr w:type="gramEnd"/>
      <w:r w:rsidRPr="006B23FB">
        <w:rPr>
          <w:sz w:val="24"/>
          <w:szCs w:val="24"/>
        </w:rPr>
        <w:t xml:space="preserve"> и организации дополнительного образования. Вся система работы школы по данному направлению призвана предоставить возможность:</w:t>
      </w:r>
    </w:p>
    <w:p w:rsidR="00B37C7D" w:rsidRPr="006B23FB" w:rsidRDefault="00B37C7D" w:rsidP="00B37C7D">
      <w:pPr>
        <w:pStyle w:val="a4"/>
        <w:jc w:val="both"/>
        <w:rPr>
          <w:sz w:val="24"/>
          <w:szCs w:val="24"/>
        </w:rPr>
      </w:pPr>
      <w:r w:rsidRPr="006B23FB">
        <w:rPr>
          <w:sz w:val="24"/>
          <w:szCs w:val="24"/>
        </w:rPr>
        <w:t>- свободного выбора детьми программ, объединений, которые близки им по природе, отвечают их внутренним потребностям;</w:t>
      </w:r>
    </w:p>
    <w:p w:rsidR="00B37C7D" w:rsidRPr="006B23FB" w:rsidRDefault="00B37C7D" w:rsidP="00B37C7D">
      <w:pPr>
        <w:pStyle w:val="a4"/>
        <w:jc w:val="both"/>
        <w:rPr>
          <w:sz w:val="24"/>
          <w:szCs w:val="24"/>
        </w:rPr>
      </w:pPr>
      <w:r w:rsidRPr="006B23FB">
        <w:rPr>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B37C7D" w:rsidRPr="006B23FB" w:rsidRDefault="00B37C7D" w:rsidP="00B37C7D">
      <w:pPr>
        <w:pStyle w:val="a4"/>
        <w:jc w:val="both"/>
        <w:rPr>
          <w:sz w:val="24"/>
          <w:szCs w:val="24"/>
        </w:rPr>
      </w:pPr>
      <w:r w:rsidRPr="006B23FB">
        <w:rPr>
          <w:sz w:val="24"/>
          <w:szCs w:val="24"/>
        </w:rPr>
        <w:t>- стать активным в решении жизненных и социальных проблем, уметь нести ответственность за свой выбор;</w:t>
      </w:r>
    </w:p>
    <w:p w:rsidR="000A77A7" w:rsidRDefault="00464743" w:rsidP="00464743">
      <w:pPr>
        <w:pStyle w:val="af1"/>
        <w:ind w:right="-5"/>
        <w:jc w:val="both"/>
      </w:pPr>
      <w:r>
        <w:t>-</w:t>
      </w:r>
      <w:r w:rsidR="00B37C7D" w:rsidRPr="00CD6D25">
        <w:t xml:space="preserve"> быть активным гражданином своей страны, спо</w:t>
      </w:r>
      <w:r>
        <w:t xml:space="preserve">собным любить и беречь природу, </w:t>
      </w:r>
      <w:r w:rsidR="00B37C7D" w:rsidRPr="00CD6D25">
        <w:t>занимающим активную жизненную позицию в борьбе за сохранение мира на Земле, понимающим и принимающим экологическую культуру</w:t>
      </w:r>
    </w:p>
    <w:p w:rsidR="000A77A7" w:rsidRPr="00436B20" w:rsidRDefault="000A77A7" w:rsidP="00DD0D35">
      <w:pPr>
        <w:pStyle w:val="af1"/>
        <w:ind w:left="426" w:right="-5" w:hanging="142"/>
      </w:pPr>
    </w:p>
    <w:p w:rsidR="00E47380" w:rsidRPr="005811BE" w:rsidRDefault="00E47380" w:rsidP="005811BE">
      <w:pPr>
        <w:pStyle w:val="af1"/>
        <w:ind w:right="-5" w:firstLine="284"/>
        <w:jc w:val="both"/>
        <w:rPr>
          <w:bCs/>
        </w:rPr>
      </w:pPr>
      <w:r w:rsidRPr="005811BE">
        <w:rPr>
          <w:bCs/>
        </w:rPr>
        <w:t>В результате реализации Программы развития будет сформирована современная модель школьного образования, основу содержания которой составляет совокупность универсальных знаний, компетенций и учебных действий, ориентированных на обеспечение задач инновационного развития школы и её конкурентоспособности в социуме.</w:t>
      </w:r>
    </w:p>
    <w:p w:rsidR="001061DB" w:rsidRDefault="001061DB" w:rsidP="001061DB">
      <w:pPr>
        <w:pStyle w:val="af1"/>
        <w:ind w:right="-1"/>
        <w:rPr>
          <w:sz w:val="28"/>
          <w:szCs w:val="28"/>
        </w:rPr>
      </w:pPr>
    </w:p>
    <w:p w:rsidR="007F4CAB" w:rsidRDefault="007F4CAB" w:rsidP="001061DB">
      <w:pPr>
        <w:pStyle w:val="af1"/>
        <w:ind w:right="-1"/>
        <w:rPr>
          <w:sz w:val="28"/>
          <w:szCs w:val="28"/>
        </w:rPr>
      </w:pPr>
    </w:p>
    <w:p w:rsidR="007F4CAB" w:rsidRDefault="007F4CAB" w:rsidP="001061DB">
      <w:pPr>
        <w:pStyle w:val="af1"/>
        <w:ind w:right="-1"/>
        <w:rPr>
          <w:sz w:val="28"/>
          <w:szCs w:val="28"/>
        </w:rPr>
      </w:pPr>
    </w:p>
    <w:p w:rsidR="007F4CAB" w:rsidRDefault="007F4CAB" w:rsidP="001061DB">
      <w:pPr>
        <w:pStyle w:val="af1"/>
        <w:ind w:right="-1"/>
        <w:rPr>
          <w:sz w:val="28"/>
          <w:szCs w:val="28"/>
        </w:rPr>
      </w:pPr>
    </w:p>
    <w:p w:rsidR="007F4CAB" w:rsidRDefault="007F4CAB" w:rsidP="001061DB">
      <w:pPr>
        <w:pStyle w:val="af1"/>
        <w:ind w:right="-1"/>
        <w:rPr>
          <w:sz w:val="28"/>
          <w:szCs w:val="28"/>
        </w:rPr>
      </w:pPr>
    </w:p>
    <w:p w:rsidR="007F4CAB" w:rsidRDefault="007F4CAB" w:rsidP="001061DB">
      <w:pPr>
        <w:pStyle w:val="af1"/>
        <w:ind w:right="-1"/>
        <w:rPr>
          <w:sz w:val="28"/>
          <w:szCs w:val="28"/>
        </w:rPr>
      </w:pPr>
    </w:p>
    <w:p w:rsidR="007F4CAB" w:rsidRDefault="007F4CAB" w:rsidP="001061DB">
      <w:pPr>
        <w:pStyle w:val="af1"/>
        <w:ind w:right="-1"/>
        <w:rPr>
          <w:sz w:val="28"/>
          <w:szCs w:val="28"/>
        </w:rPr>
      </w:pPr>
    </w:p>
    <w:p w:rsidR="007F4CAB" w:rsidRDefault="007F4CAB" w:rsidP="001061DB">
      <w:pPr>
        <w:pStyle w:val="af1"/>
        <w:ind w:right="-1"/>
        <w:rPr>
          <w:sz w:val="28"/>
          <w:szCs w:val="28"/>
        </w:rPr>
      </w:pPr>
    </w:p>
    <w:p w:rsidR="007F4CAB" w:rsidRDefault="007F4CAB" w:rsidP="001061DB">
      <w:pPr>
        <w:pStyle w:val="af1"/>
        <w:ind w:right="-1"/>
        <w:rPr>
          <w:sz w:val="28"/>
          <w:szCs w:val="28"/>
        </w:rPr>
      </w:pPr>
    </w:p>
    <w:p w:rsidR="00D54B16" w:rsidRPr="009114A0" w:rsidRDefault="009114A0" w:rsidP="009114A0">
      <w:pPr>
        <w:jc w:val="center"/>
        <w:rPr>
          <w:b/>
          <w:sz w:val="28"/>
          <w:szCs w:val="28"/>
        </w:rPr>
      </w:pPr>
      <w:r w:rsidRPr="009114A0">
        <w:rPr>
          <w:b/>
          <w:sz w:val="28"/>
          <w:szCs w:val="28"/>
        </w:rPr>
        <w:t>3. Информационно-аналитическая</w:t>
      </w:r>
      <w:r w:rsidR="00D54B16" w:rsidRPr="009114A0">
        <w:rPr>
          <w:b/>
          <w:sz w:val="28"/>
          <w:szCs w:val="28"/>
        </w:rPr>
        <w:t xml:space="preserve"> справка о школе</w:t>
      </w:r>
    </w:p>
    <w:p w:rsidR="009114A0" w:rsidRPr="000A77F7" w:rsidRDefault="009114A0" w:rsidP="009114A0">
      <w:pPr>
        <w:rPr>
          <w:sz w:val="28"/>
          <w:szCs w:val="28"/>
        </w:rPr>
      </w:pPr>
    </w:p>
    <w:p w:rsidR="00D54B16" w:rsidRPr="0036123B" w:rsidRDefault="00D54B16" w:rsidP="0036123B">
      <w:pPr>
        <w:jc w:val="center"/>
        <w:rPr>
          <w:b/>
          <w:spacing w:val="5"/>
          <w:sz w:val="28"/>
          <w:szCs w:val="28"/>
        </w:rPr>
      </w:pPr>
      <w:r w:rsidRPr="0036123B">
        <w:rPr>
          <w:b/>
          <w:sz w:val="28"/>
          <w:szCs w:val="28"/>
        </w:rPr>
        <w:t xml:space="preserve">3.1. </w:t>
      </w:r>
      <w:r w:rsidRPr="0036123B">
        <w:rPr>
          <w:b/>
          <w:spacing w:val="5"/>
          <w:sz w:val="28"/>
          <w:szCs w:val="28"/>
        </w:rPr>
        <w:t>Общие сведения об образовательном учреждении</w:t>
      </w:r>
    </w:p>
    <w:p w:rsidR="00A11252" w:rsidRPr="00A11252" w:rsidRDefault="00A11252" w:rsidP="00A11252">
      <w:pPr>
        <w:rPr>
          <w:b/>
          <w:bCs/>
        </w:rPr>
      </w:pPr>
    </w:p>
    <w:p w:rsidR="00A11252" w:rsidRPr="00A11252" w:rsidRDefault="00A11252" w:rsidP="004430F5">
      <w:r w:rsidRPr="00A11252">
        <w:rPr>
          <w:b/>
          <w:bCs/>
        </w:rPr>
        <w:t xml:space="preserve">Наименование ОУ:   </w:t>
      </w:r>
      <w:r w:rsidRPr="00A11252">
        <w:t xml:space="preserve">Муниципальное бюджетное образовательное учреждение </w:t>
      </w:r>
      <w:r w:rsidRPr="00A11252">
        <w:rPr>
          <w:spacing w:val="-1"/>
        </w:rPr>
        <w:t xml:space="preserve">Чапаевская  средняя общеобразовательная школа </w:t>
      </w:r>
    </w:p>
    <w:p w:rsidR="00A11252" w:rsidRPr="00A11252" w:rsidRDefault="00A11252" w:rsidP="00A11252">
      <w:pPr>
        <w:shd w:val="clear" w:color="auto" w:fill="FFFFFF"/>
        <w:spacing w:line="274" w:lineRule="exact"/>
        <w:ind w:right="442"/>
        <w:rPr>
          <w:bCs/>
          <w:spacing w:val="-1"/>
        </w:rPr>
      </w:pPr>
    </w:p>
    <w:p w:rsidR="00A11252" w:rsidRPr="00A11252" w:rsidRDefault="00A11252" w:rsidP="00A11252">
      <w:pPr>
        <w:shd w:val="clear" w:color="auto" w:fill="FFFFFF"/>
        <w:spacing w:line="274" w:lineRule="exact"/>
        <w:ind w:right="442"/>
        <w:rPr>
          <w:spacing w:val="4"/>
        </w:rPr>
      </w:pPr>
      <w:r w:rsidRPr="00A11252">
        <w:rPr>
          <w:b/>
          <w:bCs/>
          <w:spacing w:val="4"/>
        </w:rPr>
        <w:t xml:space="preserve">Юридический, фактический адреса: </w:t>
      </w:r>
      <w:r w:rsidRPr="00A11252">
        <w:rPr>
          <w:spacing w:val="4"/>
        </w:rPr>
        <w:t xml:space="preserve">347014, </w:t>
      </w:r>
      <w:r w:rsidR="00C31CA6">
        <w:rPr>
          <w:spacing w:val="4"/>
        </w:rPr>
        <w:t>Россия</w:t>
      </w:r>
      <w:r w:rsidR="00C31CA6" w:rsidRPr="00A11252">
        <w:rPr>
          <w:spacing w:val="4"/>
        </w:rPr>
        <w:t xml:space="preserve">, </w:t>
      </w:r>
      <w:r w:rsidRPr="00A11252">
        <w:rPr>
          <w:spacing w:val="4"/>
        </w:rPr>
        <w:t>Ростовская область, Белокалитвинский район, хутор Чапаев, переулок Школьный, дом 2</w:t>
      </w:r>
    </w:p>
    <w:p w:rsidR="00A11252" w:rsidRPr="00A11252" w:rsidRDefault="00A11252" w:rsidP="00A11252">
      <w:pPr>
        <w:shd w:val="clear" w:color="auto" w:fill="FFFFFF"/>
        <w:spacing w:before="278" w:line="274" w:lineRule="exact"/>
        <w:rPr>
          <w:spacing w:val="4"/>
        </w:rPr>
      </w:pPr>
      <w:r w:rsidRPr="00A11252">
        <w:rPr>
          <w:b/>
          <w:bCs/>
          <w:spacing w:val="4"/>
        </w:rPr>
        <w:t xml:space="preserve">Телефон:     </w:t>
      </w:r>
      <w:r w:rsidRPr="00A11252">
        <w:rPr>
          <w:bCs/>
          <w:spacing w:val="4"/>
        </w:rPr>
        <w:t>8(863-83) 68-5-17</w:t>
      </w:r>
    </w:p>
    <w:p w:rsidR="00A11252" w:rsidRPr="00A11252" w:rsidRDefault="00A11252" w:rsidP="00A11252">
      <w:pPr>
        <w:shd w:val="clear" w:color="auto" w:fill="FFFFFF"/>
        <w:spacing w:line="274" w:lineRule="exact"/>
        <w:rPr>
          <w:b/>
          <w:bCs/>
          <w:spacing w:val="-1"/>
        </w:rPr>
      </w:pPr>
    </w:p>
    <w:p w:rsidR="00A11252" w:rsidRPr="00A11252" w:rsidRDefault="00A11252" w:rsidP="00A11252">
      <w:pPr>
        <w:pStyle w:val="ConsPlusNonformat"/>
        <w:jc w:val="both"/>
        <w:rPr>
          <w:rFonts w:ascii="Times New Roman" w:hAnsi="Times New Roman" w:cs="Times New Roman"/>
          <w:sz w:val="24"/>
          <w:szCs w:val="24"/>
        </w:rPr>
      </w:pPr>
      <w:r w:rsidRPr="00A11252">
        <w:rPr>
          <w:rFonts w:ascii="Times New Roman" w:hAnsi="Times New Roman"/>
          <w:b/>
          <w:bCs/>
          <w:spacing w:val="7"/>
          <w:sz w:val="24"/>
          <w:szCs w:val="24"/>
        </w:rPr>
        <w:t>Лицензия</w:t>
      </w:r>
      <w:r w:rsidRPr="00A11252">
        <w:rPr>
          <w:rFonts w:ascii="Times New Roman" w:hAnsi="Times New Roman"/>
          <w:bCs/>
          <w:spacing w:val="7"/>
          <w:sz w:val="24"/>
          <w:szCs w:val="24"/>
        </w:rPr>
        <w:t xml:space="preserve">: </w:t>
      </w:r>
      <w:r w:rsidRPr="00A11252">
        <w:rPr>
          <w:rFonts w:ascii="Times New Roman" w:hAnsi="Times New Roman" w:cs="Times New Roman"/>
          <w:sz w:val="24"/>
          <w:szCs w:val="24"/>
        </w:rPr>
        <w:t xml:space="preserve">серия 61Л01  № 0001925, </w:t>
      </w:r>
      <w:r w:rsidRPr="00A11252">
        <w:rPr>
          <w:rFonts w:ascii="Times New Roman" w:hAnsi="Times New Roman"/>
          <w:bCs/>
          <w:spacing w:val="4"/>
          <w:sz w:val="24"/>
          <w:szCs w:val="24"/>
        </w:rPr>
        <w:t>срок действия:</w:t>
      </w:r>
      <w:r w:rsidRPr="00A11252">
        <w:rPr>
          <w:rFonts w:ascii="Times New Roman" w:hAnsi="Times New Roman"/>
          <w:b/>
          <w:bCs/>
          <w:spacing w:val="4"/>
          <w:sz w:val="24"/>
          <w:szCs w:val="24"/>
        </w:rPr>
        <w:t xml:space="preserve"> </w:t>
      </w:r>
      <w:r w:rsidRPr="00A11252">
        <w:rPr>
          <w:rFonts w:ascii="Times New Roman" w:hAnsi="Times New Roman"/>
          <w:bCs/>
          <w:spacing w:val="4"/>
          <w:sz w:val="24"/>
          <w:szCs w:val="24"/>
        </w:rPr>
        <w:t>бессрочно,</w:t>
      </w:r>
      <w:r w:rsidRPr="00A11252">
        <w:rPr>
          <w:rFonts w:ascii="Times New Roman" w:hAnsi="Times New Roman"/>
          <w:spacing w:val="4"/>
          <w:sz w:val="24"/>
          <w:szCs w:val="24"/>
        </w:rPr>
        <w:t xml:space="preserve"> </w:t>
      </w:r>
      <w:r w:rsidRPr="00A11252">
        <w:rPr>
          <w:rFonts w:ascii="Times New Roman" w:hAnsi="Times New Roman"/>
          <w:bCs/>
          <w:spacing w:val="4"/>
          <w:sz w:val="24"/>
          <w:szCs w:val="24"/>
        </w:rPr>
        <w:t xml:space="preserve">выдана   </w:t>
      </w:r>
      <w:r w:rsidRPr="00A11252">
        <w:rPr>
          <w:rFonts w:ascii="Times New Roman" w:hAnsi="Times New Roman" w:cs="Times New Roman"/>
          <w:sz w:val="24"/>
          <w:szCs w:val="24"/>
        </w:rPr>
        <w:t xml:space="preserve">Региональной службой по надзору и контролю в сфере образования Ростовской области "04" февраля 2015 </w:t>
      </w:r>
      <w:r w:rsidRPr="00A11252">
        <w:rPr>
          <w:rFonts w:ascii="Times New Roman" w:hAnsi="Times New Roman" w:cs="Times New Roman"/>
          <w:sz w:val="24"/>
          <w:szCs w:val="24"/>
        </w:rPr>
        <w:lastRenderedPageBreak/>
        <w:t>г.</w:t>
      </w:r>
    </w:p>
    <w:p w:rsidR="00A11252" w:rsidRPr="00A11252" w:rsidRDefault="00A11252" w:rsidP="00A11252">
      <w:pPr>
        <w:pStyle w:val="ConsPlusNonformat"/>
        <w:jc w:val="both"/>
        <w:rPr>
          <w:rFonts w:ascii="Times New Roman" w:hAnsi="Times New Roman"/>
          <w:b/>
          <w:bCs/>
          <w:spacing w:val="4"/>
          <w:sz w:val="24"/>
          <w:szCs w:val="24"/>
        </w:rPr>
      </w:pPr>
    </w:p>
    <w:p w:rsidR="00A11252" w:rsidRPr="00A11252" w:rsidRDefault="00A11252" w:rsidP="00A11252">
      <w:pPr>
        <w:pStyle w:val="ConsPlusNonformat"/>
        <w:jc w:val="both"/>
        <w:rPr>
          <w:rFonts w:ascii="Times New Roman" w:hAnsi="Times New Roman" w:cs="Times New Roman"/>
          <w:sz w:val="24"/>
          <w:szCs w:val="24"/>
          <w:lang w:eastAsia="ru-RU"/>
        </w:rPr>
      </w:pPr>
      <w:r w:rsidRPr="00A11252">
        <w:rPr>
          <w:rFonts w:ascii="Times New Roman" w:hAnsi="Times New Roman"/>
          <w:b/>
          <w:bCs/>
          <w:spacing w:val="4"/>
          <w:sz w:val="24"/>
          <w:szCs w:val="24"/>
        </w:rPr>
        <w:t xml:space="preserve">Свидетельство об аккредитации: </w:t>
      </w:r>
      <w:r w:rsidRPr="00A11252">
        <w:rPr>
          <w:rFonts w:ascii="Times New Roman" w:hAnsi="Times New Roman" w:cs="Times New Roman"/>
          <w:sz w:val="24"/>
          <w:szCs w:val="24"/>
        </w:rPr>
        <w:t>Серия 61А01 № 0000027, срок действия свидетельства с "25" октября 2012 г. до "25" октября 2024 года, выдано Региональной службой по надзору и контролю в сфере образования Ростовской области "25" октября 2012 г.</w:t>
      </w:r>
      <w:r w:rsidRPr="00A11252">
        <w:rPr>
          <w:rFonts w:ascii="Times New Roman" w:hAnsi="Times New Roman" w:cs="Times New Roman"/>
          <w:sz w:val="24"/>
          <w:szCs w:val="24"/>
          <w:lang w:eastAsia="ru-RU"/>
        </w:rPr>
        <w:t xml:space="preserve"> </w:t>
      </w:r>
    </w:p>
    <w:p w:rsidR="00A11252" w:rsidRPr="00A11252" w:rsidRDefault="00A11252" w:rsidP="00A11252">
      <w:pPr>
        <w:shd w:val="clear" w:color="auto" w:fill="FFFFFF"/>
        <w:spacing w:line="274" w:lineRule="exact"/>
        <w:rPr>
          <w:b/>
          <w:bCs/>
          <w:spacing w:val="-1"/>
        </w:rPr>
      </w:pPr>
    </w:p>
    <w:p w:rsidR="00A11252" w:rsidRPr="00A5099A" w:rsidRDefault="00A11252" w:rsidP="00A5099A">
      <w:pPr>
        <w:shd w:val="clear" w:color="auto" w:fill="FFFFFF"/>
        <w:jc w:val="both"/>
        <w:rPr>
          <w:spacing w:val="4"/>
        </w:rPr>
      </w:pPr>
      <w:r w:rsidRPr="00A11252">
        <w:rPr>
          <w:b/>
          <w:bCs/>
          <w:spacing w:val="-1"/>
        </w:rPr>
        <w:t>Направления образовательной деятельности</w:t>
      </w:r>
      <w:r w:rsidR="003D4E41">
        <w:rPr>
          <w:bCs/>
          <w:spacing w:val="-1"/>
        </w:rPr>
        <w:t>:</w:t>
      </w:r>
      <w:r w:rsidRPr="00A11252">
        <w:rPr>
          <w:bCs/>
          <w:spacing w:val="-1"/>
        </w:rPr>
        <w:t xml:space="preserve"> н</w:t>
      </w:r>
      <w:r w:rsidRPr="00A11252">
        <w:rPr>
          <w:spacing w:val="-1"/>
        </w:rPr>
        <w:t xml:space="preserve">ачальное общее, основное общее, </w:t>
      </w:r>
      <w:r w:rsidRPr="00A11252">
        <w:rPr>
          <w:spacing w:val="4"/>
        </w:rPr>
        <w:t>среднее общее образование, коррекционно-</w:t>
      </w:r>
      <w:r w:rsidRPr="00A5099A">
        <w:rPr>
          <w:spacing w:val="4"/>
        </w:rPr>
        <w:t xml:space="preserve">развивающее обучение </w:t>
      </w:r>
      <w:r w:rsidR="00A5099A" w:rsidRPr="00A5099A">
        <w:rPr>
          <w:shd w:val="clear" w:color="auto" w:fill="FFFFFF"/>
        </w:rPr>
        <w:t>и воспитание школьников с ЗПР и УО</w:t>
      </w:r>
      <w:r w:rsidR="00A5099A" w:rsidRPr="00A5099A">
        <w:rPr>
          <w:spacing w:val="4"/>
        </w:rPr>
        <w:t xml:space="preserve"> по адаптированным программам.</w:t>
      </w:r>
    </w:p>
    <w:p w:rsidR="00A5099A" w:rsidRPr="00A5099A" w:rsidRDefault="00A5099A" w:rsidP="00A5099A">
      <w:pPr>
        <w:shd w:val="clear" w:color="auto" w:fill="FFFFFF"/>
        <w:rPr>
          <w:b/>
          <w:bCs/>
          <w:spacing w:val="4"/>
        </w:rPr>
      </w:pPr>
    </w:p>
    <w:p w:rsidR="00A11252" w:rsidRPr="00A11252" w:rsidRDefault="00A11252" w:rsidP="00A11252">
      <w:pPr>
        <w:shd w:val="clear" w:color="auto" w:fill="FFFFFF"/>
        <w:spacing w:line="274" w:lineRule="exact"/>
        <w:rPr>
          <w:spacing w:val="4"/>
        </w:rPr>
      </w:pPr>
      <w:r w:rsidRPr="00A11252">
        <w:rPr>
          <w:b/>
          <w:bCs/>
          <w:spacing w:val="4"/>
        </w:rPr>
        <w:t xml:space="preserve">Статус ОУ: </w:t>
      </w:r>
      <w:r w:rsidRPr="00A11252">
        <w:rPr>
          <w:spacing w:val="4"/>
        </w:rPr>
        <w:t>средняя общеобразовательная школа</w:t>
      </w:r>
    </w:p>
    <w:p w:rsidR="00A11252" w:rsidRPr="00A11252" w:rsidRDefault="00A11252" w:rsidP="00A11252">
      <w:pPr>
        <w:shd w:val="clear" w:color="auto" w:fill="FFFFFF"/>
        <w:spacing w:line="274" w:lineRule="exact"/>
        <w:rPr>
          <w:b/>
          <w:bCs/>
          <w:spacing w:val="3"/>
        </w:rPr>
      </w:pPr>
    </w:p>
    <w:p w:rsidR="00A11252" w:rsidRPr="00A11252" w:rsidRDefault="00A11252" w:rsidP="00A11252">
      <w:pPr>
        <w:shd w:val="clear" w:color="auto" w:fill="FFFFFF"/>
        <w:spacing w:line="274" w:lineRule="exact"/>
        <w:rPr>
          <w:spacing w:val="3"/>
        </w:rPr>
      </w:pPr>
      <w:r w:rsidRPr="00A11252">
        <w:rPr>
          <w:b/>
          <w:bCs/>
          <w:spacing w:val="3"/>
        </w:rPr>
        <w:t xml:space="preserve">Учредитель:  </w:t>
      </w:r>
      <w:r w:rsidRPr="00A11252">
        <w:rPr>
          <w:color w:val="000000"/>
        </w:rPr>
        <w:t>муниципальное образование «Белокалитвинский район»</w:t>
      </w:r>
    </w:p>
    <w:p w:rsidR="00A11252" w:rsidRPr="00A11252" w:rsidRDefault="00A11252" w:rsidP="00A11252">
      <w:pPr>
        <w:ind w:firstLine="709"/>
      </w:pPr>
    </w:p>
    <w:p w:rsidR="00BD1260" w:rsidRDefault="00BD1260" w:rsidP="006A3F80">
      <w:pPr>
        <w:jc w:val="both"/>
      </w:pPr>
      <w:r>
        <w:rPr>
          <w:b/>
        </w:rPr>
        <w:t>Наличие филиалов:</w:t>
      </w:r>
      <w:r w:rsidRPr="00BD1260">
        <w:t xml:space="preserve"> </w:t>
      </w:r>
      <w:r>
        <w:t xml:space="preserve">школа филиалов </w:t>
      </w:r>
      <w:r w:rsidRPr="00BD1260">
        <w:t>не</w:t>
      </w:r>
      <w:r>
        <w:t xml:space="preserve"> имеет.</w:t>
      </w:r>
    </w:p>
    <w:p w:rsidR="00BD1260" w:rsidRDefault="00BD1260" w:rsidP="006A3F80">
      <w:pPr>
        <w:jc w:val="both"/>
      </w:pPr>
    </w:p>
    <w:p w:rsidR="00D8712E" w:rsidRDefault="00BD1260" w:rsidP="006A3F80">
      <w:pPr>
        <w:jc w:val="both"/>
      </w:pPr>
      <w:r>
        <w:rPr>
          <w:b/>
        </w:rPr>
        <w:t>Краткая и</w:t>
      </w:r>
      <w:r w:rsidR="006A3F80">
        <w:rPr>
          <w:b/>
        </w:rPr>
        <w:t xml:space="preserve">стория школы: </w:t>
      </w:r>
      <w:r w:rsidR="002A03B0">
        <w:t xml:space="preserve">Школа в </w:t>
      </w:r>
      <w:r w:rsidR="002A03B0" w:rsidRPr="009E49FB">
        <w:t xml:space="preserve"> хуторе открыта в 1872 году как </w:t>
      </w:r>
      <w:proofErr w:type="spellStart"/>
      <w:r w:rsidR="002A03B0" w:rsidRPr="009E49FB">
        <w:t>одноклассная</w:t>
      </w:r>
      <w:proofErr w:type="spellEnd"/>
      <w:r w:rsidR="002A03B0" w:rsidRPr="009E49FB">
        <w:t xml:space="preserve"> министерская, в 1934 году как семилетняя школа. </w:t>
      </w:r>
      <w:r w:rsidR="0001352D">
        <w:t xml:space="preserve">С </w:t>
      </w:r>
      <w:r w:rsidR="006A3F80" w:rsidRPr="009E49FB">
        <w:t xml:space="preserve">1952 года функционирует как средняя (полная) школа. </w:t>
      </w:r>
      <w:r w:rsidR="00F632AB" w:rsidRPr="009E49FB">
        <w:t>В 2004 году школе присвоен статус «казачья».</w:t>
      </w:r>
    </w:p>
    <w:p w:rsidR="006A3F80" w:rsidRDefault="006A3F80" w:rsidP="006A3F80">
      <w:pPr>
        <w:jc w:val="both"/>
      </w:pPr>
    </w:p>
    <w:p w:rsidR="00D8712E" w:rsidRPr="00EB2690" w:rsidRDefault="006A3F80" w:rsidP="006A3F80">
      <w:pPr>
        <w:jc w:val="both"/>
      </w:pPr>
      <w:r w:rsidRPr="006A3F80">
        <w:rPr>
          <w:b/>
        </w:rPr>
        <w:t>Постройки:</w:t>
      </w:r>
      <w:r>
        <w:t xml:space="preserve"> </w:t>
      </w:r>
      <w:r w:rsidR="00D76212" w:rsidRPr="00D76212">
        <w:t xml:space="preserve">Здание школы двухэтажное, введено в эксплуатацию в </w:t>
      </w:r>
      <w:smartTag w:uri="urn:schemas-microsoft-com:office:smarttags" w:element="metricconverter">
        <w:smartTagPr>
          <w:attr w:name="ProductID" w:val="1937 г"/>
        </w:smartTagPr>
        <w:r w:rsidR="00D76212" w:rsidRPr="00D76212">
          <w:t>1937 г</w:t>
        </w:r>
      </w:smartTag>
      <w:r w:rsidR="00D76212" w:rsidRPr="00D76212">
        <w:t xml:space="preserve">.;   двухэтажная пристройка   (столовая, кабинет химии) </w:t>
      </w:r>
      <w:r w:rsidR="00C24E6A">
        <w:t xml:space="preserve">– </w:t>
      </w:r>
      <w:r w:rsidR="00D76212" w:rsidRPr="00D76212">
        <w:t xml:space="preserve">в </w:t>
      </w:r>
      <w:smartTag w:uri="urn:schemas-microsoft-com:office:smarttags" w:element="metricconverter">
        <w:smartTagPr>
          <w:attr w:name="ProductID" w:val="1947 г"/>
        </w:smartTagPr>
        <w:r w:rsidR="00D76212" w:rsidRPr="00D76212">
          <w:t>1947 г</w:t>
        </w:r>
      </w:smartTag>
      <w:r w:rsidR="006E6E9F">
        <w:t>.;   учебно-производственные мастерские</w:t>
      </w:r>
      <w:r w:rsidR="00D76212" w:rsidRPr="00D76212">
        <w:t xml:space="preserve"> – в </w:t>
      </w:r>
      <w:smartTag w:uri="urn:schemas-microsoft-com:office:smarttags" w:element="metricconverter">
        <w:smartTagPr>
          <w:attr w:name="ProductID" w:val="1973 г"/>
        </w:smartTagPr>
        <w:r w:rsidR="00D76212" w:rsidRPr="00D76212">
          <w:t>1973 г</w:t>
        </w:r>
      </w:smartTag>
      <w:r w:rsidR="006E6E9F">
        <w:t>.; спортзал</w:t>
      </w:r>
      <w:r w:rsidR="00D76212" w:rsidRPr="00D76212">
        <w:t xml:space="preserve"> – </w:t>
      </w:r>
      <w:r w:rsidR="006E6E9F">
        <w:t xml:space="preserve">в </w:t>
      </w:r>
      <w:smartTag w:uri="urn:schemas-microsoft-com:office:smarttags" w:element="metricconverter">
        <w:smartTagPr>
          <w:attr w:name="ProductID" w:val="1978 г"/>
        </w:smartTagPr>
        <w:r w:rsidR="00D76212" w:rsidRPr="00D76212">
          <w:t>1978 г</w:t>
        </w:r>
      </w:smartTag>
      <w:r w:rsidR="00D76212" w:rsidRPr="00D76212">
        <w:t xml:space="preserve">. </w:t>
      </w:r>
      <w:r w:rsidR="00D76212" w:rsidRPr="00EB2690">
        <w:t>Общая площадь построек</w:t>
      </w:r>
      <w:r w:rsidR="00EB2690">
        <w:t xml:space="preserve"> –</w:t>
      </w:r>
      <w:r w:rsidR="006E6E9F" w:rsidRPr="00EB2690">
        <w:t xml:space="preserve"> </w:t>
      </w:r>
      <w:r w:rsidR="00D76212" w:rsidRPr="00D76212">
        <w:t>892 м</w:t>
      </w:r>
      <w:proofErr w:type="gramStart"/>
      <w:r w:rsidR="00D76212" w:rsidRPr="00D76212">
        <w:rPr>
          <w:vertAlign w:val="superscript"/>
        </w:rPr>
        <w:t>2</w:t>
      </w:r>
      <w:proofErr w:type="gramEnd"/>
      <w:r w:rsidR="00EB2690">
        <w:t>.</w:t>
      </w:r>
    </w:p>
    <w:p w:rsidR="006A3F80" w:rsidRDefault="006A3F80" w:rsidP="006A3F80">
      <w:pPr>
        <w:jc w:val="both"/>
        <w:rPr>
          <w:color w:val="000000"/>
        </w:rPr>
      </w:pPr>
    </w:p>
    <w:p w:rsidR="00D8712E" w:rsidRDefault="006E6E9F" w:rsidP="006A3F80">
      <w:pPr>
        <w:jc w:val="both"/>
        <w:rPr>
          <w:color w:val="000000"/>
        </w:rPr>
      </w:pPr>
      <w:r w:rsidRPr="006A3F80">
        <w:rPr>
          <w:b/>
          <w:color w:val="000000"/>
        </w:rPr>
        <w:t>Т</w:t>
      </w:r>
      <w:r w:rsidR="006A3F80" w:rsidRPr="006A3F80">
        <w:rPr>
          <w:b/>
        </w:rPr>
        <w:t>ерритория школьного двора:</w:t>
      </w:r>
      <w:r>
        <w:t xml:space="preserve"> </w:t>
      </w:r>
      <w:smartTag w:uri="urn:schemas-microsoft-com:office:smarttags" w:element="metricconverter">
        <w:smartTagPr>
          <w:attr w:name="ProductID" w:val="13 313 м2"/>
        </w:smartTagPr>
        <w:r w:rsidR="00D76212" w:rsidRPr="00D76212">
          <w:t>13 313 м</w:t>
        </w:r>
        <w:r w:rsidR="00D76212" w:rsidRPr="00D76212">
          <w:rPr>
            <w:vertAlign w:val="superscript"/>
          </w:rPr>
          <w:t>2</w:t>
        </w:r>
      </w:smartTag>
      <w:r>
        <w:t>,</w:t>
      </w:r>
      <w:r w:rsidR="00D76212" w:rsidRPr="00D76212">
        <w:t xml:space="preserve">  </w:t>
      </w:r>
      <w:r w:rsidR="00A067F2">
        <w:rPr>
          <w:color w:val="000000"/>
        </w:rPr>
        <w:t>обнесена металлическим ограждением</w:t>
      </w:r>
      <w:r w:rsidR="000838F6">
        <w:rPr>
          <w:color w:val="000000"/>
        </w:rPr>
        <w:t xml:space="preserve">. </w:t>
      </w:r>
    </w:p>
    <w:p w:rsidR="005D6DCA" w:rsidRDefault="005D6DCA" w:rsidP="006A3F80">
      <w:pPr>
        <w:jc w:val="both"/>
        <w:rPr>
          <w:color w:val="000000"/>
        </w:rPr>
      </w:pPr>
    </w:p>
    <w:p w:rsidR="005D6DCA" w:rsidRDefault="005D6DCA" w:rsidP="006A3F80">
      <w:pPr>
        <w:jc w:val="both"/>
      </w:pPr>
      <w:r w:rsidRPr="005D6DCA">
        <w:rPr>
          <w:b/>
        </w:rPr>
        <w:t>Адрес электронной почты</w:t>
      </w:r>
      <w:r w:rsidR="009D510D">
        <w:rPr>
          <w:b/>
        </w:rPr>
        <w:t xml:space="preserve"> школы</w:t>
      </w:r>
      <w:r w:rsidRPr="005D6DCA">
        <w:rPr>
          <w:b/>
        </w:rPr>
        <w:t xml:space="preserve">: </w:t>
      </w:r>
      <w:hyperlink r:id="rId11" w:history="1">
        <w:r w:rsidRPr="00E1607A">
          <w:rPr>
            <w:rStyle w:val="af5"/>
            <w:lang w:val="en-US"/>
          </w:rPr>
          <w:t>chepaevka</w:t>
        </w:r>
        <w:r w:rsidRPr="00E1607A">
          <w:rPr>
            <w:rStyle w:val="af5"/>
          </w:rPr>
          <w:t>55@</w:t>
        </w:r>
        <w:r w:rsidRPr="00E1607A">
          <w:rPr>
            <w:rStyle w:val="af5"/>
            <w:lang w:val="en-US"/>
          </w:rPr>
          <w:t>mail</w:t>
        </w:r>
        <w:r w:rsidRPr="00E1607A">
          <w:rPr>
            <w:rStyle w:val="af5"/>
          </w:rPr>
          <w:t>.</w:t>
        </w:r>
        <w:proofErr w:type="spellStart"/>
        <w:r w:rsidRPr="00E1607A">
          <w:rPr>
            <w:rStyle w:val="af5"/>
            <w:lang w:val="en-US"/>
          </w:rPr>
          <w:t>ru</w:t>
        </w:r>
        <w:proofErr w:type="spellEnd"/>
      </w:hyperlink>
    </w:p>
    <w:p w:rsidR="005D6DCA" w:rsidRDefault="005D6DCA" w:rsidP="006A3F80">
      <w:pPr>
        <w:jc w:val="both"/>
      </w:pPr>
    </w:p>
    <w:p w:rsidR="005D6DCA" w:rsidRPr="005D6DCA" w:rsidRDefault="005D6DCA" w:rsidP="006A3F80">
      <w:pPr>
        <w:jc w:val="both"/>
        <w:rPr>
          <w:b/>
          <w:color w:val="000000"/>
        </w:rPr>
      </w:pPr>
      <w:r w:rsidRPr="005D6DCA">
        <w:rPr>
          <w:b/>
        </w:rPr>
        <w:t xml:space="preserve">Сайт школы: </w:t>
      </w:r>
      <w:hyperlink r:id="rId12" w:history="1">
        <w:r w:rsidR="003D4E41" w:rsidRPr="00703541">
          <w:rPr>
            <w:rStyle w:val="af5"/>
          </w:rPr>
          <w:t>http://chap.bkobr.ru</w:t>
        </w:r>
      </w:hyperlink>
      <w:r w:rsidR="003D4E41">
        <w:t xml:space="preserve"> </w:t>
      </w:r>
    </w:p>
    <w:p w:rsidR="0036123B" w:rsidRPr="000A77F7" w:rsidRDefault="0036123B" w:rsidP="005F0BD4">
      <w:pPr>
        <w:shd w:val="clear" w:color="auto" w:fill="FFFFFF"/>
        <w:rPr>
          <w:spacing w:val="5"/>
          <w:sz w:val="28"/>
          <w:szCs w:val="28"/>
        </w:rPr>
      </w:pPr>
    </w:p>
    <w:p w:rsidR="00143CFF" w:rsidRDefault="00143CFF" w:rsidP="00786126">
      <w:pPr>
        <w:jc w:val="center"/>
        <w:rPr>
          <w:b/>
          <w:sz w:val="28"/>
          <w:szCs w:val="28"/>
        </w:rPr>
      </w:pPr>
    </w:p>
    <w:p w:rsidR="00143CFF" w:rsidRDefault="00143CFF" w:rsidP="00786126">
      <w:pPr>
        <w:jc w:val="center"/>
        <w:rPr>
          <w:b/>
          <w:sz w:val="28"/>
          <w:szCs w:val="28"/>
        </w:rPr>
      </w:pPr>
    </w:p>
    <w:p w:rsidR="00143CFF" w:rsidRDefault="00143CFF" w:rsidP="00786126">
      <w:pPr>
        <w:jc w:val="center"/>
        <w:rPr>
          <w:b/>
          <w:sz w:val="28"/>
          <w:szCs w:val="28"/>
        </w:rPr>
      </w:pPr>
    </w:p>
    <w:p w:rsidR="003D4E41" w:rsidRDefault="003D4E41" w:rsidP="00786126">
      <w:pPr>
        <w:jc w:val="center"/>
        <w:rPr>
          <w:b/>
          <w:sz w:val="28"/>
          <w:szCs w:val="28"/>
        </w:rPr>
      </w:pPr>
    </w:p>
    <w:p w:rsidR="00143CFF" w:rsidRDefault="00143CFF" w:rsidP="00786126">
      <w:pPr>
        <w:jc w:val="center"/>
        <w:rPr>
          <w:b/>
          <w:sz w:val="28"/>
          <w:szCs w:val="28"/>
        </w:rPr>
      </w:pPr>
    </w:p>
    <w:p w:rsidR="00D54B16" w:rsidRPr="00786126" w:rsidRDefault="00D54B16" w:rsidP="00786126">
      <w:pPr>
        <w:jc w:val="center"/>
        <w:rPr>
          <w:b/>
          <w:bCs/>
          <w:spacing w:val="-1"/>
          <w:sz w:val="28"/>
          <w:szCs w:val="28"/>
        </w:rPr>
      </w:pPr>
      <w:r w:rsidRPr="00786126">
        <w:rPr>
          <w:b/>
          <w:sz w:val="28"/>
          <w:szCs w:val="28"/>
        </w:rPr>
        <w:t>3.2.</w:t>
      </w:r>
      <w:r w:rsidR="00786126" w:rsidRPr="00786126">
        <w:rPr>
          <w:b/>
          <w:bCs/>
          <w:spacing w:val="-1"/>
          <w:sz w:val="28"/>
          <w:szCs w:val="28"/>
        </w:rPr>
        <w:t xml:space="preserve"> Социальное окружение школы</w:t>
      </w:r>
    </w:p>
    <w:p w:rsidR="00052E3D" w:rsidRDefault="00786126" w:rsidP="00083F74">
      <w:pPr>
        <w:ind w:firstLine="720"/>
        <w:jc w:val="both"/>
      </w:pPr>
      <w:r w:rsidRPr="009E49FB">
        <w:t>Образовательное учреждение наход</w:t>
      </w:r>
      <w:r>
        <w:t>ится на территории Белокалитвин</w:t>
      </w:r>
      <w:r w:rsidR="004617DF">
        <w:t>ского района Ростовской области, а именно</w:t>
      </w:r>
      <w:r w:rsidRPr="009E49FB">
        <w:t xml:space="preserve"> </w:t>
      </w:r>
      <w:r w:rsidR="004617DF" w:rsidRPr="005F0BD4">
        <w:t xml:space="preserve">на территории </w:t>
      </w:r>
      <w:proofErr w:type="spellStart"/>
      <w:r w:rsidR="004617DF" w:rsidRPr="005F0BD4">
        <w:t>Богураевского</w:t>
      </w:r>
      <w:proofErr w:type="spellEnd"/>
      <w:r w:rsidR="004617DF" w:rsidRPr="005F0BD4">
        <w:t xml:space="preserve"> сельского поселения в центре хутора Чапаев</w:t>
      </w:r>
      <w:r w:rsidR="004617DF">
        <w:t>.</w:t>
      </w:r>
      <w:r w:rsidR="004617DF" w:rsidRPr="00D76212">
        <w:t xml:space="preserve"> </w:t>
      </w:r>
      <w:r w:rsidRPr="009E49FB">
        <w:t>Закрепленного участка для набора учащихся не имеет</w:t>
      </w:r>
      <w:r w:rsidRPr="00052E3D">
        <w:t>.</w:t>
      </w:r>
      <w:r w:rsidR="0095644B" w:rsidRPr="00052E3D">
        <w:t xml:space="preserve"> </w:t>
      </w:r>
    </w:p>
    <w:p w:rsidR="00786126" w:rsidRDefault="00052E3D" w:rsidP="001254F8">
      <w:pPr>
        <w:ind w:firstLine="720"/>
        <w:jc w:val="both"/>
      </w:pPr>
      <w:r w:rsidRPr="00052E3D">
        <w:t xml:space="preserve">В основном учащиеся </w:t>
      </w:r>
      <w:r w:rsidR="00083F74">
        <w:t xml:space="preserve">проживают на территории хутора </w:t>
      </w:r>
      <w:r w:rsidRPr="00052E3D">
        <w:t xml:space="preserve">Чапаев. Доставляются в школу и обратно  школьным автобусом: </w:t>
      </w:r>
      <w:r>
        <w:t xml:space="preserve">20 </w:t>
      </w:r>
      <w:r w:rsidRPr="00052E3D">
        <w:t xml:space="preserve">человек проживающих в хуторе </w:t>
      </w:r>
      <w:proofErr w:type="spellStart"/>
      <w:r w:rsidRPr="00052E3D">
        <w:t>Мечетный</w:t>
      </w:r>
      <w:proofErr w:type="spellEnd"/>
      <w:r w:rsidRPr="00052E3D">
        <w:t xml:space="preserve">, </w:t>
      </w:r>
      <w:r>
        <w:t xml:space="preserve">расположенном в 14-ти км от школы </w:t>
      </w:r>
      <w:r w:rsidRPr="00052E3D">
        <w:t xml:space="preserve">и </w:t>
      </w:r>
      <w:r>
        <w:t>2</w:t>
      </w:r>
      <w:r w:rsidRPr="00052E3D">
        <w:t xml:space="preserve"> человека</w:t>
      </w:r>
      <w:r>
        <w:t xml:space="preserve"> в поселке </w:t>
      </w:r>
      <w:proofErr w:type="spellStart"/>
      <w:r>
        <w:t>Ясногорка</w:t>
      </w:r>
      <w:proofErr w:type="spellEnd"/>
      <w:r>
        <w:t xml:space="preserve"> – в 3-х км</w:t>
      </w:r>
      <w:r w:rsidRPr="00052E3D">
        <w:t xml:space="preserve"> от школы.  </w:t>
      </w:r>
    </w:p>
    <w:p w:rsidR="00277DB9" w:rsidRPr="001165AB" w:rsidRDefault="00277DB9" w:rsidP="00083F74">
      <w:pPr>
        <w:ind w:firstLine="483"/>
        <w:jc w:val="both"/>
      </w:pPr>
      <w:r w:rsidRPr="001165AB">
        <w:t xml:space="preserve">На территории хутора Чапаев находятся следующие социально-культурные учреждения: сельский дом культуры, сельская библиотека, </w:t>
      </w:r>
      <w:r w:rsidR="00433A7E">
        <w:t>сбер</w:t>
      </w:r>
      <w:r w:rsidRPr="001165AB">
        <w:t xml:space="preserve">банк, средняя общеобразовательная школа, </w:t>
      </w:r>
      <w:r w:rsidR="00CC5F3B">
        <w:t>памятники Неизвестному солдату и погибшим шахтёрам, мемориал погибших солдат в годы ВОВ,</w:t>
      </w:r>
      <w:r w:rsidR="00CC5F3B" w:rsidRPr="001165AB">
        <w:t xml:space="preserve"> </w:t>
      </w:r>
      <w:r w:rsidR="00541365">
        <w:t xml:space="preserve">братское захоронение воинов, </w:t>
      </w:r>
      <w:r w:rsidRPr="001165AB">
        <w:t>детское дошкольное учреждение «Сказка», фельдшерско-акушерский пункт.</w:t>
      </w:r>
    </w:p>
    <w:p w:rsidR="001254F8" w:rsidRDefault="001254F8" w:rsidP="00083F74">
      <w:pPr>
        <w:ind w:firstLine="483"/>
        <w:jc w:val="both"/>
      </w:pPr>
      <w:r>
        <w:t xml:space="preserve">На территории хутора </w:t>
      </w:r>
      <w:proofErr w:type="spellStart"/>
      <w:r>
        <w:t>Мечетный</w:t>
      </w:r>
      <w:proofErr w:type="spellEnd"/>
      <w:r>
        <w:t xml:space="preserve"> находятся детское дошкольное учреждение «Золушка» и сельский дом культуры.</w:t>
      </w:r>
    </w:p>
    <w:p w:rsidR="00277DB9" w:rsidRPr="001165AB" w:rsidRDefault="00277DB9" w:rsidP="00083F74">
      <w:pPr>
        <w:ind w:firstLine="483"/>
        <w:jc w:val="both"/>
      </w:pPr>
      <w:r w:rsidRPr="001165AB">
        <w:lastRenderedPageBreak/>
        <w:t>Чапаевская СОШ является</w:t>
      </w:r>
      <w:r w:rsidR="001254F8">
        <w:t xml:space="preserve"> центром досуга молодежи всего </w:t>
      </w:r>
      <w:r w:rsidRPr="001165AB">
        <w:t>хутора. Во многих школьных мероприятиях прини</w:t>
      </w:r>
      <w:r w:rsidR="00743AA4">
        <w:t>мает участие хуторская молодежь, выпускники школы.</w:t>
      </w:r>
      <w:r w:rsidRPr="001165AB">
        <w:t xml:space="preserve"> </w:t>
      </w:r>
    </w:p>
    <w:p w:rsidR="004F5AD0" w:rsidRDefault="00277DB9" w:rsidP="008027D3">
      <w:pPr>
        <w:ind w:firstLine="483"/>
        <w:jc w:val="both"/>
      </w:pPr>
      <w:r w:rsidRPr="001165AB">
        <w:t xml:space="preserve">Также в школе проводятся административные мероприятия (выборы, чествования ветеранов). На базе школы проходят многие сельские мероприятия (сходы граждан, торжественные собрания).  </w:t>
      </w:r>
    </w:p>
    <w:p w:rsidR="004F5AD0" w:rsidRDefault="00277DB9" w:rsidP="008027D3">
      <w:pPr>
        <w:ind w:firstLine="483"/>
        <w:jc w:val="both"/>
      </w:pPr>
      <w:r w:rsidRPr="001165AB">
        <w:t>Школа поддерживает</w:t>
      </w:r>
      <w:r w:rsidR="007574D8">
        <w:t xml:space="preserve"> тесную связь с предпринимателями</w:t>
      </w:r>
      <w:r w:rsidRPr="001165AB">
        <w:t xml:space="preserve"> Гладышевым А.И.</w:t>
      </w:r>
      <w:r w:rsidR="007574D8">
        <w:t xml:space="preserve"> и </w:t>
      </w:r>
      <w:proofErr w:type="spellStart"/>
      <w:r w:rsidR="007574D8">
        <w:t>Песоцким</w:t>
      </w:r>
      <w:proofErr w:type="spellEnd"/>
      <w:r w:rsidR="007574D8">
        <w:t xml:space="preserve"> И.В.</w:t>
      </w:r>
      <w:r w:rsidRPr="001165AB">
        <w:t xml:space="preserve"> Одно из основных направлений взаимодействия – </w:t>
      </w:r>
      <w:proofErr w:type="spellStart"/>
      <w:r w:rsidRPr="001165AB">
        <w:t>профориентационная</w:t>
      </w:r>
      <w:proofErr w:type="spellEnd"/>
      <w:r w:rsidRPr="001165AB">
        <w:t xml:space="preserve"> работа, направленная на возвращение выпускников школы в село и их трудоустройство. </w:t>
      </w:r>
    </w:p>
    <w:p w:rsidR="005528CC" w:rsidRDefault="00277DB9" w:rsidP="005528CC">
      <w:pPr>
        <w:ind w:firstLine="483"/>
        <w:jc w:val="both"/>
      </w:pPr>
      <w:r w:rsidRPr="001165AB">
        <w:t>На базе школы функциони</w:t>
      </w:r>
      <w:r w:rsidR="00AD37E8">
        <w:t>рую</w:t>
      </w:r>
      <w:r w:rsidR="00274E15">
        <w:t xml:space="preserve">т </w:t>
      </w:r>
      <w:r w:rsidR="00916D7E">
        <w:t>2</w:t>
      </w:r>
      <w:r w:rsidR="00AD37E8">
        <w:t xml:space="preserve"> спортивные секции</w:t>
      </w:r>
      <w:r w:rsidR="00274E15">
        <w:t xml:space="preserve"> от </w:t>
      </w:r>
      <w:r w:rsidRPr="001165AB">
        <w:t>ДЮСШ</w:t>
      </w:r>
      <w:r w:rsidR="00CC5F3B">
        <w:t xml:space="preserve"> х. </w:t>
      </w:r>
      <w:proofErr w:type="spellStart"/>
      <w:r w:rsidR="00CC5F3B">
        <w:t>Богураев</w:t>
      </w:r>
      <w:proofErr w:type="spellEnd"/>
      <w:r w:rsidR="00AD37E8">
        <w:t xml:space="preserve"> (руководитель </w:t>
      </w:r>
      <w:r w:rsidR="00916D7E">
        <w:t>Ширяева Я.С</w:t>
      </w:r>
      <w:r w:rsidR="00AD37E8">
        <w:t>.)</w:t>
      </w:r>
      <w:r w:rsidRPr="001165AB">
        <w:t xml:space="preserve">. </w:t>
      </w:r>
    </w:p>
    <w:p w:rsidR="00582CA3" w:rsidRPr="005528CC" w:rsidRDefault="00277DB9" w:rsidP="005528CC">
      <w:pPr>
        <w:ind w:firstLine="483"/>
        <w:jc w:val="both"/>
      </w:pPr>
      <w:r w:rsidRPr="001165AB">
        <w:t>Школа сотрудничает с сельской б</w:t>
      </w:r>
      <w:r w:rsidR="004F5AD0">
        <w:t>иблиотеко</w:t>
      </w:r>
      <w:r w:rsidR="0016176C">
        <w:t xml:space="preserve">й, </w:t>
      </w:r>
      <w:r w:rsidR="00633CC6">
        <w:t xml:space="preserve">с сельскими </w:t>
      </w:r>
      <w:r w:rsidR="004F5AD0">
        <w:t>ДК</w:t>
      </w:r>
      <w:r w:rsidR="00633CC6">
        <w:t xml:space="preserve"> х. Чапаев и х. </w:t>
      </w:r>
      <w:proofErr w:type="spellStart"/>
      <w:r w:rsidR="00633CC6">
        <w:t>Мечетный</w:t>
      </w:r>
      <w:proofErr w:type="spellEnd"/>
      <w:r w:rsidR="004F5AD0">
        <w:t>, фельдшерско-</w:t>
      </w:r>
      <w:r w:rsidRPr="001165AB">
        <w:t>акушерск</w:t>
      </w:r>
      <w:r w:rsidR="00631847">
        <w:t xml:space="preserve">им пунктом, Администрацией </w:t>
      </w:r>
      <w:proofErr w:type="spellStart"/>
      <w:r w:rsidR="00631847">
        <w:t>Богураевского</w:t>
      </w:r>
      <w:proofErr w:type="spellEnd"/>
      <w:r w:rsidR="00631847">
        <w:t xml:space="preserve"> </w:t>
      </w:r>
      <w:r w:rsidR="00A45559">
        <w:t xml:space="preserve">сельского </w:t>
      </w:r>
      <w:r w:rsidR="00631847">
        <w:t xml:space="preserve">поселения, </w:t>
      </w:r>
      <w:r w:rsidR="0016176C">
        <w:t xml:space="preserve">участковым, с УСЗН, </w:t>
      </w:r>
      <w:r w:rsidR="00611761">
        <w:t xml:space="preserve">с </w:t>
      </w:r>
      <w:r w:rsidR="0016176C">
        <w:t xml:space="preserve">центром занятости г. Белая Калитва, с филиалом </w:t>
      </w:r>
      <w:proofErr w:type="spellStart"/>
      <w:r w:rsidR="0016176C">
        <w:t>Богураевской</w:t>
      </w:r>
      <w:proofErr w:type="spellEnd"/>
      <w:r w:rsidR="0016176C">
        <w:t xml:space="preserve"> музыкальной школы в п. Синегор</w:t>
      </w:r>
      <w:r w:rsidR="00465914">
        <w:t>ский</w:t>
      </w:r>
      <w:r w:rsidR="0016176C">
        <w:t xml:space="preserve">, с </w:t>
      </w:r>
      <w:r w:rsidR="0004707F">
        <w:t>КДН и</w:t>
      </w:r>
      <w:r w:rsidR="0004707F" w:rsidRPr="0004707F">
        <w:t xml:space="preserve"> ПДН, </w:t>
      </w:r>
      <w:r w:rsidR="0004707F">
        <w:t xml:space="preserve">с </w:t>
      </w:r>
      <w:r w:rsidR="0004707F" w:rsidRPr="0004707F">
        <w:t>детским домом т</w:t>
      </w:r>
      <w:r w:rsidR="00ED62F5">
        <w:t>ворчества города Белая Калитва</w:t>
      </w:r>
      <w:r w:rsidR="0004707F" w:rsidRPr="0004707F">
        <w:t xml:space="preserve">, </w:t>
      </w:r>
      <w:r w:rsidR="00ED62F5">
        <w:t xml:space="preserve">с </w:t>
      </w:r>
      <w:proofErr w:type="spellStart"/>
      <w:r w:rsidR="0004707F" w:rsidRPr="0004707F">
        <w:t>горвоенкоматом</w:t>
      </w:r>
      <w:proofErr w:type="spellEnd"/>
      <w:r w:rsidR="00FD120C" w:rsidRPr="00EE64CF">
        <w:t>,</w:t>
      </w:r>
      <w:r w:rsidR="00EE64CF" w:rsidRPr="00EE64CF">
        <w:t xml:space="preserve"> с органами опеки и попечительства,</w:t>
      </w:r>
      <w:r w:rsidR="00FD120C" w:rsidRPr="00EE64CF">
        <w:t xml:space="preserve"> с </w:t>
      </w:r>
      <w:r w:rsidR="003E19CA" w:rsidRPr="00EE64CF">
        <w:t>Центром психолого-медико-социального сопровождения детей в городе Белая Калитва</w:t>
      </w:r>
      <w:r w:rsidR="00EE64CF" w:rsidRPr="00EE64CF">
        <w:t xml:space="preserve">, </w:t>
      </w:r>
      <w:proofErr w:type="spellStart"/>
      <w:r w:rsidR="00EE64CF">
        <w:t>Тацинской</w:t>
      </w:r>
      <w:proofErr w:type="spellEnd"/>
      <w:r w:rsidR="00EE64CF" w:rsidRPr="00EE64CF">
        <w:t xml:space="preserve"> школ</w:t>
      </w:r>
      <w:r w:rsidR="00EE64CF">
        <w:t>ой</w:t>
      </w:r>
      <w:r w:rsidR="00EE64CF" w:rsidRPr="00EE64CF">
        <w:t>-интернат</w:t>
      </w:r>
      <w:r w:rsidR="00EE64CF">
        <w:t>ом, детской поликлиникой</w:t>
      </w:r>
      <w:r w:rsidR="00EE64CF" w:rsidRPr="00EE64CF">
        <w:t xml:space="preserve"> г.</w:t>
      </w:r>
      <w:r w:rsidR="00CF08A5">
        <w:t xml:space="preserve"> Белая Калитва, ДК  им. Чкалова</w:t>
      </w:r>
      <w:r w:rsidR="003E19CA" w:rsidRPr="00EE64CF">
        <w:t>.</w:t>
      </w:r>
      <w:r w:rsidR="0004707F" w:rsidRPr="0004707F">
        <w:t xml:space="preserve"> </w:t>
      </w:r>
    </w:p>
    <w:p w:rsidR="005D74D0" w:rsidRDefault="00582CA3" w:rsidP="00733B3A">
      <w:pPr>
        <w:ind w:firstLine="426"/>
        <w:jc w:val="both"/>
      </w:pPr>
      <w:r w:rsidRPr="007C6D25">
        <w:t>Родители, часто занятые социал</w:t>
      </w:r>
      <w:r>
        <w:t>ьно-</w:t>
      </w:r>
      <w:r w:rsidRPr="007C6D25">
        <w:t>бытовыми вопросами, не уделяют должного внимания  своим детям и являются пассивными участниками образовательного процесса.  В тоже время есть родители, которые желают дать всестороннее развитие своим детям, желают, чтобы их дети после школы поступали в высшие учебные заведения. Эти родители   активнее участвуют в школьной жизни детей,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w:t>
      </w:r>
    </w:p>
    <w:p w:rsidR="003E19CA" w:rsidRPr="0004707F" w:rsidRDefault="005124C4" w:rsidP="008027D3">
      <w:pPr>
        <w:ind w:firstLine="483"/>
        <w:jc w:val="both"/>
      </w:pPr>
      <w:r>
        <w:t>Школа</w:t>
      </w:r>
      <w:r w:rsidR="008C11D5">
        <w:t xml:space="preserve"> активно</w:t>
      </w:r>
      <w:r>
        <w:t xml:space="preserve"> участвует </w:t>
      </w:r>
      <w:r w:rsidR="008C11D5">
        <w:t>в</w:t>
      </w:r>
      <w:r w:rsidR="008C11D5" w:rsidRPr="008C11D5">
        <w:t xml:space="preserve"> работе </w:t>
      </w:r>
      <w:r w:rsidR="00734B7B">
        <w:t>проектов</w:t>
      </w:r>
      <w:r w:rsidR="009D4088">
        <w:t xml:space="preserve"> «Клуб</w:t>
      </w:r>
      <w:r w:rsidR="008C11D5" w:rsidRPr="008C11D5">
        <w:t xml:space="preserve"> друзей природы» в г. Белая Калитва</w:t>
      </w:r>
      <w:r w:rsidR="00734B7B">
        <w:t>, «Возрождаем живую природу степи», «Уменьши свой экологический след на Земле»</w:t>
      </w:r>
      <w:r w:rsidR="00B02F78">
        <w:t>, «Батарейки, сдавайтесь» и другие</w:t>
      </w:r>
      <w:r w:rsidR="008C11D5">
        <w:t xml:space="preserve">. </w:t>
      </w:r>
      <w:r w:rsidR="00734B7B">
        <w:t>Налаживаются отношения с Ботаническим садом ЮФУ, с Центром атомной энергетики ДГТУ.</w:t>
      </w:r>
    </w:p>
    <w:p w:rsidR="005D74D0" w:rsidRDefault="00052E3D" w:rsidP="00607C48">
      <w:pPr>
        <w:ind w:firstLine="483"/>
        <w:jc w:val="both"/>
      </w:pPr>
      <w:r w:rsidRPr="00052E3D">
        <w:t>Школа имеет статус казачья</w:t>
      </w:r>
      <w:r>
        <w:t xml:space="preserve">, сотрудничает с </w:t>
      </w:r>
      <w:proofErr w:type="spellStart"/>
      <w:r>
        <w:t>Усть-Белокалитвинским</w:t>
      </w:r>
      <w:proofErr w:type="spellEnd"/>
      <w:r>
        <w:t xml:space="preserve"> казачьим юртом</w:t>
      </w:r>
      <w:r w:rsidR="00743AA4">
        <w:t>, казачьим хором ДК х. Чапаев</w:t>
      </w:r>
      <w:r>
        <w:t>. Иван</w:t>
      </w:r>
      <w:r w:rsidR="0045403F">
        <w:t xml:space="preserve"> </w:t>
      </w:r>
      <w:proofErr w:type="spellStart"/>
      <w:r w:rsidR="0045403F">
        <w:t>Ивнович</w:t>
      </w:r>
      <w:proofErr w:type="spellEnd"/>
      <w:r>
        <w:t xml:space="preserve"> </w:t>
      </w:r>
      <w:proofErr w:type="spellStart"/>
      <w:r>
        <w:t>Колодкин</w:t>
      </w:r>
      <w:proofErr w:type="spellEnd"/>
      <w:r>
        <w:t xml:space="preserve"> и отец Владимир из </w:t>
      </w:r>
      <w:proofErr w:type="spellStart"/>
      <w:r>
        <w:t>Богураевской</w:t>
      </w:r>
      <w:proofErr w:type="spellEnd"/>
      <w:r>
        <w:t xml:space="preserve"> церкви Петра и Павла являются духовными наставниками учащихся школы.</w:t>
      </w:r>
      <w:r w:rsidRPr="001165AB">
        <w:t xml:space="preserve"> </w:t>
      </w:r>
    </w:p>
    <w:p w:rsidR="00786126" w:rsidRPr="000A77F7" w:rsidRDefault="00786126" w:rsidP="00786126">
      <w:pPr>
        <w:jc w:val="center"/>
        <w:rPr>
          <w:bCs/>
          <w:spacing w:val="-1"/>
          <w:sz w:val="28"/>
          <w:szCs w:val="28"/>
        </w:rPr>
      </w:pPr>
    </w:p>
    <w:p w:rsidR="00143CFF" w:rsidRDefault="00143CFF" w:rsidP="00786126">
      <w:pPr>
        <w:jc w:val="center"/>
        <w:rPr>
          <w:b/>
          <w:sz w:val="28"/>
          <w:szCs w:val="28"/>
        </w:rPr>
      </w:pPr>
    </w:p>
    <w:p w:rsidR="00143CFF" w:rsidRDefault="00143CFF" w:rsidP="00786126">
      <w:pPr>
        <w:jc w:val="center"/>
        <w:rPr>
          <w:b/>
          <w:sz w:val="28"/>
          <w:szCs w:val="28"/>
        </w:rPr>
      </w:pPr>
    </w:p>
    <w:p w:rsidR="00143CFF" w:rsidRDefault="00143CFF" w:rsidP="00786126">
      <w:pPr>
        <w:jc w:val="center"/>
        <w:rPr>
          <w:b/>
          <w:sz w:val="28"/>
          <w:szCs w:val="28"/>
        </w:rPr>
      </w:pPr>
    </w:p>
    <w:p w:rsidR="00D54B16" w:rsidRPr="008027D3" w:rsidRDefault="00D54B16" w:rsidP="00786126">
      <w:pPr>
        <w:jc w:val="center"/>
        <w:rPr>
          <w:b/>
          <w:sz w:val="28"/>
          <w:szCs w:val="28"/>
        </w:rPr>
      </w:pPr>
      <w:r w:rsidRPr="008027D3">
        <w:rPr>
          <w:b/>
          <w:sz w:val="28"/>
          <w:szCs w:val="28"/>
        </w:rPr>
        <w:t>3.3. Сведения об учащихся</w:t>
      </w:r>
    </w:p>
    <w:p w:rsidR="00ED4EB0" w:rsidRDefault="00D325EE" w:rsidP="006F61AB">
      <w:pPr>
        <w:ind w:firstLine="426"/>
      </w:pPr>
      <w:r w:rsidRPr="00436B20">
        <w:t xml:space="preserve">В школе обучается  дети  из </w:t>
      </w:r>
      <w:r w:rsidR="009A75E0">
        <w:t>хутора Чапаев</w:t>
      </w:r>
      <w:r w:rsidRPr="00436B20">
        <w:t xml:space="preserve"> </w:t>
      </w:r>
      <w:r w:rsidR="0048435E">
        <w:t>–</w:t>
      </w:r>
      <w:r w:rsidRPr="00436B20">
        <w:t xml:space="preserve"> 6</w:t>
      </w:r>
      <w:r w:rsidR="009A75E0">
        <w:t>4 человека, из поселка</w:t>
      </w:r>
      <w:r w:rsidRPr="00436B20">
        <w:t xml:space="preserve"> </w:t>
      </w:r>
      <w:proofErr w:type="spellStart"/>
      <w:r w:rsidRPr="00436B20">
        <w:t>Ясногорка</w:t>
      </w:r>
      <w:proofErr w:type="spellEnd"/>
      <w:r w:rsidRPr="00436B20">
        <w:t xml:space="preserve"> </w:t>
      </w:r>
      <w:r w:rsidR="0048435E">
        <w:t xml:space="preserve">– </w:t>
      </w:r>
      <w:r w:rsidR="0045403F">
        <w:t>4</w:t>
      </w:r>
      <w:r w:rsidR="009A75E0">
        <w:t xml:space="preserve"> человека, хутора </w:t>
      </w:r>
      <w:proofErr w:type="spellStart"/>
      <w:r w:rsidR="009A75E0">
        <w:t>Мечетный</w:t>
      </w:r>
      <w:proofErr w:type="spellEnd"/>
      <w:r w:rsidRPr="00436B20">
        <w:t xml:space="preserve"> </w:t>
      </w:r>
      <w:r w:rsidR="0048435E">
        <w:t xml:space="preserve">– </w:t>
      </w:r>
      <w:r w:rsidR="0045403F">
        <w:t>16</w:t>
      </w:r>
      <w:r w:rsidRPr="00436B20">
        <w:t xml:space="preserve"> человек. </w:t>
      </w:r>
    </w:p>
    <w:p w:rsidR="006F61AB" w:rsidRDefault="006F61AB" w:rsidP="006F61AB">
      <w:pPr>
        <w:ind w:firstLine="426"/>
      </w:pPr>
      <w:r w:rsidRPr="008D1652">
        <w:t>Всего в 201</w:t>
      </w:r>
      <w:r w:rsidR="008F20B1">
        <w:t>8</w:t>
      </w:r>
      <w:r w:rsidRPr="008D1652">
        <w:t>-201</w:t>
      </w:r>
      <w:r w:rsidR="008F20B1">
        <w:t>9</w:t>
      </w:r>
      <w:r w:rsidRPr="008D1652">
        <w:t xml:space="preserve"> </w:t>
      </w:r>
      <w:r>
        <w:t>уч.</w:t>
      </w:r>
      <w:r w:rsidR="00215FEA">
        <w:t xml:space="preserve"> </w:t>
      </w:r>
      <w:r w:rsidRPr="008D1652">
        <w:t>г</w:t>
      </w:r>
      <w:r w:rsidR="00215FEA">
        <w:t>оду</w:t>
      </w:r>
      <w:r>
        <w:t xml:space="preserve"> обуча</w:t>
      </w:r>
      <w:r w:rsidR="008F20B1">
        <w:t>ется</w:t>
      </w:r>
      <w:r w:rsidRPr="008D1652">
        <w:t xml:space="preserve"> 8</w:t>
      </w:r>
      <w:r w:rsidR="008F20B1">
        <w:t>4</w:t>
      </w:r>
      <w:r w:rsidRPr="008D1652">
        <w:t xml:space="preserve"> человек</w:t>
      </w:r>
      <w:r w:rsidR="008F20B1">
        <w:t>а</w:t>
      </w:r>
      <w:r w:rsidRPr="008D1652">
        <w:t>. Обще</w:t>
      </w:r>
      <w:r>
        <w:t>е количество классов – 1</w:t>
      </w:r>
      <w:r w:rsidR="008F20B1">
        <w:t>0</w:t>
      </w:r>
      <w:r w:rsidR="00D325EE" w:rsidRPr="008D1652">
        <w:t xml:space="preserve">.  </w:t>
      </w:r>
    </w:p>
    <w:p w:rsidR="00C50445" w:rsidRPr="009E49FB" w:rsidRDefault="00C50445" w:rsidP="006F61AB">
      <w:pPr>
        <w:ind w:firstLine="426"/>
      </w:pPr>
      <w:r w:rsidRPr="009E49FB">
        <w:t>Школа включает следующие ступени обучения:</w:t>
      </w:r>
    </w:p>
    <w:p w:rsidR="00C50445" w:rsidRPr="00ED22AC" w:rsidRDefault="00C50445" w:rsidP="006F61AB">
      <w:pPr>
        <w:ind w:firstLine="426"/>
      </w:pPr>
      <w:r w:rsidRPr="009E49FB">
        <w:rPr>
          <w:lang w:val="en-US"/>
        </w:rPr>
        <w:t>I</w:t>
      </w:r>
      <w:r>
        <w:t xml:space="preserve"> ступень (начальная школа):</w:t>
      </w:r>
      <w:r w:rsidRPr="009E49FB">
        <w:t xml:space="preserve"> срок обучения </w:t>
      </w:r>
      <w:r w:rsidR="008F7828">
        <w:t xml:space="preserve">– </w:t>
      </w:r>
      <w:r w:rsidRPr="009E49FB">
        <w:t xml:space="preserve">4 года, возраст обучающихся – </w:t>
      </w:r>
      <w:r w:rsidR="008F7828">
        <w:t xml:space="preserve">от </w:t>
      </w:r>
      <w:r w:rsidRPr="009E49FB">
        <w:t xml:space="preserve">6 лет </w:t>
      </w:r>
      <w:r w:rsidR="008F7828">
        <w:t xml:space="preserve">и </w:t>
      </w:r>
      <w:r w:rsidRPr="009E49FB">
        <w:t>6 месяцев на 1 сентября. Обучение осуществляется по программам для де</w:t>
      </w:r>
      <w:r>
        <w:t>тей младшего школьного возраста.</w:t>
      </w:r>
      <w:r w:rsidR="00ED22AC">
        <w:t xml:space="preserve"> Количество детей на </w:t>
      </w:r>
      <w:r w:rsidR="00ED22AC">
        <w:rPr>
          <w:lang w:val="en-US"/>
        </w:rPr>
        <w:t>I</w:t>
      </w:r>
      <w:r w:rsidR="00ED22AC">
        <w:t xml:space="preserve"> ступени обучения –</w:t>
      </w:r>
      <w:r w:rsidR="00C601A3">
        <w:t xml:space="preserve"> </w:t>
      </w:r>
      <w:r w:rsidR="008F20B1">
        <w:t>27</w:t>
      </w:r>
      <w:r w:rsidR="00ED22AC">
        <w:t xml:space="preserve"> человек.</w:t>
      </w:r>
    </w:p>
    <w:p w:rsidR="00C50445" w:rsidRPr="009E49FB" w:rsidRDefault="00C50445" w:rsidP="006F61AB">
      <w:pPr>
        <w:ind w:firstLine="426"/>
      </w:pPr>
      <w:r w:rsidRPr="009E49FB">
        <w:rPr>
          <w:lang w:val="en-US"/>
        </w:rPr>
        <w:t>II</w:t>
      </w:r>
      <w:r>
        <w:t xml:space="preserve"> ступень (</w:t>
      </w:r>
      <w:r w:rsidRPr="009E49FB">
        <w:t>основная школа</w:t>
      </w:r>
      <w:r>
        <w:t>)</w:t>
      </w:r>
      <w:r w:rsidRPr="009E49FB">
        <w:t xml:space="preserve">: </w:t>
      </w:r>
      <w:r>
        <w:t xml:space="preserve">срок обучения – </w:t>
      </w:r>
      <w:r w:rsidRPr="009E49FB">
        <w:t>5</w:t>
      </w:r>
      <w:r>
        <w:t xml:space="preserve"> лет</w:t>
      </w:r>
      <w:r w:rsidRPr="009E49FB">
        <w:t>. Вторая ступень школы обязательна для всех школьников в возрасте до 15 лет. Основная её цель – обеспечение высокого</w:t>
      </w:r>
      <w:r>
        <w:t xml:space="preserve"> уровня социализации школьников.</w:t>
      </w:r>
      <w:r w:rsidR="00ED22AC" w:rsidRPr="00ED22AC">
        <w:t xml:space="preserve"> </w:t>
      </w:r>
      <w:r w:rsidR="00ED22AC">
        <w:t xml:space="preserve">Количество детей на </w:t>
      </w:r>
      <w:r w:rsidR="00ED22AC">
        <w:rPr>
          <w:lang w:val="en-US"/>
        </w:rPr>
        <w:t>II</w:t>
      </w:r>
      <w:r w:rsidR="00ED22AC">
        <w:t xml:space="preserve"> ступени обучения – </w:t>
      </w:r>
      <w:r w:rsidR="00C601A3">
        <w:t>4</w:t>
      </w:r>
      <w:r w:rsidR="008F20B1">
        <w:t>5</w:t>
      </w:r>
      <w:r w:rsidR="00ED22AC">
        <w:t xml:space="preserve"> человек.</w:t>
      </w:r>
    </w:p>
    <w:p w:rsidR="00C50445" w:rsidRPr="009E49FB" w:rsidRDefault="00C50445" w:rsidP="006F61AB">
      <w:pPr>
        <w:ind w:firstLine="426"/>
      </w:pPr>
      <w:r w:rsidRPr="009E49FB">
        <w:rPr>
          <w:lang w:val="en-US"/>
        </w:rPr>
        <w:t>III</w:t>
      </w:r>
      <w:r w:rsidR="008F7828">
        <w:t xml:space="preserve"> ступень (</w:t>
      </w:r>
      <w:r w:rsidRPr="009E49FB">
        <w:t>старшая школа</w:t>
      </w:r>
      <w:r w:rsidR="008F7828">
        <w:t>)</w:t>
      </w:r>
      <w:r w:rsidRPr="009E49FB">
        <w:t xml:space="preserve">: </w:t>
      </w:r>
      <w:r w:rsidR="008F7828" w:rsidRPr="009E49FB">
        <w:t xml:space="preserve">срок обучения </w:t>
      </w:r>
      <w:r w:rsidR="008F7828">
        <w:t>– 2</w:t>
      </w:r>
      <w:r w:rsidR="008F7828" w:rsidRPr="009E49FB">
        <w:t xml:space="preserve"> года</w:t>
      </w:r>
      <w:r w:rsidRPr="009E49FB">
        <w:t xml:space="preserve">. Она предполагает профильную ориентацию и профессиональную подготовку. </w:t>
      </w:r>
      <w:r w:rsidR="00ED22AC">
        <w:t xml:space="preserve">Количество детей на </w:t>
      </w:r>
      <w:r w:rsidR="00ED22AC">
        <w:rPr>
          <w:lang w:val="en-US"/>
        </w:rPr>
        <w:t>III</w:t>
      </w:r>
      <w:r w:rsidR="00ED22AC">
        <w:t xml:space="preserve"> ступени обучения – </w:t>
      </w:r>
      <w:r w:rsidR="008F20B1">
        <w:t>11 человек</w:t>
      </w:r>
      <w:r w:rsidR="00ED22AC">
        <w:t>.</w:t>
      </w:r>
    </w:p>
    <w:p w:rsidR="00D325EE" w:rsidRPr="008D1652" w:rsidRDefault="00D325EE" w:rsidP="006F61AB">
      <w:pPr>
        <w:shd w:val="clear" w:color="auto" w:fill="FFFFFF"/>
        <w:ind w:firstLine="426"/>
        <w:jc w:val="both"/>
      </w:pPr>
      <w:r w:rsidRPr="008D1652">
        <w:t>За последние 3 года численность учащихся практически не меняется.</w:t>
      </w:r>
      <w:r w:rsidRPr="008D1652">
        <w:tab/>
      </w:r>
      <w:r w:rsidRPr="008D1652">
        <w:rPr>
          <w:b/>
        </w:rPr>
        <w:t xml:space="preserve"> </w:t>
      </w:r>
    </w:p>
    <w:p w:rsidR="00C23DB3" w:rsidRDefault="00D325EE" w:rsidP="00C23DB3">
      <w:pPr>
        <w:ind w:firstLine="426"/>
        <w:jc w:val="both"/>
      </w:pPr>
      <w:r w:rsidRPr="008D1652">
        <w:lastRenderedPageBreak/>
        <w:t xml:space="preserve">Средняя </w:t>
      </w:r>
      <w:r w:rsidR="004C78C1">
        <w:t>наполняемость классов по</w:t>
      </w:r>
      <w:r w:rsidRPr="008D1652">
        <w:t xml:space="preserve"> школе составляет около </w:t>
      </w:r>
      <w:r w:rsidR="008F20B1">
        <w:t>8</w:t>
      </w:r>
      <w:r w:rsidR="004C78C1">
        <w:t xml:space="preserve"> </w:t>
      </w:r>
      <w:r w:rsidR="006F61AB">
        <w:t>человек, что соответствуе</w:t>
      </w:r>
      <w:r w:rsidRPr="008D1652">
        <w:t xml:space="preserve">т требованиям </w:t>
      </w:r>
      <w:proofErr w:type="spellStart"/>
      <w:r w:rsidRPr="008D1652">
        <w:t>СанПин</w:t>
      </w:r>
      <w:proofErr w:type="spellEnd"/>
      <w:r w:rsidRPr="008D1652">
        <w:t xml:space="preserve"> 2.4.2. 2821-10 «Гигиенические требования к режиму учебно-воспитательного процесса» (Приказ Минздрава от 29.12.2010 г.).</w:t>
      </w:r>
    </w:p>
    <w:p w:rsidR="00C81C94" w:rsidRDefault="00C23DB3" w:rsidP="00C81C94">
      <w:pPr>
        <w:ind w:firstLine="426"/>
        <w:jc w:val="both"/>
      </w:pPr>
      <w:r w:rsidRPr="00EA52AE">
        <w:t>Из 8</w:t>
      </w:r>
      <w:r w:rsidR="008F20B1">
        <w:t>4</w:t>
      </w:r>
      <w:r w:rsidRPr="00EA52AE">
        <w:t xml:space="preserve"> учащихся </w:t>
      </w:r>
      <w:r>
        <w:t>–</w:t>
      </w:r>
      <w:r w:rsidR="00610B76">
        <w:t xml:space="preserve"> </w:t>
      </w:r>
      <w:r w:rsidR="008F20B1">
        <w:t>30</w:t>
      </w:r>
      <w:r w:rsidR="00610B76">
        <w:t xml:space="preserve"> человек</w:t>
      </w:r>
      <w:r w:rsidR="008F20B1">
        <w:t>а</w:t>
      </w:r>
      <w:r w:rsidR="006C3F78">
        <w:t xml:space="preserve"> живут в малообеспеченных семьях,</w:t>
      </w:r>
      <w:r w:rsidR="00610B76">
        <w:t xml:space="preserve"> </w:t>
      </w:r>
      <w:r w:rsidR="008F20B1">
        <w:t>4</w:t>
      </w:r>
      <w:r w:rsidR="00D325EE" w:rsidRPr="008D1652">
        <w:t xml:space="preserve"> учащихся </w:t>
      </w:r>
      <w:r w:rsidR="006C3F78">
        <w:t>– из  многодетных семей</w:t>
      </w:r>
      <w:r w:rsidR="00D325EE" w:rsidRPr="008D1652">
        <w:t>, 3</w:t>
      </w:r>
      <w:r>
        <w:t>0</w:t>
      </w:r>
      <w:r w:rsidR="00D325EE" w:rsidRPr="008D1652">
        <w:t xml:space="preserve"> человек </w:t>
      </w:r>
      <w:r>
        <w:t>воспитываются в неполных семьях,</w:t>
      </w:r>
      <w:r w:rsidR="00D325EE" w:rsidRPr="008D1652">
        <w:t xml:space="preserve"> </w:t>
      </w:r>
      <w:r w:rsidR="00EA52AE" w:rsidRPr="00EA52AE">
        <w:t xml:space="preserve">5 детей проживают в семьях безработных, </w:t>
      </w:r>
      <w:r w:rsidR="008F20B1">
        <w:t>5</w:t>
      </w:r>
      <w:r w:rsidR="00EA52AE" w:rsidRPr="00EA52AE">
        <w:t xml:space="preserve"> – в остронуждающихся семьях,   </w:t>
      </w:r>
      <w:r w:rsidR="00816193">
        <w:t>7</w:t>
      </w:r>
      <w:r w:rsidR="00EA52AE" w:rsidRPr="00EA52AE">
        <w:t xml:space="preserve"> учащихся находятся под опекой, в связи с утратой  родителей, </w:t>
      </w:r>
      <w:r w:rsidR="00816193">
        <w:t>2</w:t>
      </w:r>
      <w:r w:rsidR="00EA52AE" w:rsidRPr="00EA52AE">
        <w:t xml:space="preserve"> учащихся – под предварительной опекой,  многодетных семей – </w:t>
      </w:r>
      <w:r w:rsidR="00816193">
        <w:t>6</w:t>
      </w:r>
      <w:r w:rsidR="00EA52AE" w:rsidRPr="00EA52AE">
        <w:t xml:space="preserve">, на </w:t>
      </w:r>
      <w:proofErr w:type="spellStart"/>
      <w:r w:rsidR="00EA52AE" w:rsidRPr="00EA52AE">
        <w:t>внутришкольном</w:t>
      </w:r>
      <w:proofErr w:type="spellEnd"/>
      <w:r w:rsidR="00EA52AE" w:rsidRPr="00EA52AE">
        <w:t xml:space="preserve"> учете  состоит </w:t>
      </w:r>
      <w:r w:rsidR="00816193">
        <w:t>2</w:t>
      </w:r>
      <w:r w:rsidR="00EA52AE" w:rsidRPr="00EA52AE">
        <w:t> неблагополучных семей.</w:t>
      </w:r>
      <w:r w:rsidR="00C81C94">
        <w:t xml:space="preserve"> </w:t>
      </w:r>
      <w:r w:rsidR="00EA52AE" w:rsidRPr="00EA52AE">
        <w:t xml:space="preserve">На  ВШК по причине неуспеваемости и пропусков уроков без уважительной причины состоят </w:t>
      </w:r>
      <w:r w:rsidR="00816193">
        <w:t>1</w:t>
      </w:r>
      <w:r w:rsidR="00C81C94">
        <w:t xml:space="preserve"> </w:t>
      </w:r>
      <w:r w:rsidR="00EA52AE" w:rsidRPr="00EA52AE">
        <w:t>учащи</w:t>
      </w:r>
      <w:r w:rsidR="00C81C94">
        <w:t>х</w:t>
      </w:r>
      <w:r w:rsidR="00EA52AE" w:rsidRPr="00EA52AE">
        <w:t>ся.</w:t>
      </w:r>
    </w:p>
    <w:p w:rsidR="002F47D3" w:rsidRPr="002F47D3" w:rsidRDefault="00816193" w:rsidP="00C81C94">
      <w:pPr>
        <w:ind w:firstLine="426"/>
        <w:jc w:val="both"/>
      </w:pPr>
      <w:r>
        <w:t>7</w:t>
      </w:r>
      <w:r w:rsidR="002F47D3">
        <w:t xml:space="preserve"> ученика</w:t>
      </w:r>
      <w:r w:rsidR="002F47D3" w:rsidRPr="002F47D3">
        <w:t xml:space="preserve"> имеют ограниченные возможности, один из них находится на домашнем обучении</w:t>
      </w:r>
      <w:r w:rsidR="002F47D3">
        <w:t xml:space="preserve"> по</w:t>
      </w:r>
      <w:r>
        <w:t xml:space="preserve"> адаптированной программе для детей с УО</w:t>
      </w:r>
      <w:r w:rsidR="002F47D3" w:rsidRPr="002F47D3">
        <w:t xml:space="preserve">.  </w:t>
      </w:r>
    </w:p>
    <w:p w:rsidR="008A74D4" w:rsidRPr="00EA52AE" w:rsidRDefault="00816193" w:rsidP="00C81C94">
      <w:pPr>
        <w:ind w:firstLine="426"/>
        <w:jc w:val="both"/>
      </w:pPr>
      <w:r>
        <w:rPr>
          <w:bCs/>
        </w:rPr>
        <w:t>Д</w:t>
      </w:r>
      <w:r w:rsidR="00EA52AE" w:rsidRPr="00EA52AE">
        <w:rPr>
          <w:bCs/>
        </w:rPr>
        <w:t>етей, склонных к употреблению психотропных и наркотических веществ, зафиксировано не было.</w:t>
      </w:r>
    </w:p>
    <w:p w:rsidR="008D1652" w:rsidRDefault="00816193" w:rsidP="00C81C94">
      <w:pPr>
        <w:shd w:val="clear" w:color="auto" w:fill="FFFFFF"/>
        <w:ind w:firstLine="454"/>
        <w:jc w:val="both"/>
        <w:rPr>
          <w:b/>
          <w:noProof/>
        </w:rPr>
      </w:pPr>
      <w:r>
        <w:rPr>
          <w:iCs/>
        </w:rPr>
        <w:t>100</w:t>
      </w:r>
      <w:r w:rsidR="006C3F78">
        <w:rPr>
          <w:iCs/>
        </w:rPr>
        <w:t xml:space="preserve"> </w:t>
      </w:r>
      <w:r w:rsidR="008D1652" w:rsidRPr="00006F2E">
        <w:rPr>
          <w:iCs/>
        </w:rPr>
        <w:t>% школьников ох</w:t>
      </w:r>
      <w:r w:rsidR="00610B76">
        <w:rPr>
          <w:iCs/>
        </w:rPr>
        <w:t>вачены горячим питанием</w:t>
      </w:r>
      <w:r w:rsidR="008D1652" w:rsidRPr="00006F2E">
        <w:rPr>
          <w:iCs/>
        </w:rPr>
        <w:t xml:space="preserve"> за счет различных источников финансирования.</w:t>
      </w:r>
      <w:r w:rsidR="008D1652" w:rsidRPr="00006F2E">
        <w:rPr>
          <w:noProof/>
        </w:rPr>
        <w:t xml:space="preserve"> На средства родителей  организовано горячее питание, </w:t>
      </w:r>
      <w:r w:rsidR="008D1652" w:rsidRPr="008D1652">
        <w:rPr>
          <w:noProof/>
        </w:rPr>
        <w:t xml:space="preserve">дети из малообеспеченных </w:t>
      </w:r>
      <w:r w:rsidR="00E965C7">
        <w:rPr>
          <w:noProof/>
        </w:rPr>
        <w:t xml:space="preserve">и многодетных </w:t>
      </w:r>
      <w:r w:rsidR="008D1652" w:rsidRPr="008D1652">
        <w:rPr>
          <w:noProof/>
        </w:rPr>
        <w:t xml:space="preserve">семей получают питание за </w:t>
      </w:r>
      <w:r w:rsidR="00CF08A5">
        <w:rPr>
          <w:noProof/>
        </w:rPr>
        <w:t>счет средств местного бюджета</w:t>
      </w:r>
    </w:p>
    <w:p w:rsidR="00C65D80" w:rsidRPr="00C65D80" w:rsidRDefault="00B73382" w:rsidP="00CF08A5">
      <w:pPr>
        <w:shd w:val="clear" w:color="auto" w:fill="FFFFFF"/>
        <w:ind w:firstLine="454"/>
        <w:jc w:val="both"/>
        <w:rPr>
          <w:noProof/>
        </w:rPr>
      </w:pPr>
      <w:r>
        <w:rPr>
          <w:noProof/>
        </w:rPr>
        <w:t>Этнический состав учеников: р</w:t>
      </w:r>
      <w:r w:rsidR="00C65D80">
        <w:rPr>
          <w:noProof/>
        </w:rPr>
        <w:t>усских –</w:t>
      </w:r>
      <w:r>
        <w:rPr>
          <w:noProof/>
        </w:rPr>
        <w:t xml:space="preserve"> 7</w:t>
      </w:r>
      <w:r w:rsidR="00816193">
        <w:rPr>
          <w:noProof/>
        </w:rPr>
        <w:t>6</w:t>
      </w:r>
      <w:r w:rsidR="00C65D80">
        <w:rPr>
          <w:noProof/>
        </w:rPr>
        <w:t xml:space="preserve"> </w:t>
      </w:r>
      <w:r>
        <w:rPr>
          <w:noProof/>
        </w:rPr>
        <w:t>человек</w:t>
      </w:r>
      <w:r w:rsidR="00C65D80">
        <w:rPr>
          <w:noProof/>
        </w:rPr>
        <w:t xml:space="preserve">, азербайджанцев – </w:t>
      </w:r>
      <w:r w:rsidR="00816193">
        <w:rPr>
          <w:noProof/>
        </w:rPr>
        <w:t>1 человек, цыган – 5 человек</w:t>
      </w:r>
      <w:r w:rsidR="00C65D80">
        <w:rPr>
          <w:noProof/>
        </w:rPr>
        <w:t xml:space="preserve">, </w:t>
      </w:r>
      <w:r>
        <w:rPr>
          <w:noProof/>
        </w:rPr>
        <w:t>чеченцев – 2 человека.</w:t>
      </w:r>
    </w:p>
    <w:p w:rsidR="009D6452" w:rsidRPr="009D6452" w:rsidRDefault="009D6452" w:rsidP="009D6452">
      <w:pPr>
        <w:ind w:firstLine="454"/>
      </w:pPr>
      <w:r w:rsidRPr="009D6452">
        <w:t>Позитивными характеристиками контингента учащихся школы является:</w:t>
      </w:r>
    </w:p>
    <w:p w:rsidR="009D6452" w:rsidRPr="009D6452" w:rsidRDefault="009D6452" w:rsidP="009D6452">
      <w:r w:rsidRPr="009D6452">
        <w:t xml:space="preserve">- </w:t>
      </w:r>
      <w:r>
        <w:t xml:space="preserve">  </w:t>
      </w:r>
      <w:r w:rsidRPr="009D6452">
        <w:t>относительно ровный социальный состав;</w:t>
      </w:r>
    </w:p>
    <w:p w:rsidR="009D6452" w:rsidRPr="009D6452" w:rsidRDefault="009D6452" w:rsidP="009D6452">
      <w:pPr>
        <w:jc w:val="both"/>
      </w:pPr>
      <w:r w:rsidRPr="009D6452">
        <w:t>- наличие комфортных и безопасных условий пребывания детей в школе (при относительно небольшом контингенте учащихся большая площадь здания школы, постоянное наблюдение педагогов и других работников школы, наличие груп</w:t>
      </w:r>
      <w:r w:rsidR="00464CDD">
        <w:t>п</w:t>
      </w:r>
      <w:r w:rsidRPr="009D6452">
        <w:t>ы продленного дня, наличие столовой, спортивного зала, двух спортивных площадок, учебных мастерских,   учебных кабинетов, школьного музея, библиотеки, малая наполняемость классов).</w:t>
      </w:r>
    </w:p>
    <w:p w:rsidR="008A74D4" w:rsidRDefault="008A74D4" w:rsidP="008B1CBC">
      <w:pPr>
        <w:rPr>
          <w:sz w:val="28"/>
          <w:szCs w:val="28"/>
        </w:rPr>
      </w:pPr>
    </w:p>
    <w:p w:rsidR="00D54B16" w:rsidRPr="00FF4CA9" w:rsidRDefault="00D54B16" w:rsidP="00786126">
      <w:pPr>
        <w:jc w:val="center"/>
        <w:rPr>
          <w:b/>
          <w:sz w:val="28"/>
          <w:szCs w:val="28"/>
        </w:rPr>
      </w:pPr>
      <w:r w:rsidRPr="00FF4CA9">
        <w:rPr>
          <w:b/>
          <w:sz w:val="28"/>
          <w:szCs w:val="28"/>
        </w:rPr>
        <w:t>3.4. Характеристика педагогического персонала</w:t>
      </w:r>
    </w:p>
    <w:p w:rsidR="00947508" w:rsidRDefault="00192651" w:rsidP="0029137A">
      <w:pPr>
        <w:ind w:firstLine="360"/>
        <w:jc w:val="both"/>
      </w:pPr>
      <w:r w:rsidRPr="006F7EA8">
        <w:t xml:space="preserve">За годы существования школы сложился стабильный коллектив с высоким кадровым потенциалом. </w:t>
      </w:r>
      <w:r>
        <w:t>Всего в педагогическом</w:t>
      </w:r>
      <w:r w:rsidR="00A14D49" w:rsidRPr="00436B20">
        <w:t xml:space="preserve"> коллектив</w:t>
      </w:r>
      <w:r>
        <w:t>е школы –</w:t>
      </w:r>
      <w:r w:rsidR="00A14D49" w:rsidRPr="00436B20">
        <w:t xml:space="preserve"> 1</w:t>
      </w:r>
      <w:r w:rsidR="00391430">
        <w:t>6</w:t>
      </w:r>
      <w:r w:rsidR="00A14D49" w:rsidRPr="00436B20">
        <w:t xml:space="preserve"> учителей, из них с высшим образованием </w:t>
      </w:r>
      <w:r w:rsidR="0097395F">
        <w:t xml:space="preserve">– </w:t>
      </w:r>
      <w:r w:rsidR="00A14D49" w:rsidRPr="00436B20">
        <w:t>1</w:t>
      </w:r>
      <w:r w:rsidR="00391430">
        <w:t>1</w:t>
      </w:r>
      <w:r w:rsidR="00A14D49" w:rsidRPr="00436B20">
        <w:t xml:space="preserve"> человек</w:t>
      </w:r>
      <w:r w:rsidR="00391430">
        <w:t>,  со средним специальным – 5 учителей</w:t>
      </w:r>
      <w:r w:rsidR="00A14D49" w:rsidRPr="00436B20">
        <w:t xml:space="preserve">. В школе работают </w:t>
      </w:r>
      <w:r w:rsidR="006F7EA8">
        <w:t>1</w:t>
      </w:r>
      <w:r w:rsidR="00391430">
        <w:t>7</w:t>
      </w:r>
      <w:r w:rsidR="006F7EA8">
        <w:t xml:space="preserve"> женщин и </w:t>
      </w:r>
      <w:r w:rsidR="00391430">
        <w:t>1</w:t>
      </w:r>
      <w:r w:rsidR="00A14D49" w:rsidRPr="00436B20">
        <w:t xml:space="preserve"> мужчин</w:t>
      </w:r>
      <w:r w:rsidR="00391430">
        <w:t>а</w:t>
      </w:r>
      <w:r w:rsidR="00A14D49" w:rsidRPr="00436B20">
        <w:t xml:space="preserve">. Стаж работы более 20 лет в данной школе имеют 9 педагогов. </w:t>
      </w:r>
      <w:r>
        <w:t>П</w:t>
      </w:r>
      <w:r w:rsidR="00A14D49" w:rsidRPr="00436B20">
        <w:t xml:space="preserve">рактически отсутствует  текучесть кадров. </w:t>
      </w:r>
      <w:r w:rsidRPr="006F7EA8">
        <w:t xml:space="preserve">Средний педагогический стаж коллектива – </w:t>
      </w:r>
      <w:r w:rsidR="00391430">
        <w:t>25</w:t>
      </w:r>
      <w:r w:rsidRPr="006F7EA8">
        <w:t xml:space="preserve"> л</w:t>
      </w:r>
      <w:r>
        <w:t>ет.</w:t>
      </w:r>
      <w:r w:rsidRPr="006F7EA8">
        <w:t xml:space="preserve"> Проблемой остается сравнительно небольшой процент молодых педагогов. Средний возраст педагогов </w:t>
      </w:r>
      <w:r w:rsidR="002F5B50">
        <w:t xml:space="preserve">– </w:t>
      </w:r>
      <w:r w:rsidR="00680CB8">
        <w:t>4</w:t>
      </w:r>
      <w:r w:rsidR="00391430">
        <w:t>7</w:t>
      </w:r>
      <w:r w:rsidR="00680CB8">
        <w:t xml:space="preserve"> лет</w:t>
      </w:r>
      <w:r w:rsidRPr="006F7EA8">
        <w:t>.</w:t>
      </w:r>
    </w:p>
    <w:p w:rsidR="0027638F" w:rsidRPr="00947508" w:rsidRDefault="0039137E" w:rsidP="005F30B1">
      <w:pPr>
        <w:ind w:firstLine="360"/>
        <w:rPr>
          <w:sz w:val="28"/>
          <w:szCs w:val="28"/>
        </w:rPr>
      </w:pPr>
      <w:r w:rsidRPr="006F7EA8">
        <w:t>В школе сложилась система работы по повышению профессиональной компетенции педагогов. В настоящее время она осуществляется через работу школьных предметных методических объединений:</w:t>
      </w:r>
      <w:r w:rsidR="002518E0">
        <w:br/>
      </w:r>
      <w:r w:rsidR="00947508">
        <w:t xml:space="preserve">   </w:t>
      </w:r>
      <w:r w:rsidR="002518E0">
        <w:t xml:space="preserve">- </w:t>
      </w:r>
      <w:r w:rsidRPr="006F7EA8">
        <w:t>МО учителей начальных классов;</w:t>
      </w:r>
      <w:r w:rsidR="002518E0">
        <w:br/>
      </w:r>
      <w:r w:rsidR="00947508">
        <w:t xml:space="preserve">   </w:t>
      </w:r>
      <w:r w:rsidR="002518E0">
        <w:t xml:space="preserve">- </w:t>
      </w:r>
      <w:r w:rsidRPr="006F7EA8">
        <w:t>МО учителей гуманитарного цикла;</w:t>
      </w:r>
      <w:r w:rsidR="002518E0">
        <w:br/>
      </w:r>
      <w:r w:rsidR="00947508">
        <w:t xml:space="preserve">   </w:t>
      </w:r>
      <w:r w:rsidR="002518E0">
        <w:t xml:space="preserve">- </w:t>
      </w:r>
      <w:r w:rsidRPr="006F7EA8">
        <w:t>МО учителей естественно-научного цикла;</w:t>
      </w:r>
      <w:r w:rsidR="002518E0">
        <w:br/>
      </w:r>
      <w:r w:rsidR="00947508">
        <w:t xml:space="preserve">   </w:t>
      </w:r>
      <w:r w:rsidR="002518E0">
        <w:t xml:space="preserve">- </w:t>
      </w:r>
      <w:r w:rsidR="00E60ECD">
        <w:t>МО учителей матем</w:t>
      </w:r>
      <w:r w:rsidR="002518E0">
        <w:t>а</w:t>
      </w:r>
      <w:r w:rsidR="00E60ECD">
        <w:t>тики</w:t>
      </w:r>
      <w:r w:rsidR="002518E0">
        <w:t xml:space="preserve"> и информатики</w:t>
      </w:r>
      <w:r w:rsidR="00E60ECD">
        <w:t>;</w:t>
      </w:r>
      <w:r w:rsidR="002518E0">
        <w:br/>
      </w:r>
      <w:r w:rsidR="00947508">
        <w:t xml:space="preserve">   </w:t>
      </w:r>
      <w:r w:rsidR="002518E0">
        <w:t xml:space="preserve">- </w:t>
      </w:r>
      <w:r w:rsidRPr="006F7EA8">
        <w:t>МО классных руководителей</w:t>
      </w:r>
      <w:r w:rsidR="002518E0">
        <w:t>.</w:t>
      </w:r>
      <w:r w:rsidR="00947508">
        <w:br/>
        <w:t>А также</w:t>
      </w:r>
      <w:r w:rsidR="00A14D49" w:rsidRPr="006F7EA8">
        <w:t>:</w:t>
      </w:r>
      <w:r w:rsidR="00947508">
        <w:br/>
        <w:t xml:space="preserve"> </w:t>
      </w:r>
      <w:r w:rsidR="0027638F">
        <w:t xml:space="preserve">- </w:t>
      </w:r>
      <w:r w:rsidR="00550FA9">
        <w:t>20-4</w:t>
      </w:r>
      <w:r w:rsidR="00A14D49" w:rsidRPr="006F7EA8">
        <w:t xml:space="preserve">0% учителей ежегодно </w:t>
      </w:r>
      <w:r w:rsidR="006F7EA8">
        <w:t>повышают квалификацию в ИПК ПРО</w:t>
      </w:r>
      <w:r w:rsidR="0027638F">
        <w:t xml:space="preserve">, проходят </w:t>
      </w:r>
      <w:r w:rsidR="00947508">
        <w:br/>
        <w:t xml:space="preserve">   </w:t>
      </w:r>
      <w:r w:rsidR="0027638F">
        <w:t>дистанционные курсы;</w:t>
      </w:r>
      <w:r w:rsidR="00947508">
        <w:br/>
        <w:t xml:space="preserve"> </w:t>
      </w:r>
      <w:r w:rsidR="0027638F">
        <w:t>- в</w:t>
      </w:r>
      <w:r w:rsidR="000B4591">
        <w:t>се участвуют в работе</w:t>
      </w:r>
      <w:r w:rsidR="00A14D49" w:rsidRPr="006F7EA8">
        <w:t xml:space="preserve"> рай</w:t>
      </w:r>
      <w:r w:rsidR="000B4591">
        <w:t xml:space="preserve">онных </w:t>
      </w:r>
      <w:r w:rsidR="0027638F">
        <w:t>методических объединений;</w:t>
      </w:r>
      <w:r w:rsidR="00947508">
        <w:br/>
        <w:t xml:space="preserve"> </w:t>
      </w:r>
      <w:r w:rsidR="0027638F">
        <w:t>- все занимаются самообразованием.</w:t>
      </w:r>
    </w:p>
    <w:p w:rsidR="00983F20" w:rsidRDefault="0027638F" w:rsidP="005F30B1">
      <w:pPr>
        <w:tabs>
          <w:tab w:val="left" w:pos="360"/>
        </w:tabs>
        <w:jc w:val="both"/>
      </w:pPr>
      <w:r>
        <w:tab/>
      </w:r>
      <w:r w:rsidR="00983F20" w:rsidRPr="006F7EA8">
        <w:t xml:space="preserve">Повышается педагогическое мастерство учителей посредством проведения </w:t>
      </w:r>
      <w:r w:rsidR="00736A1F">
        <w:t xml:space="preserve">и посещения </w:t>
      </w:r>
      <w:r w:rsidR="00983F20" w:rsidRPr="006F7EA8">
        <w:t>откры</w:t>
      </w:r>
      <w:r w:rsidR="00983F20">
        <w:t>тых уроков различного уровня и участия в семинарах ШМО</w:t>
      </w:r>
      <w:r w:rsidR="00285C19">
        <w:t xml:space="preserve"> и педсоветах</w:t>
      </w:r>
      <w:r w:rsidR="00983F20">
        <w:t>.</w:t>
      </w:r>
      <w:r w:rsidR="00672F10">
        <w:t xml:space="preserve"> Список </w:t>
      </w:r>
      <w:r w:rsidR="00672F10">
        <w:lastRenderedPageBreak/>
        <w:t>электронных образовательных ресурсов, которые учителя используют в своей работе, вывешен на сайте школы.</w:t>
      </w:r>
    </w:p>
    <w:p w:rsidR="00312AD3" w:rsidRDefault="00DB08DD" w:rsidP="00312AD3">
      <w:pPr>
        <w:tabs>
          <w:tab w:val="left" w:pos="360"/>
        </w:tabs>
      </w:pPr>
      <w:r>
        <w:tab/>
      </w:r>
      <w:r>
        <w:rPr>
          <w:szCs w:val="20"/>
        </w:rPr>
        <w:t>33</w:t>
      </w:r>
      <w:r w:rsidRPr="00F0795A">
        <w:rPr>
          <w:szCs w:val="20"/>
        </w:rPr>
        <w:t xml:space="preserve"> % педагогических работников – выпускники </w:t>
      </w:r>
      <w:r>
        <w:rPr>
          <w:szCs w:val="20"/>
        </w:rPr>
        <w:t>МБОУ Чапаевской СОШ.</w:t>
      </w:r>
    </w:p>
    <w:p w:rsidR="00AB725D" w:rsidRPr="00312AD3" w:rsidRDefault="00312AD3" w:rsidP="005F30B1">
      <w:pPr>
        <w:tabs>
          <w:tab w:val="left" w:pos="360"/>
        </w:tabs>
        <w:jc w:val="both"/>
      </w:pPr>
      <w:r>
        <w:tab/>
      </w:r>
      <w:r w:rsidR="00A14D49" w:rsidRPr="006F7EA8">
        <w:t>Учителя работают на постоянной основе на основании заключенных трудовых договоров. В настоящее время укомплектованность ОУ преподавателями со</w:t>
      </w:r>
      <w:r w:rsidR="00AB725D">
        <w:t>гласно штатному расписанию – 9</w:t>
      </w:r>
      <w:r w:rsidR="00391430">
        <w:t>7</w:t>
      </w:r>
      <w:r w:rsidR="00AB725D">
        <w:t xml:space="preserve"> </w:t>
      </w:r>
      <w:r w:rsidR="00A14D49" w:rsidRPr="006F7EA8">
        <w:t>%.</w:t>
      </w:r>
      <w:r w:rsidR="00AB725D">
        <w:t xml:space="preserve"> </w:t>
      </w:r>
      <w:r w:rsidR="00AB725D" w:rsidRPr="007C6D25">
        <w:t xml:space="preserve">Школа </w:t>
      </w:r>
      <w:r w:rsidR="00AB725D">
        <w:t xml:space="preserve">не </w:t>
      </w:r>
      <w:r w:rsidR="00AB725D" w:rsidRPr="007C6D25">
        <w:t>укомплектован</w:t>
      </w:r>
      <w:r w:rsidR="00AB725D">
        <w:t xml:space="preserve">а кадрами полностью в связи с </w:t>
      </w:r>
      <w:r w:rsidR="00391430">
        <w:t xml:space="preserve">административным </w:t>
      </w:r>
      <w:r w:rsidR="00AB725D">
        <w:t>отпуском учителя начальных классов.</w:t>
      </w:r>
      <w:r w:rsidR="00AB725D" w:rsidRPr="007C6D25">
        <w:t xml:space="preserve"> </w:t>
      </w:r>
      <w:r w:rsidR="00AB725D">
        <w:rPr>
          <w:bCs/>
        </w:rPr>
        <w:t xml:space="preserve"> </w:t>
      </w:r>
    </w:p>
    <w:p w:rsidR="00AB725D" w:rsidRPr="007C6D25" w:rsidRDefault="00AB725D" w:rsidP="00AB725D">
      <w:pPr>
        <w:ind w:right="360"/>
        <w:jc w:val="both"/>
        <w:rPr>
          <w:u w:val="single"/>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974"/>
        <w:gridCol w:w="2539"/>
        <w:gridCol w:w="1534"/>
      </w:tblGrid>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b/>
              </w:rPr>
            </w:pPr>
            <w:r w:rsidRPr="009D01D7">
              <w:rPr>
                <w:rFonts w:eastAsia="Calibri"/>
                <w:b/>
              </w:rPr>
              <w:t>№</w:t>
            </w:r>
          </w:p>
        </w:tc>
        <w:tc>
          <w:tcPr>
            <w:tcW w:w="4974" w:type="dxa"/>
            <w:shd w:val="clear" w:color="auto" w:fill="auto"/>
          </w:tcPr>
          <w:p w:rsidR="00AB725D" w:rsidRDefault="00AB725D" w:rsidP="00543AEA">
            <w:pPr>
              <w:jc w:val="center"/>
              <w:rPr>
                <w:rFonts w:eastAsia="Calibri"/>
                <w:b/>
              </w:rPr>
            </w:pPr>
            <w:r w:rsidRPr="009D01D7">
              <w:rPr>
                <w:rFonts w:eastAsia="Calibri"/>
                <w:b/>
              </w:rPr>
              <w:t>Наименование показателя</w:t>
            </w:r>
          </w:p>
          <w:p w:rsidR="009D344D" w:rsidRPr="009D01D7" w:rsidRDefault="009D344D" w:rsidP="00543AEA">
            <w:pPr>
              <w:jc w:val="center"/>
              <w:rPr>
                <w:rFonts w:eastAsia="Calibri"/>
                <w:b/>
              </w:rPr>
            </w:pPr>
          </w:p>
        </w:tc>
        <w:tc>
          <w:tcPr>
            <w:tcW w:w="2539" w:type="dxa"/>
            <w:shd w:val="clear" w:color="auto" w:fill="auto"/>
          </w:tcPr>
          <w:p w:rsidR="00AB725D" w:rsidRPr="009D01D7" w:rsidRDefault="00AB725D" w:rsidP="00543AEA">
            <w:pPr>
              <w:jc w:val="center"/>
              <w:rPr>
                <w:rFonts w:eastAsia="Calibri"/>
                <w:b/>
              </w:rPr>
            </w:pPr>
            <w:r w:rsidRPr="009D01D7">
              <w:rPr>
                <w:rFonts w:eastAsia="Calibri"/>
                <w:b/>
              </w:rPr>
              <w:t>Количество человек</w:t>
            </w:r>
          </w:p>
        </w:tc>
        <w:tc>
          <w:tcPr>
            <w:tcW w:w="1534" w:type="dxa"/>
            <w:shd w:val="clear" w:color="auto" w:fill="auto"/>
          </w:tcPr>
          <w:p w:rsidR="00AB725D" w:rsidRPr="009D01D7" w:rsidRDefault="00AB725D" w:rsidP="00543AEA">
            <w:pPr>
              <w:jc w:val="center"/>
              <w:rPr>
                <w:rFonts w:eastAsia="Calibri"/>
                <w:b/>
              </w:rPr>
            </w:pPr>
            <w:r w:rsidRPr="009D01D7">
              <w:rPr>
                <w:rFonts w:eastAsia="Calibri"/>
                <w:b/>
              </w:rPr>
              <w:t>%</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1</w:t>
            </w:r>
          </w:p>
        </w:tc>
        <w:tc>
          <w:tcPr>
            <w:tcW w:w="4974" w:type="dxa"/>
            <w:shd w:val="clear" w:color="auto" w:fill="auto"/>
          </w:tcPr>
          <w:p w:rsidR="00AB725D" w:rsidRPr="009D01D7" w:rsidRDefault="00AB725D" w:rsidP="00543AEA">
            <w:pPr>
              <w:jc w:val="both"/>
              <w:rPr>
                <w:rFonts w:eastAsia="Calibri"/>
              </w:rPr>
            </w:pPr>
            <w:r w:rsidRPr="009D01D7">
              <w:rPr>
                <w:rFonts w:eastAsia="Calibri"/>
              </w:rPr>
              <w:t>Всего педагогических работников</w:t>
            </w:r>
          </w:p>
        </w:tc>
        <w:tc>
          <w:tcPr>
            <w:tcW w:w="2539" w:type="dxa"/>
            <w:shd w:val="clear" w:color="auto" w:fill="auto"/>
            <w:vAlign w:val="center"/>
          </w:tcPr>
          <w:p w:rsidR="00AB725D" w:rsidRPr="009D01D7" w:rsidRDefault="00AB725D" w:rsidP="00391430">
            <w:pPr>
              <w:jc w:val="center"/>
              <w:rPr>
                <w:rFonts w:eastAsia="Calibri"/>
              </w:rPr>
            </w:pPr>
            <w:r>
              <w:rPr>
                <w:rFonts w:eastAsia="Calibri"/>
              </w:rPr>
              <w:t>1</w:t>
            </w:r>
            <w:r w:rsidR="00391430">
              <w:rPr>
                <w:rFonts w:eastAsia="Calibri"/>
              </w:rPr>
              <w:t>6</w:t>
            </w:r>
          </w:p>
        </w:tc>
        <w:tc>
          <w:tcPr>
            <w:tcW w:w="1534" w:type="dxa"/>
            <w:shd w:val="clear" w:color="auto" w:fill="auto"/>
            <w:vAlign w:val="center"/>
          </w:tcPr>
          <w:p w:rsidR="00AB725D" w:rsidRPr="009D01D7" w:rsidRDefault="00AB725D" w:rsidP="00543AEA">
            <w:pPr>
              <w:jc w:val="center"/>
              <w:rPr>
                <w:rFonts w:eastAsia="Calibri"/>
              </w:rPr>
            </w:pP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2</w:t>
            </w:r>
          </w:p>
        </w:tc>
        <w:tc>
          <w:tcPr>
            <w:tcW w:w="4974" w:type="dxa"/>
            <w:shd w:val="clear" w:color="auto" w:fill="auto"/>
          </w:tcPr>
          <w:p w:rsidR="00AB725D" w:rsidRPr="009D01D7" w:rsidRDefault="00AB725D" w:rsidP="00543AEA">
            <w:pPr>
              <w:jc w:val="both"/>
              <w:rPr>
                <w:rFonts w:eastAsia="Calibri"/>
              </w:rPr>
            </w:pPr>
            <w:r w:rsidRPr="009D01D7">
              <w:rPr>
                <w:rFonts w:eastAsia="Calibri"/>
              </w:rPr>
              <w:t>Укомплектованность штата педагогических работников (%)</w:t>
            </w:r>
          </w:p>
        </w:tc>
        <w:tc>
          <w:tcPr>
            <w:tcW w:w="2539" w:type="dxa"/>
            <w:shd w:val="clear" w:color="auto" w:fill="auto"/>
            <w:vAlign w:val="center"/>
          </w:tcPr>
          <w:p w:rsidR="00AB725D" w:rsidRPr="009D01D7" w:rsidRDefault="00AB725D" w:rsidP="00543AEA">
            <w:pPr>
              <w:jc w:val="center"/>
              <w:rPr>
                <w:rFonts w:eastAsia="Calibri"/>
              </w:rPr>
            </w:pPr>
          </w:p>
        </w:tc>
        <w:tc>
          <w:tcPr>
            <w:tcW w:w="1534" w:type="dxa"/>
            <w:shd w:val="clear" w:color="auto" w:fill="auto"/>
            <w:vAlign w:val="center"/>
          </w:tcPr>
          <w:p w:rsidR="00AB725D" w:rsidRPr="009D01D7" w:rsidRDefault="00AB725D" w:rsidP="00391430">
            <w:pPr>
              <w:jc w:val="center"/>
              <w:rPr>
                <w:rFonts w:eastAsia="Calibri"/>
              </w:rPr>
            </w:pPr>
            <w:r>
              <w:rPr>
                <w:rFonts w:eastAsia="Calibri"/>
              </w:rPr>
              <w:t>9</w:t>
            </w:r>
            <w:r w:rsidR="00391430">
              <w:rPr>
                <w:rFonts w:eastAsia="Calibri"/>
              </w:rPr>
              <w:t>7</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3</w:t>
            </w:r>
          </w:p>
        </w:tc>
        <w:tc>
          <w:tcPr>
            <w:tcW w:w="4974" w:type="dxa"/>
            <w:shd w:val="clear" w:color="auto" w:fill="auto"/>
          </w:tcPr>
          <w:p w:rsidR="00AB725D" w:rsidRPr="009D01D7" w:rsidRDefault="00AB725D" w:rsidP="00543AEA">
            <w:pPr>
              <w:jc w:val="both"/>
              <w:rPr>
                <w:rFonts w:eastAsia="Calibri"/>
              </w:rPr>
            </w:pPr>
            <w:r w:rsidRPr="009D01D7">
              <w:rPr>
                <w:rFonts w:eastAsia="Calibri"/>
              </w:rPr>
              <w:t>Из них внешних совместителей</w:t>
            </w:r>
          </w:p>
        </w:tc>
        <w:tc>
          <w:tcPr>
            <w:tcW w:w="2539" w:type="dxa"/>
            <w:shd w:val="clear" w:color="auto" w:fill="auto"/>
            <w:vAlign w:val="center"/>
          </w:tcPr>
          <w:p w:rsidR="00AB725D" w:rsidRPr="009D01D7" w:rsidRDefault="003A5FAE" w:rsidP="00543AEA">
            <w:pPr>
              <w:jc w:val="center"/>
              <w:rPr>
                <w:rFonts w:eastAsia="Calibri"/>
              </w:rPr>
            </w:pPr>
            <w:r>
              <w:rPr>
                <w:rFonts w:eastAsia="Calibri"/>
              </w:rPr>
              <w:t>0</w:t>
            </w:r>
          </w:p>
        </w:tc>
        <w:tc>
          <w:tcPr>
            <w:tcW w:w="1534" w:type="dxa"/>
            <w:shd w:val="clear" w:color="auto" w:fill="auto"/>
            <w:vAlign w:val="center"/>
          </w:tcPr>
          <w:p w:rsidR="00AB725D" w:rsidRPr="009D01D7" w:rsidRDefault="00AB725D" w:rsidP="00543AEA">
            <w:pPr>
              <w:jc w:val="center"/>
              <w:rPr>
                <w:rFonts w:eastAsia="Calibri"/>
              </w:rPr>
            </w:pP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4</w:t>
            </w:r>
          </w:p>
        </w:tc>
        <w:tc>
          <w:tcPr>
            <w:tcW w:w="4974" w:type="dxa"/>
            <w:shd w:val="clear" w:color="auto" w:fill="auto"/>
          </w:tcPr>
          <w:p w:rsidR="00AB725D" w:rsidRPr="009D01D7" w:rsidRDefault="00AB725D" w:rsidP="00543AEA">
            <w:pPr>
              <w:jc w:val="both"/>
              <w:rPr>
                <w:rFonts w:eastAsia="Calibri"/>
              </w:rPr>
            </w:pPr>
            <w:r w:rsidRPr="009D01D7">
              <w:rPr>
                <w:rFonts w:eastAsia="Calibri"/>
              </w:rPr>
              <w:t xml:space="preserve">Доля педагогических работников, прошедших повышение квалификации, стажировку </w:t>
            </w:r>
            <w:r w:rsidRPr="009D01D7">
              <w:t>по тематике преподаваемого учебного предмета</w:t>
            </w:r>
            <w:r w:rsidRPr="009D01D7">
              <w:rPr>
                <w:rFonts w:eastAsia="Calibri"/>
              </w:rPr>
              <w:t xml:space="preserve"> (за последние 3 года)</w:t>
            </w:r>
          </w:p>
        </w:tc>
        <w:tc>
          <w:tcPr>
            <w:tcW w:w="2539" w:type="dxa"/>
            <w:shd w:val="clear" w:color="auto" w:fill="auto"/>
            <w:vAlign w:val="center"/>
          </w:tcPr>
          <w:p w:rsidR="00AB725D" w:rsidRPr="009D01D7" w:rsidRDefault="00AB725D" w:rsidP="00391430">
            <w:pPr>
              <w:jc w:val="center"/>
              <w:rPr>
                <w:rFonts w:eastAsia="Calibri"/>
              </w:rPr>
            </w:pPr>
            <w:r>
              <w:rPr>
                <w:rFonts w:eastAsia="Calibri"/>
              </w:rPr>
              <w:t>1</w:t>
            </w:r>
            <w:r w:rsidR="00391430">
              <w:rPr>
                <w:rFonts w:eastAsia="Calibri"/>
              </w:rPr>
              <w:t>6</w:t>
            </w:r>
          </w:p>
        </w:tc>
        <w:tc>
          <w:tcPr>
            <w:tcW w:w="1534" w:type="dxa"/>
            <w:shd w:val="clear" w:color="auto" w:fill="auto"/>
            <w:vAlign w:val="center"/>
          </w:tcPr>
          <w:p w:rsidR="00AB725D" w:rsidRPr="009D01D7" w:rsidRDefault="00AB725D" w:rsidP="00543AEA">
            <w:pPr>
              <w:jc w:val="center"/>
              <w:rPr>
                <w:rFonts w:eastAsia="Calibri"/>
              </w:rPr>
            </w:pPr>
            <w:r>
              <w:rPr>
                <w:rFonts w:eastAsia="Calibri"/>
              </w:rPr>
              <w:t>100</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5</w:t>
            </w:r>
          </w:p>
        </w:tc>
        <w:tc>
          <w:tcPr>
            <w:tcW w:w="4974" w:type="dxa"/>
            <w:shd w:val="clear" w:color="auto" w:fill="auto"/>
          </w:tcPr>
          <w:p w:rsidR="00AB725D" w:rsidRPr="009D01D7" w:rsidRDefault="00AB725D" w:rsidP="00543AEA">
            <w:pPr>
              <w:jc w:val="both"/>
              <w:rPr>
                <w:rFonts w:eastAsia="Calibri"/>
              </w:rPr>
            </w:pPr>
            <w:r w:rsidRPr="009D01D7">
              <w:rPr>
                <w:rFonts w:eastAsia="Calibri"/>
              </w:rPr>
              <w:t>Доля педагогических работников, имеющих квалификационную категорию:</w:t>
            </w:r>
          </w:p>
          <w:p w:rsidR="00AB725D" w:rsidRPr="009D01D7" w:rsidRDefault="00AB725D" w:rsidP="00543AEA">
            <w:pPr>
              <w:jc w:val="both"/>
              <w:rPr>
                <w:rFonts w:eastAsia="Calibri"/>
              </w:rPr>
            </w:pPr>
            <w:r w:rsidRPr="009D01D7">
              <w:rPr>
                <w:rFonts w:eastAsia="Calibri"/>
              </w:rPr>
              <w:t>-высшую;</w:t>
            </w:r>
          </w:p>
          <w:p w:rsidR="00AB725D" w:rsidRPr="009D01D7" w:rsidRDefault="00AB725D" w:rsidP="00543AEA">
            <w:pPr>
              <w:jc w:val="both"/>
              <w:rPr>
                <w:rFonts w:eastAsia="Calibri"/>
              </w:rPr>
            </w:pPr>
            <w:r w:rsidRPr="009D01D7">
              <w:rPr>
                <w:rFonts w:eastAsia="Calibri"/>
              </w:rPr>
              <w:t>-первую;</w:t>
            </w:r>
          </w:p>
          <w:p w:rsidR="00AB725D" w:rsidRPr="009D01D7" w:rsidRDefault="00AB725D" w:rsidP="00543AEA">
            <w:pPr>
              <w:jc w:val="both"/>
              <w:rPr>
                <w:rFonts w:eastAsia="Calibri"/>
              </w:rPr>
            </w:pPr>
            <w:r>
              <w:rPr>
                <w:rFonts w:eastAsia="Calibri"/>
              </w:rPr>
              <w:t>- соответствие занимаемой должности</w:t>
            </w:r>
          </w:p>
        </w:tc>
        <w:tc>
          <w:tcPr>
            <w:tcW w:w="2539" w:type="dxa"/>
            <w:shd w:val="clear" w:color="auto" w:fill="auto"/>
          </w:tcPr>
          <w:p w:rsidR="00AB725D" w:rsidRPr="009D01D7" w:rsidRDefault="00AB725D" w:rsidP="00543AEA">
            <w:pPr>
              <w:jc w:val="center"/>
              <w:rPr>
                <w:rFonts w:eastAsia="Calibri"/>
              </w:rPr>
            </w:pPr>
          </w:p>
          <w:p w:rsidR="00AB725D" w:rsidRPr="009D01D7" w:rsidRDefault="00AB725D" w:rsidP="00543AEA">
            <w:pPr>
              <w:jc w:val="center"/>
              <w:rPr>
                <w:rFonts w:eastAsia="Calibri"/>
              </w:rPr>
            </w:pPr>
          </w:p>
          <w:p w:rsidR="00AB725D" w:rsidRPr="009D01D7" w:rsidRDefault="00AB725D" w:rsidP="00543AEA">
            <w:pPr>
              <w:jc w:val="center"/>
              <w:rPr>
                <w:rFonts w:eastAsia="Calibri"/>
              </w:rPr>
            </w:pPr>
            <w:r>
              <w:rPr>
                <w:rFonts w:eastAsia="Calibri"/>
              </w:rPr>
              <w:t>0</w:t>
            </w:r>
          </w:p>
          <w:p w:rsidR="00AB725D" w:rsidRPr="009D01D7" w:rsidRDefault="00AB725D" w:rsidP="00543AEA">
            <w:pPr>
              <w:jc w:val="center"/>
              <w:rPr>
                <w:rFonts w:eastAsia="Calibri"/>
              </w:rPr>
            </w:pPr>
            <w:r>
              <w:rPr>
                <w:rFonts w:eastAsia="Calibri"/>
              </w:rPr>
              <w:t>4</w:t>
            </w:r>
          </w:p>
          <w:p w:rsidR="00AB725D" w:rsidRPr="009D01D7" w:rsidRDefault="000170E9" w:rsidP="00391430">
            <w:pPr>
              <w:jc w:val="center"/>
              <w:rPr>
                <w:rFonts w:eastAsia="Calibri"/>
              </w:rPr>
            </w:pPr>
            <w:r>
              <w:rPr>
                <w:rFonts w:eastAsia="Calibri"/>
              </w:rPr>
              <w:t>1</w:t>
            </w:r>
            <w:r w:rsidR="00391430">
              <w:rPr>
                <w:rFonts w:eastAsia="Calibri"/>
              </w:rPr>
              <w:t>2</w:t>
            </w:r>
          </w:p>
        </w:tc>
        <w:tc>
          <w:tcPr>
            <w:tcW w:w="1534" w:type="dxa"/>
            <w:shd w:val="clear" w:color="auto" w:fill="auto"/>
          </w:tcPr>
          <w:p w:rsidR="00AB725D" w:rsidRPr="009D01D7" w:rsidRDefault="00AB725D" w:rsidP="00543AEA">
            <w:pPr>
              <w:jc w:val="center"/>
              <w:rPr>
                <w:rFonts w:eastAsia="Calibri"/>
              </w:rPr>
            </w:pPr>
          </w:p>
          <w:p w:rsidR="00AB725D" w:rsidRPr="009D01D7" w:rsidRDefault="00AB725D" w:rsidP="00543AEA">
            <w:pPr>
              <w:jc w:val="center"/>
              <w:rPr>
                <w:rFonts w:eastAsia="Calibri"/>
              </w:rPr>
            </w:pPr>
          </w:p>
          <w:p w:rsidR="00AB725D" w:rsidRPr="009D01D7" w:rsidRDefault="00AB725D" w:rsidP="00543AEA">
            <w:pPr>
              <w:jc w:val="center"/>
              <w:rPr>
                <w:rFonts w:eastAsia="Calibri"/>
              </w:rPr>
            </w:pPr>
            <w:r>
              <w:rPr>
                <w:rFonts w:eastAsia="Calibri"/>
              </w:rPr>
              <w:t>0</w:t>
            </w:r>
          </w:p>
          <w:p w:rsidR="00AB725D" w:rsidRPr="009D01D7" w:rsidRDefault="00AB725D" w:rsidP="00543AEA">
            <w:pPr>
              <w:jc w:val="center"/>
              <w:rPr>
                <w:rFonts w:eastAsia="Calibri"/>
              </w:rPr>
            </w:pPr>
            <w:r>
              <w:rPr>
                <w:rFonts w:eastAsia="Calibri"/>
              </w:rPr>
              <w:t>27</w:t>
            </w:r>
          </w:p>
          <w:p w:rsidR="00AB725D" w:rsidRPr="009D01D7" w:rsidRDefault="000170E9" w:rsidP="00543AEA">
            <w:pPr>
              <w:jc w:val="center"/>
              <w:rPr>
                <w:rFonts w:eastAsia="Calibri"/>
              </w:rPr>
            </w:pPr>
            <w:r>
              <w:rPr>
                <w:rFonts w:eastAsia="Calibri"/>
              </w:rPr>
              <w:t>73</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6</w:t>
            </w:r>
          </w:p>
        </w:tc>
        <w:tc>
          <w:tcPr>
            <w:tcW w:w="4974" w:type="dxa"/>
            <w:shd w:val="clear" w:color="auto" w:fill="auto"/>
          </w:tcPr>
          <w:p w:rsidR="00AB725D" w:rsidRPr="009D01D7" w:rsidRDefault="00AB725D" w:rsidP="00543AEA">
            <w:pPr>
              <w:jc w:val="both"/>
              <w:rPr>
                <w:rFonts w:eastAsia="Calibri"/>
              </w:rPr>
            </w:pPr>
            <w:r w:rsidRPr="009D01D7">
              <w:rPr>
                <w:rFonts w:eastAsia="Calibri"/>
              </w:rPr>
              <w:t xml:space="preserve">Доля педагогических работников со средним профессиональным образованием, </w:t>
            </w:r>
          </w:p>
        </w:tc>
        <w:tc>
          <w:tcPr>
            <w:tcW w:w="2539" w:type="dxa"/>
            <w:shd w:val="clear" w:color="auto" w:fill="auto"/>
            <w:vAlign w:val="center"/>
          </w:tcPr>
          <w:p w:rsidR="00AB725D" w:rsidRPr="009D01D7" w:rsidRDefault="00391430" w:rsidP="00543AEA">
            <w:pPr>
              <w:jc w:val="center"/>
              <w:rPr>
                <w:rFonts w:eastAsia="Calibri"/>
              </w:rPr>
            </w:pPr>
            <w:r>
              <w:rPr>
                <w:rFonts w:eastAsia="Calibri"/>
              </w:rPr>
              <w:t>5</w:t>
            </w:r>
          </w:p>
        </w:tc>
        <w:tc>
          <w:tcPr>
            <w:tcW w:w="1534" w:type="dxa"/>
            <w:shd w:val="clear" w:color="auto" w:fill="auto"/>
            <w:vAlign w:val="center"/>
          </w:tcPr>
          <w:p w:rsidR="00AB725D" w:rsidRPr="009D01D7" w:rsidRDefault="000170E9" w:rsidP="00391430">
            <w:pPr>
              <w:jc w:val="center"/>
              <w:rPr>
                <w:rFonts w:eastAsia="Calibri"/>
              </w:rPr>
            </w:pPr>
            <w:r>
              <w:rPr>
                <w:rFonts w:eastAsia="Calibri"/>
              </w:rPr>
              <w:t>1</w:t>
            </w:r>
            <w:r w:rsidR="00391430">
              <w:rPr>
                <w:rFonts w:eastAsia="Calibri"/>
              </w:rPr>
              <w:t>1</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8</w:t>
            </w:r>
          </w:p>
        </w:tc>
        <w:tc>
          <w:tcPr>
            <w:tcW w:w="4974" w:type="dxa"/>
            <w:shd w:val="clear" w:color="auto" w:fill="auto"/>
          </w:tcPr>
          <w:p w:rsidR="00AB725D" w:rsidRPr="009D01D7" w:rsidRDefault="00AB725D" w:rsidP="00543AEA">
            <w:pPr>
              <w:jc w:val="both"/>
              <w:rPr>
                <w:rFonts w:eastAsia="Calibri"/>
              </w:rPr>
            </w:pPr>
            <w:r w:rsidRPr="009D01D7">
              <w:rPr>
                <w:rFonts w:eastAsia="Calibri"/>
              </w:rPr>
              <w:t>Доля педагогических работников с высшим профессиональным образованием</w:t>
            </w:r>
          </w:p>
        </w:tc>
        <w:tc>
          <w:tcPr>
            <w:tcW w:w="2539" w:type="dxa"/>
            <w:shd w:val="clear" w:color="auto" w:fill="auto"/>
            <w:vAlign w:val="center"/>
          </w:tcPr>
          <w:p w:rsidR="00AB725D" w:rsidRPr="009D01D7" w:rsidRDefault="00AB725D" w:rsidP="00543AEA">
            <w:pPr>
              <w:jc w:val="center"/>
              <w:rPr>
                <w:rFonts w:eastAsia="Calibri"/>
              </w:rPr>
            </w:pPr>
            <w:r>
              <w:rPr>
                <w:rFonts w:eastAsia="Calibri"/>
              </w:rPr>
              <w:t>1</w:t>
            </w:r>
            <w:r w:rsidR="00391430">
              <w:rPr>
                <w:rFonts w:eastAsia="Calibri"/>
              </w:rPr>
              <w:t>1</w:t>
            </w:r>
          </w:p>
        </w:tc>
        <w:tc>
          <w:tcPr>
            <w:tcW w:w="1534" w:type="dxa"/>
            <w:shd w:val="clear" w:color="auto" w:fill="auto"/>
            <w:vAlign w:val="center"/>
          </w:tcPr>
          <w:p w:rsidR="00AB725D" w:rsidRPr="009D01D7" w:rsidRDefault="00391430" w:rsidP="00543AEA">
            <w:pPr>
              <w:jc w:val="center"/>
              <w:rPr>
                <w:rFonts w:eastAsia="Calibri"/>
              </w:rPr>
            </w:pPr>
            <w:r>
              <w:rPr>
                <w:rFonts w:eastAsia="Calibri"/>
              </w:rPr>
              <w:t>69</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9</w:t>
            </w:r>
          </w:p>
        </w:tc>
        <w:tc>
          <w:tcPr>
            <w:tcW w:w="4974" w:type="dxa"/>
            <w:shd w:val="clear" w:color="auto" w:fill="auto"/>
          </w:tcPr>
          <w:p w:rsidR="00AB725D" w:rsidRPr="009D01D7" w:rsidRDefault="00AB725D" w:rsidP="00543AEA">
            <w:pPr>
              <w:jc w:val="both"/>
              <w:rPr>
                <w:rFonts w:eastAsia="Calibri"/>
              </w:rPr>
            </w:pPr>
            <w:r w:rsidRPr="009D01D7">
              <w:rPr>
                <w:rFonts w:eastAsia="Calibri"/>
              </w:rPr>
              <w:t>Доля педагогических работников, имеющих ученую степень</w:t>
            </w:r>
          </w:p>
        </w:tc>
        <w:tc>
          <w:tcPr>
            <w:tcW w:w="2539" w:type="dxa"/>
            <w:shd w:val="clear" w:color="auto" w:fill="auto"/>
            <w:vAlign w:val="center"/>
          </w:tcPr>
          <w:p w:rsidR="00AB725D" w:rsidRPr="009D01D7" w:rsidRDefault="00AB725D" w:rsidP="00543AEA">
            <w:pPr>
              <w:jc w:val="center"/>
              <w:rPr>
                <w:rFonts w:eastAsia="Calibri"/>
              </w:rPr>
            </w:pPr>
            <w:r w:rsidRPr="009D01D7">
              <w:rPr>
                <w:rFonts w:eastAsia="Calibri"/>
              </w:rPr>
              <w:t>-</w:t>
            </w:r>
          </w:p>
        </w:tc>
        <w:tc>
          <w:tcPr>
            <w:tcW w:w="1534" w:type="dxa"/>
            <w:shd w:val="clear" w:color="auto" w:fill="auto"/>
            <w:vAlign w:val="center"/>
          </w:tcPr>
          <w:p w:rsidR="00AB725D" w:rsidRPr="009D01D7" w:rsidRDefault="00AB725D" w:rsidP="00543AEA">
            <w:pPr>
              <w:jc w:val="center"/>
              <w:rPr>
                <w:rFonts w:eastAsia="Calibri"/>
              </w:rPr>
            </w:pPr>
            <w:r w:rsidRPr="009D01D7">
              <w:rPr>
                <w:rFonts w:eastAsia="Calibri"/>
              </w:rPr>
              <w:t>-</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10</w:t>
            </w:r>
          </w:p>
        </w:tc>
        <w:tc>
          <w:tcPr>
            <w:tcW w:w="4974" w:type="dxa"/>
            <w:shd w:val="clear" w:color="auto" w:fill="auto"/>
          </w:tcPr>
          <w:p w:rsidR="00AB725D" w:rsidRPr="009D01D7" w:rsidRDefault="00AB725D" w:rsidP="00543AEA">
            <w:pPr>
              <w:jc w:val="both"/>
              <w:rPr>
                <w:rFonts w:eastAsia="Calibri"/>
              </w:rPr>
            </w:pPr>
            <w:r w:rsidRPr="009D01D7">
              <w:rPr>
                <w:rFonts w:eastAsia="Calibri"/>
              </w:rPr>
              <w:t>Доля педагогических работников, имеющих звание Заслуженный учитель</w:t>
            </w:r>
          </w:p>
        </w:tc>
        <w:tc>
          <w:tcPr>
            <w:tcW w:w="2539" w:type="dxa"/>
            <w:shd w:val="clear" w:color="auto" w:fill="auto"/>
            <w:vAlign w:val="center"/>
          </w:tcPr>
          <w:p w:rsidR="00AB725D" w:rsidRPr="009D01D7" w:rsidRDefault="00AB725D" w:rsidP="00543AEA">
            <w:pPr>
              <w:jc w:val="center"/>
              <w:rPr>
                <w:rFonts w:eastAsia="Calibri"/>
              </w:rPr>
            </w:pPr>
            <w:r>
              <w:rPr>
                <w:rFonts w:eastAsia="Calibri"/>
              </w:rPr>
              <w:t>-</w:t>
            </w:r>
          </w:p>
        </w:tc>
        <w:tc>
          <w:tcPr>
            <w:tcW w:w="1534" w:type="dxa"/>
            <w:shd w:val="clear" w:color="auto" w:fill="auto"/>
            <w:vAlign w:val="center"/>
          </w:tcPr>
          <w:p w:rsidR="00AB725D" w:rsidRPr="009D01D7" w:rsidRDefault="00AB725D" w:rsidP="00543AEA">
            <w:pPr>
              <w:jc w:val="center"/>
              <w:rPr>
                <w:rFonts w:eastAsia="Calibri"/>
              </w:rPr>
            </w:pPr>
            <w:r>
              <w:rPr>
                <w:rFonts w:eastAsia="Calibri"/>
              </w:rPr>
              <w:t>-</w:t>
            </w:r>
          </w:p>
        </w:tc>
      </w:tr>
      <w:tr w:rsidR="00AB725D" w:rsidRPr="009D01D7" w:rsidTr="00543AEA">
        <w:trPr>
          <w:trHeight w:val="20"/>
        </w:trPr>
        <w:tc>
          <w:tcPr>
            <w:tcW w:w="558" w:type="dxa"/>
            <w:shd w:val="clear" w:color="auto" w:fill="auto"/>
            <w:vAlign w:val="center"/>
          </w:tcPr>
          <w:p w:rsidR="00AB725D" w:rsidRPr="009D01D7" w:rsidRDefault="00AB725D" w:rsidP="00543AEA">
            <w:pPr>
              <w:jc w:val="center"/>
              <w:rPr>
                <w:rFonts w:eastAsia="Calibri"/>
              </w:rPr>
            </w:pPr>
            <w:r w:rsidRPr="009D01D7">
              <w:rPr>
                <w:rFonts w:eastAsia="Calibri"/>
              </w:rPr>
              <w:t>11</w:t>
            </w:r>
          </w:p>
        </w:tc>
        <w:tc>
          <w:tcPr>
            <w:tcW w:w="4974" w:type="dxa"/>
            <w:shd w:val="clear" w:color="auto" w:fill="auto"/>
          </w:tcPr>
          <w:p w:rsidR="00AB725D" w:rsidRPr="009D01D7" w:rsidRDefault="00AB725D" w:rsidP="00543AEA">
            <w:pPr>
              <w:jc w:val="both"/>
              <w:rPr>
                <w:rFonts w:eastAsia="Calibri"/>
              </w:rPr>
            </w:pPr>
            <w:r w:rsidRPr="009D01D7">
              <w:rPr>
                <w:rFonts w:eastAsia="Calibri"/>
              </w:rPr>
              <w:t>Доля педагогических работников, имеющих государственные и ведомственные награды, почетные звания</w:t>
            </w:r>
          </w:p>
        </w:tc>
        <w:tc>
          <w:tcPr>
            <w:tcW w:w="2539" w:type="dxa"/>
            <w:shd w:val="clear" w:color="auto" w:fill="auto"/>
            <w:vAlign w:val="center"/>
          </w:tcPr>
          <w:p w:rsidR="00AB725D" w:rsidRPr="009D01D7" w:rsidRDefault="000170E9" w:rsidP="00543AEA">
            <w:pPr>
              <w:jc w:val="center"/>
              <w:rPr>
                <w:rFonts w:eastAsia="Calibri"/>
              </w:rPr>
            </w:pPr>
            <w:r>
              <w:rPr>
                <w:rFonts w:eastAsia="Calibri"/>
              </w:rPr>
              <w:t>1</w:t>
            </w:r>
          </w:p>
        </w:tc>
        <w:tc>
          <w:tcPr>
            <w:tcW w:w="1534" w:type="dxa"/>
            <w:shd w:val="clear" w:color="auto" w:fill="auto"/>
            <w:vAlign w:val="center"/>
          </w:tcPr>
          <w:p w:rsidR="00AB725D" w:rsidRPr="009D01D7" w:rsidRDefault="00391430" w:rsidP="00543AEA">
            <w:pPr>
              <w:jc w:val="center"/>
              <w:rPr>
                <w:rFonts w:eastAsia="Calibri"/>
              </w:rPr>
            </w:pPr>
            <w:r>
              <w:rPr>
                <w:rFonts w:eastAsia="Calibri"/>
              </w:rPr>
              <w:t>6</w:t>
            </w:r>
          </w:p>
        </w:tc>
      </w:tr>
    </w:tbl>
    <w:p w:rsidR="000170E9" w:rsidRDefault="000170E9" w:rsidP="00983F20">
      <w:pPr>
        <w:tabs>
          <w:tab w:val="left" w:pos="360"/>
        </w:tabs>
        <w:rPr>
          <w:b/>
          <w:u w:val="single"/>
        </w:rPr>
      </w:pPr>
    </w:p>
    <w:p w:rsidR="00255CA2" w:rsidRDefault="00550FA9" w:rsidP="00983F20">
      <w:pPr>
        <w:tabs>
          <w:tab w:val="left" w:pos="360"/>
        </w:tabs>
      </w:pPr>
      <w:r>
        <w:tab/>
      </w:r>
      <w:r w:rsidR="001B03F1" w:rsidRPr="006F7EA8">
        <w:t xml:space="preserve">Показателем профессиональной квалификации может служить тот факт, что 90% педагогов аттестованы на </w:t>
      </w:r>
      <w:r w:rsidR="006427CD">
        <w:t xml:space="preserve">соответствие занимаемой должности, 27 </w:t>
      </w:r>
      <w:r w:rsidR="001B03F1" w:rsidRPr="006F7EA8">
        <w:t xml:space="preserve">% – на первую. </w:t>
      </w:r>
      <w:r w:rsidR="00255CA2">
        <w:t>Один учитель (Марковская Л.Н.) имеет отраслевую награду – грамоту МО</w:t>
      </w:r>
      <w:r w:rsidR="00391430">
        <w:t>, учитель (</w:t>
      </w:r>
      <w:proofErr w:type="spellStart"/>
      <w:r w:rsidR="00391430">
        <w:t>Песоцкова</w:t>
      </w:r>
      <w:proofErr w:type="spellEnd"/>
      <w:r w:rsidR="00391430">
        <w:t xml:space="preserve"> Н.А.) является Отличником народного просвещения</w:t>
      </w:r>
      <w:r w:rsidR="00255CA2">
        <w:t xml:space="preserve">. </w:t>
      </w:r>
    </w:p>
    <w:p w:rsidR="00255CA2" w:rsidRDefault="00255CA2" w:rsidP="00255CA2">
      <w:pPr>
        <w:tabs>
          <w:tab w:val="left" w:pos="360"/>
        </w:tabs>
      </w:pPr>
      <w:r>
        <w:tab/>
      </w:r>
      <w:r w:rsidR="001B03F1" w:rsidRPr="006F7EA8">
        <w:t>Особое место в стимулировании работы является система материальн</w:t>
      </w:r>
      <w:r w:rsidR="0039137E">
        <w:t xml:space="preserve">ого поощрения педагогов школы. </w:t>
      </w:r>
    </w:p>
    <w:p w:rsidR="008B1CBC" w:rsidRPr="006F7EA8" w:rsidRDefault="00255CA2" w:rsidP="00255CA2">
      <w:pPr>
        <w:tabs>
          <w:tab w:val="left" w:pos="360"/>
        </w:tabs>
      </w:pPr>
      <w:r>
        <w:tab/>
      </w:r>
      <w:r w:rsidR="00BC74D0" w:rsidRPr="006F7EA8">
        <w:t xml:space="preserve">Таким образом, школа обеспечена высококвалифицированными </w:t>
      </w:r>
      <w:r w:rsidR="00BC74D0">
        <w:t>кадрами, готовыми к реализации П</w:t>
      </w:r>
      <w:r w:rsidR="00BC74D0" w:rsidRPr="006F7EA8">
        <w:t>рограммы развития школы.</w:t>
      </w:r>
    </w:p>
    <w:p w:rsidR="008B1CBC" w:rsidRPr="000A77F7" w:rsidRDefault="008B1CBC" w:rsidP="00786126">
      <w:pPr>
        <w:jc w:val="center"/>
        <w:rPr>
          <w:sz w:val="28"/>
          <w:szCs w:val="28"/>
        </w:rPr>
      </w:pPr>
    </w:p>
    <w:p w:rsidR="006C4F8D" w:rsidRPr="0021195F" w:rsidRDefault="00D54B16" w:rsidP="0021195F">
      <w:pPr>
        <w:jc w:val="center"/>
        <w:rPr>
          <w:b/>
          <w:sz w:val="28"/>
          <w:szCs w:val="28"/>
        </w:rPr>
      </w:pPr>
      <w:r w:rsidRPr="006C4F8D">
        <w:rPr>
          <w:b/>
          <w:sz w:val="28"/>
          <w:szCs w:val="28"/>
        </w:rPr>
        <w:t>3.5. Характеристика семей</w:t>
      </w:r>
    </w:p>
    <w:p w:rsidR="0021195F" w:rsidRPr="00DB08DD" w:rsidRDefault="0021195F" w:rsidP="00E72337">
      <w:pPr>
        <w:ind w:firstLine="360"/>
        <w:jc w:val="both"/>
      </w:pPr>
      <w:r w:rsidRPr="00DB08DD">
        <w:t>Контингент родителей раз</w:t>
      </w:r>
      <w:r w:rsidR="00104F43">
        <w:t>нообразен. Многие  работают в городах</w:t>
      </w:r>
      <w:r w:rsidRPr="00DB08DD">
        <w:t xml:space="preserve"> Москва, Ростов-на-Дону, Сочи. На их детей оформлена опека согласно установленного Отделом образования Администрации Белокалитвинского района порядка.  </w:t>
      </w:r>
      <w:r w:rsidR="00104F43">
        <w:t>Родители</w:t>
      </w:r>
      <w:r w:rsidRPr="00DB08DD">
        <w:t xml:space="preserve"> ведут личные сельские хозяйства, работают на угольной шахте «</w:t>
      </w:r>
      <w:proofErr w:type="spellStart"/>
      <w:r w:rsidRPr="00DB08DD">
        <w:t>Садкинская</w:t>
      </w:r>
      <w:proofErr w:type="spellEnd"/>
      <w:r w:rsidRPr="00DB08DD">
        <w:t xml:space="preserve">», расположенной в </w:t>
      </w:r>
      <w:smartTag w:uri="urn:schemas-microsoft-com:office:smarttags" w:element="metricconverter">
        <w:smartTagPr>
          <w:attr w:name="ProductID" w:val="30 км"/>
        </w:smartTagPr>
        <w:r w:rsidRPr="00DB08DD">
          <w:t>30 км</w:t>
        </w:r>
      </w:smartTag>
      <w:r w:rsidRPr="00DB08DD">
        <w:t xml:space="preserve"> от хутора, в детском саду, в </w:t>
      </w:r>
      <w:proofErr w:type="spellStart"/>
      <w:r w:rsidRPr="00DB08DD">
        <w:t>ФАПе</w:t>
      </w:r>
      <w:proofErr w:type="spellEnd"/>
      <w:r w:rsidRPr="00DB08DD">
        <w:t>, в магазинах хутора Чапаев, на почте, в ИП «Гладышев и К</w:t>
      </w:r>
      <w:r w:rsidRPr="00DB08DD">
        <w:rPr>
          <w:vertAlign w:val="superscript"/>
        </w:rPr>
        <w:t>0</w:t>
      </w:r>
      <w:r w:rsidRPr="00DB08DD">
        <w:t>»</w:t>
      </w:r>
      <w:r w:rsidR="00104F43">
        <w:t>.</w:t>
      </w:r>
    </w:p>
    <w:p w:rsidR="00104F43" w:rsidRDefault="002F47D3" w:rsidP="00E72337">
      <w:pPr>
        <w:ind w:firstLine="360"/>
        <w:jc w:val="both"/>
      </w:pPr>
      <w:r w:rsidRPr="00436B20">
        <w:lastRenderedPageBreak/>
        <w:t>Социальный состав семей: рабочие СХП – 58</w:t>
      </w:r>
      <w:r w:rsidR="00E72337">
        <w:t xml:space="preserve"> </w:t>
      </w:r>
      <w:r w:rsidRPr="00436B20">
        <w:t>%, служащие – 13</w:t>
      </w:r>
      <w:r w:rsidR="00E72337">
        <w:t xml:space="preserve"> </w:t>
      </w:r>
      <w:r w:rsidRPr="00436B20">
        <w:t>%,</w:t>
      </w:r>
      <w:r w:rsidR="005E09AE" w:rsidRPr="005E09AE">
        <w:t xml:space="preserve"> </w:t>
      </w:r>
      <w:r w:rsidR="005E09AE" w:rsidRPr="00436B20">
        <w:t>учителя – 3 %</w:t>
      </w:r>
      <w:r w:rsidR="005E09AE">
        <w:t>,</w:t>
      </w:r>
      <w:r w:rsidRPr="00436B20">
        <w:t xml:space="preserve"> пенсионеры </w:t>
      </w:r>
      <w:r w:rsidR="00E72337">
        <w:t xml:space="preserve">– </w:t>
      </w:r>
      <w:r w:rsidRPr="00436B20">
        <w:t>3</w:t>
      </w:r>
      <w:r w:rsidR="00E72337">
        <w:t xml:space="preserve"> </w:t>
      </w:r>
      <w:r w:rsidRPr="00436B20">
        <w:t xml:space="preserve">%, безработные </w:t>
      </w:r>
      <w:r w:rsidR="00E72337">
        <w:t xml:space="preserve">– </w:t>
      </w:r>
      <w:r w:rsidRPr="00436B20">
        <w:t xml:space="preserve">20%, предприниматели </w:t>
      </w:r>
      <w:r w:rsidR="00E72337">
        <w:t xml:space="preserve">– </w:t>
      </w:r>
      <w:r w:rsidRPr="00436B20">
        <w:t>3</w:t>
      </w:r>
      <w:r w:rsidR="00E72337">
        <w:t xml:space="preserve"> </w:t>
      </w:r>
      <w:r w:rsidRPr="00436B20">
        <w:t>%.</w:t>
      </w:r>
      <w:r w:rsidR="00EC2A71" w:rsidRPr="00EC2A71">
        <w:t xml:space="preserve"> </w:t>
      </w:r>
      <w:r w:rsidR="00E72337">
        <w:t>7</w:t>
      </w:r>
      <w:r w:rsidR="00EC2A71" w:rsidRPr="00DB08DD">
        <w:t xml:space="preserve"> семей – многодетные, из них в двух семьях матери  – одиночки, неполных семей – </w:t>
      </w:r>
      <w:r w:rsidR="00E72337">
        <w:t>22 (26%), из них десять матерей-</w:t>
      </w:r>
      <w:r w:rsidR="00EC2A71" w:rsidRPr="00DB08DD">
        <w:t>одиночек, две вдовы и в двух семьях воспитани</w:t>
      </w:r>
      <w:r w:rsidR="00E72337">
        <w:t xml:space="preserve">ем детей занимаются отцы. </w:t>
      </w:r>
      <w:r w:rsidR="00D22613">
        <w:t>2 семьи</w:t>
      </w:r>
      <w:r w:rsidR="00EC2A71" w:rsidRPr="00DB08DD">
        <w:t xml:space="preserve"> находятся в социально-опасном положении (родители не имеют постоянной работы, ведут а</w:t>
      </w:r>
      <w:r w:rsidR="00EC2A71">
        <w:t>социальный образ жизни)</w:t>
      </w:r>
      <w:r w:rsidR="00EC2A71" w:rsidRPr="00DB08DD">
        <w:t xml:space="preserve">.   </w:t>
      </w:r>
    </w:p>
    <w:p w:rsidR="00E72337" w:rsidRDefault="00EC2A71" w:rsidP="00E72337">
      <w:pPr>
        <w:ind w:firstLine="360"/>
        <w:jc w:val="both"/>
      </w:pPr>
      <w:r w:rsidRPr="00DB08DD">
        <w:t>Средний возраст родителей 30 – 40 лет</w:t>
      </w:r>
      <w:r>
        <w:t>.</w:t>
      </w:r>
      <w:r w:rsidRPr="00DB08DD">
        <w:t xml:space="preserve"> </w:t>
      </w:r>
    </w:p>
    <w:p w:rsidR="00104F43" w:rsidRDefault="00EC2A71" w:rsidP="00E72337">
      <w:pPr>
        <w:ind w:firstLine="360"/>
        <w:jc w:val="both"/>
      </w:pPr>
      <w:r>
        <w:t>Негативная тенденция – в течение</w:t>
      </w:r>
      <w:r w:rsidRPr="00DB08DD">
        <w:t xml:space="preserve"> последних 3 лет появились безграмотные родители</w:t>
      </w:r>
      <w:r>
        <w:t xml:space="preserve"> (цыгане)</w:t>
      </w:r>
      <w:r w:rsidRPr="00DB08DD">
        <w:t>.</w:t>
      </w:r>
      <w:r w:rsidR="00E72337">
        <w:t xml:space="preserve"> </w:t>
      </w:r>
      <w:r w:rsidR="002F47D3" w:rsidRPr="00436B20">
        <w:t>Уровень образования родителей: высшее – 8</w:t>
      </w:r>
      <w:r w:rsidR="00E72337">
        <w:t xml:space="preserve"> </w:t>
      </w:r>
      <w:r w:rsidR="002F47D3" w:rsidRPr="00436B20">
        <w:t xml:space="preserve">% , среднее специальное – 25 </w:t>
      </w:r>
      <w:r w:rsidR="000136ED">
        <w:t>% , среднее – 54</w:t>
      </w:r>
      <w:r w:rsidR="00E72337">
        <w:t xml:space="preserve"> </w:t>
      </w:r>
      <w:r w:rsidR="000136ED">
        <w:t>%, основное – 12 %, безграмотные – 1 %.</w:t>
      </w:r>
    </w:p>
    <w:p w:rsidR="00104F43" w:rsidRDefault="002F47D3" w:rsidP="00E72337">
      <w:pPr>
        <w:suppressAutoHyphens/>
        <w:ind w:firstLine="360"/>
        <w:jc w:val="both"/>
      </w:pPr>
      <w:r w:rsidRPr="00436B20">
        <w:t>Занятость на производстве: государственные предприятия – 26</w:t>
      </w:r>
      <w:r w:rsidR="00E72337">
        <w:t xml:space="preserve"> </w:t>
      </w:r>
      <w:r w:rsidRPr="00436B20">
        <w:t xml:space="preserve">%, негосударственные предприятия </w:t>
      </w:r>
      <w:r w:rsidR="00E72337">
        <w:t xml:space="preserve">– </w:t>
      </w:r>
      <w:r w:rsidRPr="00436B20">
        <w:t>39 %, безработные</w:t>
      </w:r>
      <w:r w:rsidR="00E72337">
        <w:t xml:space="preserve"> – </w:t>
      </w:r>
      <w:r w:rsidRPr="00436B20">
        <w:t>14</w:t>
      </w:r>
      <w:r w:rsidR="00E72337">
        <w:t xml:space="preserve"> </w:t>
      </w:r>
      <w:r w:rsidRPr="00436B20">
        <w:t>%, пенсионеры, домохозяйки</w:t>
      </w:r>
      <w:r w:rsidR="00E72337">
        <w:t xml:space="preserve"> – </w:t>
      </w:r>
      <w:r w:rsidRPr="00436B20">
        <w:t>21</w:t>
      </w:r>
      <w:r w:rsidR="00E72337">
        <w:t xml:space="preserve"> </w:t>
      </w:r>
      <w:r w:rsidRPr="00436B20">
        <w:t>%.</w:t>
      </w:r>
    </w:p>
    <w:p w:rsidR="00104F43" w:rsidRDefault="002F47D3" w:rsidP="00E72337">
      <w:pPr>
        <w:suppressAutoHyphens/>
        <w:ind w:firstLine="360"/>
        <w:jc w:val="both"/>
      </w:pPr>
      <w:r w:rsidRPr="00436B20">
        <w:t>Уровень доходов: низкий</w:t>
      </w:r>
      <w:r w:rsidR="00E72337">
        <w:t xml:space="preserve"> – </w:t>
      </w:r>
      <w:r w:rsidRPr="00436B20">
        <w:t>6</w:t>
      </w:r>
      <w:r w:rsidR="00E72337">
        <w:t xml:space="preserve"> </w:t>
      </w:r>
      <w:r w:rsidRPr="00436B20">
        <w:t>%, ниже среднего</w:t>
      </w:r>
      <w:r w:rsidR="00E72337">
        <w:t xml:space="preserve"> – </w:t>
      </w:r>
      <w:r w:rsidRPr="00436B20">
        <w:t>27</w:t>
      </w:r>
      <w:r w:rsidR="00E72337">
        <w:t xml:space="preserve"> </w:t>
      </w:r>
      <w:r w:rsidRPr="00436B20">
        <w:t>%, средний</w:t>
      </w:r>
      <w:r w:rsidR="00E72337">
        <w:t xml:space="preserve"> –</w:t>
      </w:r>
      <w:r w:rsidRPr="00436B20">
        <w:t xml:space="preserve"> 66</w:t>
      </w:r>
      <w:r w:rsidR="00E72337">
        <w:t xml:space="preserve"> </w:t>
      </w:r>
      <w:r w:rsidRPr="00436B20">
        <w:t>%,</w:t>
      </w:r>
      <w:r w:rsidR="00B41EDB">
        <w:t xml:space="preserve"> </w:t>
      </w:r>
      <w:r w:rsidRPr="00436B20">
        <w:t>выше среднего</w:t>
      </w:r>
      <w:r w:rsidR="00E72337">
        <w:t xml:space="preserve"> – </w:t>
      </w:r>
      <w:r w:rsidRPr="00436B20">
        <w:t>0</w:t>
      </w:r>
      <w:r w:rsidR="00E72337">
        <w:t xml:space="preserve"> </w:t>
      </w:r>
      <w:r w:rsidRPr="00436B20">
        <w:t>%.</w:t>
      </w:r>
    </w:p>
    <w:p w:rsidR="00946E70" w:rsidRPr="00DB08DD" w:rsidRDefault="002F47D3" w:rsidP="00B41EDB">
      <w:pPr>
        <w:suppressAutoHyphens/>
        <w:ind w:firstLine="360"/>
        <w:jc w:val="both"/>
      </w:pPr>
      <w:r w:rsidRPr="00436B20">
        <w:t>Количество родителей, принимающих участие в совместной воспитательной работе, постоянно растет, но охват пока еще не достаточный.</w:t>
      </w:r>
      <w:r w:rsidR="00B41EDB">
        <w:t xml:space="preserve"> </w:t>
      </w:r>
      <w:r w:rsidR="00B41EDB">
        <w:rPr>
          <w:bCs/>
        </w:rPr>
        <w:t>Работает программа</w:t>
      </w:r>
      <w:r w:rsidR="00946E70" w:rsidRPr="00DB08DD">
        <w:rPr>
          <w:bCs/>
        </w:rPr>
        <w:t xml:space="preserve"> «Школа</w:t>
      </w:r>
      <w:r w:rsidR="00B41EDB">
        <w:rPr>
          <w:bCs/>
        </w:rPr>
        <w:t xml:space="preserve"> и семья – социальные партнеры»</w:t>
      </w:r>
      <w:r w:rsidR="00946E70" w:rsidRPr="00DB08DD">
        <w:rPr>
          <w:bCs/>
        </w:rPr>
        <w:t>.</w:t>
      </w:r>
      <w:r w:rsidR="00B41EDB">
        <w:t xml:space="preserve"> </w:t>
      </w:r>
      <w:r w:rsidR="00946E70" w:rsidRPr="00DB08DD">
        <w:rPr>
          <w:bCs/>
        </w:rPr>
        <w:t>Члены общешкольного родительского комитет помогли организовать горячее питание для учащихся, принимали участие в проведении малых педсоветов, где рассматривали вопросы  неуспеваемости отдельных учащихся.</w:t>
      </w:r>
      <w:r w:rsidR="00946E70" w:rsidRPr="00DB08DD">
        <w:t xml:space="preserve"> Классные родительские комитеты оказывают поддержку классным руководителям в проведении мероприятий, экскурсий, принимают активное участие в жизни школы. </w:t>
      </w:r>
    </w:p>
    <w:p w:rsidR="00946E70" w:rsidRPr="00DB08DD" w:rsidRDefault="00946E70" w:rsidP="00CA1724">
      <w:pPr>
        <w:tabs>
          <w:tab w:val="left" w:pos="284"/>
        </w:tabs>
        <w:ind w:firstLine="284"/>
      </w:pPr>
      <w:r w:rsidRPr="00DB08DD">
        <w:t xml:space="preserve">    Взаимодействие с родителями осуществляется на поз</w:t>
      </w:r>
      <w:r w:rsidR="00B41EDB">
        <w:t xml:space="preserve">ициях сотрудничества и диалога. </w:t>
      </w:r>
      <w:r w:rsidRPr="00DB08DD">
        <w:t>Используются также формы работы с семьёй, которые повышают активность родителей: это семейные спортивные праздники, конкурсные программы с участием родителей, бабушек, дедушек, чествование семейных династий.</w:t>
      </w:r>
    </w:p>
    <w:p w:rsidR="00946E70" w:rsidRPr="00DB08DD" w:rsidRDefault="00946E70" w:rsidP="00CA1724">
      <w:pPr>
        <w:tabs>
          <w:tab w:val="left" w:pos="540"/>
        </w:tabs>
        <w:ind w:firstLine="284"/>
      </w:pPr>
      <w:r w:rsidRPr="00DB08DD">
        <w:t xml:space="preserve">    В течение</w:t>
      </w:r>
      <w:r w:rsidR="00B41EDB">
        <w:t xml:space="preserve"> 201</w:t>
      </w:r>
      <w:r w:rsidR="000613C0">
        <w:t>7</w:t>
      </w:r>
      <w:r w:rsidR="00B41EDB">
        <w:t>-201</w:t>
      </w:r>
      <w:r w:rsidR="000613C0">
        <w:t>8</w:t>
      </w:r>
      <w:r w:rsidRPr="00DB08DD">
        <w:t xml:space="preserve"> учебного года были проведены родительские всеобучи на темы: </w:t>
      </w:r>
    </w:p>
    <w:p w:rsidR="00946E70" w:rsidRPr="00DB08DD" w:rsidRDefault="00946E70" w:rsidP="00543AEA">
      <w:pPr>
        <w:pStyle w:val="af3"/>
        <w:numPr>
          <w:ilvl w:val="0"/>
          <w:numId w:val="19"/>
        </w:numPr>
        <w:spacing w:line="276" w:lineRule="auto"/>
        <w:ind w:left="426" w:hanging="284"/>
        <w:rPr>
          <w:rFonts w:cs="Times New Roman"/>
          <w:szCs w:val="24"/>
        </w:rPr>
      </w:pPr>
      <w:r w:rsidRPr="00DB08DD">
        <w:rPr>
          <w:rFonts w:cs="Times New Roman"/>
          <w:szCs w:val="24"/>
        </w:rPr>
        <w:t>Правила внутреннего распорядка школы.</w:t>
      </w:r>
    </w:p>
    <w:p w:rsidR="00946E70" w:rsidRPr="00DB08DD" w:rsidRDefault="00946E70" w:rsidP="00543AEA">
      <w:pPr>
        <w:pStyle w:val="af3"/>
        <w:numPr>
          <w:ilvl w:val="0"/>
          <w:numId w:val="19"/>
        </w:numPr>
        <w:spacing w:line="276" w:lineRule="auto"/>
        <w:ind w:left="426" w:hanging="284"/>
        <w:rPr>
          <w:rFonts w:cs="Times New Roman"/>
          <w:szCs w:val="24"/>
        </w:rPr>
      </w:pPr>
      <w:r w:rsidRPr="00DB08DD">
        <w:rPr>
          <w:rFonts w:cs="Times New Roman"/>
          <w:szCs w:val="24"/>
        </w:rPr>
        <w:t xml:space="preserve">Основные требования к одежде и внешнему виду учащихся. </w:t>
      </w:r>
    </w:p>
    <w:p w:rsidR="00946E70" w:rsidRPr="00DB08DD" w:rsidRDefault="00946E70" w:rsidP="00543AEA">
      <w:pPr>
        <w:pStyle w:val="af3"/>
        <w:numPr>
          <w:ilvl w:val="0"/>
          <w:numId w:val="19"/>
        </w:numPr>
        <w:spacing w:line="276" w:lineRule="auto"/>
        <w:ind w:left="426" w:hanging="284"/>
        <w:rPr>
          <w:rFonts w:cs="Times New Roman"/>
          <w:szCs w:val="24"/>
        </w:rPr>
      </w:pPr>
      <w:r w:rsidRPr="00DB08DD">
        <w:rPr>
          <w:rFonts w:cs="Times New Roman"/>
          <w:szCs w:val="24"/>
        </w:rPr>
        <w:t>Комплексный подход в профилактике безнадзорности, беспризорности и правонарушений среди несовершеннолетних.</w:t>
      </w:r>
    </w:p>
    <w:p w:rsidR="00946E70" w:rsidRPr="00DB08DD" w:rsidRDefault="00946E70" w:rsidP="00543AEA">
      <w:pPr>
        <w:pStyle w:val="af3"/>
        <w:numPr>
          <w:ilvl w:val="0"/>
          <w:numId w:val="20"/>
        </w:numPr>
        <w:spacing w:line="276" w:lineRule="auto"/>
        <w:ind w:left="426" w:hanging="284"/>
        <w:rPr>
          <w:rFonts w:cs="Times New Roman"/>
          <w:szCs w:val="24"/>
        </w:rPr>
      </w:pPr>
      <w:r w:rsidRPr="00DB08DD">
        <w:rPr>
          <w:rFonts w:cs="Times New Roman"/>
          <w:szCs w:val="24"/>
        </w:rPr>
        <w:t>Организация горячего питания в школе.</w:t>
      </w:r>
    </w:p>
    <w:p w:rsidR="00946E70" w:rsidRPr="00DB08DD" w:rsidRDefault="00946E70" w:rsidP="00543AEA">
      <w:pPr>
        <w:pStyle w:val="af3"/>
        <w:numPr>
          <w:ilvl w:val="0"/>
          <w:numId w:val="20"/>
        </w:numPr>
        <w:spacing w:line="276" w:lineRule="auto"/>
        <w:ind w:left="426" w:hanging="284"/>
        <w:rPr>
          <w:rFonts w:cs="Times New Roman"/>
          <w:szCs w:val="24"/>
        </w:rPr>
      </w:pPr>
      <w:r w:rsidRPr="00DB08DD">
        <w:rPr>
          <w:rFonts w:cs="Times New Roman"/>
          <w:szCs w:val="24"/>
        </w:rPr>
        <w:t xml:space="preserve">Встреча с сотрудником ГИБДД </w:t>
      </w:r>
    </w:p>
    <w:p w:rsidR="00946E70" w:rsidRPr="00DB08DD" w:rsidRDefault="00946E70" w:rsidP="00543AEA">
      <w:pPr>
        <w:pStyle w:val="af3"/>
        <w:numPr>
          <w:ilvl w:val="0"/>
          <w:numId w:val="20"/>
        </w:numPr>
        <w:spacing w:line="276" w:lineRule="auto"/>
        <w:ind w:left="426" w:hanging="284"/>
        <w:rPr>
          <w:rFonts w:cs="Times New Roman"/>
          <w:szCs w:val="24"/>
        </w:rPr>
      </w:pPr>
      <w:r w:rsidRPr="00DB08DD">
        <w:rPr>
          <w:rFonts w:cs="Times New Roman"/>
          <w:szCs w:val="24"/>
        </w:rPr>
        <w:t>Предупреждение инфекционных заболеваний у детей и взрослых.</w:t>
      </w:r>
    </w:p>
    <w:p w:rsidR="00946E70" w:rsidRPr="00DB08DD" w:rsidRDefault="00946E70" w:rsidP="00543AEA">
      <w:pPr>
        <w:pStyle w:val="af3"/>
        <w:numPr>
          <w:ilvl w:val="0"/>
          <w:numId w:val="20"/>
        </w:numPr>
        <w:tabs>
          <w:tab w:val="left" w:pos="540"/>
        </w:tabs>
        <w:spacing w:line="276" w:lineRule="auto"/>
        <w:ind w:left="426" w:hanging="284"/>
        <w:rPr>
          <w:rFonts w:cs="Times New Roman"/>
          <w:szCs w:val="24"/>
        </w:rPr>
      </w:pPr>
      <w:r w:rsidRPr="00DB08DD">
        <w:rPr>
          <w:rFonts w:cs="Times New Roman"/>
          <w:szCs w:val="24"/>
        </w:rPr>
        <w:t>Страхование детей от несчастных случаев.</w:t>
      </w:r>
    </w:p>
    <w:p w:rsidR="00946E70" w:rsidRPr="00DB08DD" w:rsidRDefault="00946E70" w:rsidP="00543AEA">
      <w:pPr>
        <w:pStyle w:val="af3"/>
        <w:numPr>
          <w:ilvl w:val="0"/>
          <w:numId w:val="20"/>
        </w:numPr>
        <w:spacing w:line="276" w:lineRule="auto"/>
        <w:ind w:left="426" w:hanging="284"/>
        <w:rPr>
          <w:rFonts w:cs="Times New Roman"/>
          <w:szCs w:val="24"/>
        </w:rPr>
      </w:pPr>
      <w:r w:rsidRPr="00DB08DD">
        <w:rPr>
          <w:rFonts w:cs="Times New Roman"/>
          <w:szCs w:val="24"/>
        </w:rPr>
        <w:t>Духовно-нравственное воспитание детей в традициях казачества.</w:t>
      </w:r>
    </w:p>
    <w:p w:rsidR="00946E70" w:rsidRPr="00DB08DD" w:rsidRDefault="00946E70" w:rsidP="00543AEA">
      <w:pPr>
        <w:pStyle w:val="af3"/>
        <w:numPr>
          <w:ilvl w:val="0"/>
          <w:numId w:val="20"/>
        </w:numPr>
        <w:spacing w:line="276" w:lineRule="auto"/>
        <w:ind w:left="426" w:hanging="284"/>
        <w:rPr>
          <w:rFonts w:cs="Times New Roman"/>
          <w:szCs w:val="24"/>
        </w:rPr>
      </w:pPr>
      <w:r w:rsidRPr="00DB08DD">
        <w:rPr>
          <w:rFonts w:cs="Times New Roman"/>
          <w:szCs w:val="24"/>
        </w:rPr>
        <w:t>Агрессивность среди подростков.</w:t>
      </w:r>
    </w:p>
    <w:p w:rsidR="00946E70" w:rsidRPr="00DB08DD" w:rsidRDefault="00946E70" w:rsidP="00543AEA">
      <w:pPr>
        <w:pStyle w:val="af3"/>
        <w:numPr>
          <w:ilvl w:val="0"/>
          <w:numId w:val="20"/>
        </w:numPr>
        <w:spacing w:line="276" w:lineRule="auto"/>
        <w:ind w:left="426" w:hanging="284"/>
        <w:rPr>
          <w:rFonts w:cs="Times New Roman"/>
          <w:szCs w:val="24"/>
        </w:rPr>
      </w:pPr>
      <w:r w:rsidRPr="00DB08DD">
        <w:rPr>
          <w:rFonts w:cs="Times New Roman"/>
          <w:szCs w:val="24"/>
        </w:rPr>
        <w:t>Формирование законопослушного поведения, навык</w:t>
      </w:r>
      <w:r w:rsidR="00045F36">
        <w:rPr>
          <w:rFonts w:cs="Times New Roman"/>
          <w:szCs w:val="24"/>
        </w:rPr>
        <w:t>ов ЗОЖ среди несовершеннолетних.</w:t>
      </w:r>
    </w:p>
    <w:p w:rsidR="00946E70" w:rsidRPr="00DB08DD" w:rsidRDefault="00B41EDB" w:rsidP="00543AEA">
      <w:pPr>
        <w:pStyle w:val="af3"/>
        <w:numPr>
          <w:ilvl w:val="0"/>
          <w:numId w:val="20"/>
        </w:numPr>
        <w:spacing w:line="276" w:lineRule="auto"/>
        <w:ind w:left="426" w:hanging="284"/>
        <w:rPr>
          <w:rStyle w:val="af6"/>
          <w:rFonts w:cs="Times New Roman"/>
          <w:i w:val="0"/>
          <w:szCs w:val="24"/>
        </w:rPr>
      </w:pPr>
      <w:r>
        <w:rPr>
          <w:rStyle w:val="af6"/>
          <w:rFonts w:cs="Times New Roman"/>
          <w:i w:val="0"/>
          <w:szCs w:val="24"/>
        </w:rPr>
        <w:t>Военно-</w:t>
      </w:r>
      <w:r w:rsidR="00946E70" w:rsidRPr="00DB08DD">
        <w:rPr>
          <w:rStyle w:val="af6"/>
          <w:rFonts w:cs="Times New Roman"/>
          <w:i w:val="0"/>
          <w:szCs w:val="24"/>
        </w:rPr>
        <w:t>патриотическое воспитание в школе и дома.</w:t>
      </w:r>
    </w:p>
    <w:p w:rsidR="00946E70" w:rsidRPr="00DB08DD" w:rsidRDefault="00946E70" w:rsidP="00543AEA">
      <w:pPr>
        <w:pStyle w:val="af3"/>
        <w:numPr>
          <w:ilvl w:val="0"/>
          <w:numId w:val="20"/>
        </w:numPr>
        <w:spacing w:line="276" w:lineRule="auto"/>
        <w:ind w:left="426" w:hanging="284"/>
        <w:rPr>
          <w:rStyle w:val="af6"/>
          <w:rFonts w:cs="Times New Roman"/>
          <w:i w:val="0"/>
          <w:szCs w:val="24"/>
        </w:rPr>
      </w:pPr>
      <w:r w:rsidRPr="00DB08DD">
        <w:rPr>
          <w:rStyle w:val="af6"/>
          <w:rFonts w:cs="Times New Roman"/>
          <w:i w:val="0"/>
          <w:szCs w:val="24"/>
        </w:rPr>
        <w:t xml:space="preserve">Законы на защите прав детства. </w:t>
      </w:r>
    </w:p>
    <w:p w:rsidR="00946E70" w:rsidRPr="00DB08DD" w:rsidRDefault="00946E70" w:rsidP="00543AEA">
      <w:pPr>
        <w:pStyle w:val="af3"/>
        <w:numPr>
          <w:ilvl w:val="0"/>
          <w:numId w:val="20"/>
        </w:numPr>
        <w:spacing w:line="276" w:lineRule="auto"/>
        <w:ind w:left="426" w:hanging="284"/>
        <w:rPr>
          <w:rStyle w:val="af6"/>
          <w:rFonts w:cs="Times New Roman"/>
          <w:i w:val="0"/>
          <w:szCs w:val="24"/>
        </w:rPr>
      </w:pPr>
      <w:r w:rsidRPr="00DB08DD">
        <w:rPr>
          <w:rStyle w:val="af6"/>
          <w:rFonts w:cs="Times New Roman"/>
          <w:i w:val="0"/>
          <w:szCs w:val="24"/>
        </w:rPr>
        <w:t>Система межведомственного взаимодействия в решении проблемы безнадзорности и правонарушений среди несовершеннолетних</w:t>
      </w:r>
    </w:p>
    <w:p w:rsidR="006C4F8D" w:rsidRPr="00A57A03" w:rsidRDefault="00946E70" w:rsidP="00543AEA">
      <w:pPr>
        <w:pStyle w:val="af3"/>
        <w:numPr>
          <w:ilvl w:val="0"/>
          <w:numId w:val="20"/>
        </w:numPr>
        <w:spacing w:line="276" w:lineRule="auto"/>
        <w:ind w:left="426" w:hanging="284"/>
        <w:rPr>
          <w:rFonts w:cs="Times New Roman"/>
          <w:iCs/>
          <w:szCs w:val="24"/>
        </w:rPr>
      </w:pPr>
      <w:r w:rsidRPr="00DB08DD">
        <w:rPr>
          <w:rStyle w:val="af6"/>
          <w:rFonts w:cs="Times New Roman"/>
          <w:i w:val="0"/>
          <w:szCs w:val="24"/>
        </w:rPr>
        <w:t>Активные формы работы по профилактике вредных зависимостей. Роль родителей в профилактике вредных зависимостей.</w:t>
      </w:r>
    </w:p>
    <w:p w:rsidR="00D54B16" w:rsidRPr="00A57A03" w:rsidRDefault="00D54B16" w:rsidP="00786126">
      <w:pPr>
        <w:jc w:val="center"/>
        <w:rPr>
          <w:b/>
          <w:sz w:val="28"/>
          <w:szCs w:val="28"/>
        </w:rPr>
      </w:pPr>
      <w:r w:rsidRPr="00A57A03">
        <w:rPr>
          <w:b/>
          <w:sz w:val="28"/>
          <w:szCs w:val="28"/>
        </w:rPr>
        <w:t>3.6. Образовательный процесс и его результаты</w:t>
      </w:r>
    </w:p>
    <w:p w:rsidR="00760E54" w:rsidRPr="004D5C5A" w:rsidRDefault="002A0CDE" w:rsidP="004D5C5A">
      <w:pPr>
        <w:ind w:firstLine="567"/>
        <w:rPr>
          <w:sz w:val="32"/>
        </w:rPr>
      </w:pPr>
      <w:r>
        <w:t xml:space="preserve">  </w:t>
      </w:r>
      <w:r w:rsidR="00760E54" w:rsidRPr="00827FBA">
        <w:t xml:space="preserve">Образовательная  программа школы обеспечивает: </w:t>
      </w:r>
    </w:p>
    <w:p w:rsidR="00A15D74" w:rsidRDefault="00760E54" w:rsidP="004D5C5A">
      <w:r w:rsidRPr="00827FBA">
        <w:t xml:space="preserve">а) </w:t>
      </w:r>
      <w:r w:rsidR="008B73B2">
        <w:t xml:space="preserve">    </w:t>
      </w:r>
      <w:r w:rsidRPr="00827FBA">
        <w:t>общеобразовательную подготовку в 1 – 11 классах;</w:t>
      </w:r>
    </w:p>
    <w:p w:rsidR="00FD66C0" w:rsidRDefault="008B73B2" w:rsidP="00FD66C0">
      <w:pPr>
        <w:jc w:val="both"/>
      </w:pPr>
      <w:r>
        <w:t xml:space="preserve">б) </w:t>
      </w:r>
      <w:r w:rsidR="00A57A03" w:rsidRPr="00827FBA">
        <w:t>коррекционно-</w:t>
      </w:r>
      <w:r w:rsidR="00760E54" w:rsidRPr="00827FBA">
        <w:t>развивающее обучение на ступенях нач</w:t>
      </w:r>
      <w:r w:rsidR="004D5C5A">
        <w:t>ального и основного</w:t>
      </w:r>
      <w:r w:rsidR="00A15D74">
        <w:t xml:space="preserve"> образования</w:t>
      </w:r>
      <w:r w:rsidR="00FD66C0">
        <w:t>.</w:t>
      </w:r>
    </w:p>
    <w:p w:rsidR="008B73B2" w:rsidRDefault="00FD66C0" w:rsidP="008B73B2">
      <w:pPr>
        <w:ind w:firstLine="708"/>
        <w:jc w:val="both"/>
      </w:pPr>
      <w:r w:rsidRPr="00FD46B9">
        <w:rPr>
          <w:szCs w:val="20"/>
        </w:rPr>
        <w:t>В М</w:t>
      </w:r>
      <w:r>
        <w:rPr>
          <w:szCs w:val="20"/>
        </w:rPr>
        <w:t>Б</w:t>
      </w:r>
      <w:r w:rsidRPr="00FD46B9">
        <w:rPr>
          <w:szCs w:val="20"/>
        </w:rPr>
        <w:t>ОУ</w:t>
      </w:r>
      <w:r>
        <w:rPr>
          <w:szCs w:val="20"/>
        </w:rPr>
        <w:t xml:space="preserve"> </w:t>
      </w:r>
      <w:r w:rsidRPr="00335466">
        <w:t xml:space="preserve">Чапаевской СОШ  язык преподавания русский. </w:t>
      </w:r>
    </w:p>
    <w:p w:rsidR="00B1364E" w:rsidRPr="00335466" w:rsidRDefault="00B1364E" w:rsidP="008B73B2">
      <w:pPr>
        <w:ind w:firstLine="708"/>
        <w:jc w:val="both"/>
      </w:pPr>
      <w:r w:rsidRPr="00335466">
        <w:lastRenderedPageBreak/>
        <w:t xml:space="preserve">Обучение в школе организовано в одну смену. Школа работает в условиях   </w:t>
      </w:r>
      <w:r w:rsidR="000613C0">
        <w:t>пя</w:t>
      </w:r>
      <w:r w:rsidRPr="00335466">
        <w:t xml:space="preserve">тидневной  рабочей недели. Начало занятий – с </w:t>
      </w:r>
      <w:r w:rsidR="00D01743">
        <w:t>0</w:t>
      </w:r>
      <w:r w:rsidR="000613C0">
        <w:t>8</w:t>
      </w:r>
      <w:r w:rsidRPr="00335466">
        <w:t>.</w:t>
      </w:r>
      <w:r w:rsidR="000613C0">
        <w:t>3</w:t>
      </w:r>
      <w:r w:rsidRPr="00335466">
        <w:t xml:space="preserve">0. Среднее количество уроков в день – </w:t>
      </w:r>
      <w:r w:rsidR="00D01743">
        <w:t>5</w:t>
      </w:r>
      <w:r w:rsidRPr="00335466">
        <w:t>-7. Продолжительность уроков – 45 минут, первый класс – 35 минут.</w:t>
      </w:r>
      <w:r w:rsidR="00335466" w:rsidRPr="00335466">
        <w:t xml:space="preserve"> Продолжительность перемен между уроками: минимальная – 10 минут, максимальная – 2</w:t>
      </w:r>
      <w:r w:rsidR="00D01743">
        <w:t>5</w:t>
      </w:r>
      <w:r w:rsidR="00335466" w:rsidRPr="00335466">
        <w:t xml:space="preserve"> минут. Периодичность промежуточной аттестации обучающихся первой и второй ступени – 4 раза в год по итогам четвертей, для третьей ступени обучения – два раза в год по итогам полугодий.</w:t>
      </w:r>
    </w:p>
    <w:p w:rsidR="00FB64D1" w:rsidRPr="00335466" w:rsidRDefault="00B1364E" w:rsidP="00F32ADD">
      <w:pPr>
        <w:ind w:firstLine="708"/>
        <w:jc w:val="both"/>
      </w:pPr>
      <w:r w:rsidRPr="00335466">
        <w:t xml:space="preserve">Учебные занятия организованы в соответствии с учебным планом и расписанием в соответствии с нормами СанПиН. </w:t>
      </w:r>
    </w:p>
    <w:p w:rsidR="00D01C4B" w:rsidRPr="00335466" w:rsidRDefault="00DA7003" w:rsidP="00D01C4B">
      <w:pPr>
        <w:ind w:firstLine="708"/>
        <w:jc w:val="both"/>
      </w:pPr>
      <w:r w:rsidRPr="00335466">
        <w:t>Обучение осуществляется на основе образовательных программ, рекомендованных Министерством образования Российской Федерации, разработанным на основе государственных образовательных стандартов. Всеми педагогами составлены рабочие программы по предметам.</w:t>
      </w:r>
    </w:p>
    <w:p w:rsidR="00D01C4B" w:rsidRPr="00335466" w:rsidRDefault="00D01C4B" w:rsidP="00D01C4B">
      <w:pPr>
        <w:ind w:firstLine="708"/>
        <w:jc w:val="both"/>
      </w:pPr>
      <w:r w:rsidRPr="00335466">
        <w:t>Ведущие направления работы школы:</w:t>
      </w:r>
    </w:p>
    <w:p w:rsidR="00D01C4B" w:rsidRPr="00D01C4B" w:rsidRDefault="00D01C4B" w:rsidP="00D01C4B">
      <w:pPr>
        <w:rPr>
          <w:color w:val="000000"/>
        </w:rPr>
      </w:pPr>
      <w:r w:rsidRPr="00335466">
        <w:t>- создание системы обучения, обеспечивающей развитие каждого ученика в соответствии со склонностями, интересами, возможностями;</w:t>
      </w:r>
      <w:r>
        <w:br/>
        <w:t xml:space="preserve">- </w:t>
      </w:r>
      <w:r w:rsidRPr="00D01C4B">
        <w:t>освоение инновационных педагогических технологий обучения и воспитания, обеспечивающие ученику развитие его мотивационной сферы, интеллекта, самостоятельности, коллективизма, склонностей.</w:t>
      </w:r>
    </w:p>
    <w:p w:rsidR="00441959" w:rsidRDefault="00FB64D1" w:rsidP="00441959">
      <w:pPr>
        <w:ind w:firstLine="708"/>
        <w:jc w:val="both"/>
      </w:pPr>
      <w:r w:rsidRPr="00433475">
        <w:t xml:space="preserve">На </w:t>
      </w:r>
      <w:r w:rsidRPr="00433475">
        <w:rPr>
          <w:lang w:val="en-US"/>
        </w:rPr>
        <w:t>I</w:t>
      </w:r>
      <w:r w:rsidRPr="00433475">
        <w:t xml:space="preserve"> ступени</w:t>
      </w:r>
      <w:r w:rsidRPr="007C6D25">
        <w:t xml:space="preserve"> обучения (1-4 классы) образовательный процесс строится </w:t>
      </w:r>
      <w:r w:rsidR="008A5DEF">
        <w:t xml:space="preserve">по учебному плану </w:t>
      </w:r>
      <w:r w:rsidRPr="007C6D25">
        <w:t xml:space="preserve">в соответствии с ФГОС </w:t>
      </w:r>
      <w:r>
        <w:t xml:space="preserve">НОО </w:t>
      </w:r>
      <w:r w:rsidRPr="007C6D25">
        <w:t>на основе УМК «</w:t>
      </w:r>
      <w:r>
        <w:t xml:space="preserve">Школа </w:t>
      </w:r>
      <w:r>
        <w:rPr>
          <w:lang w:val="en-US"/>
        </w:rPr>
        <w:t>XXI</w:t>
      </w:r>
      <w:r w:rsidRPr="00FD43ED">
        <w:t xml:space="preserve"> </w:t>
      </w:r>
      <w:r>
        <w:t>века</w:t>
      </w:r>
      <w:r w:rsidRPr="007C6D25">
        <w:t>».</w:t>
      </w:r>
      <w:r w:rsidR="00441959" w:rsidRPr="00441959">
        <w:t xml:space="preserve"> </w:t>
      </w:r>
      <w:r w:rsidR="00441959">
        <w:t>У</w:t>
      </w:r>
      <w:r w:rsidR="00441959" w:rsidRPr="0019096F">
        <w:t>чащиеся овладевают фундаментальным понятием соответствующих областей человеческой культуры.</w:t>
      </w:r>
    </w:p>
    <w:p w:rsidR="0039753C" w:rsidRDefault="00FB64D1" w:rsidP="0039753C">
      <w:pPr>
        <w:ind w:firstLine="708"/>
        <w:jc w:val="both"/>
      </w:pPr>
      <w:r w:rsidRPr="00433475">
        <w:t xml:space="preserve">На </w:t>
      </w:r>
      <w:r w:rsidRPr="00433475">
        <w:rPr>
          <w:lang w:val="en-US"/>
        </w:rPr>
        <w:t>II</w:t>
      </w:r>
      <w:r w:rsidRPr="00433475">
        <w:t xml:space="preserve"> ступени</w:t>
      </w:r>
      <w:r>
        <w:t xml:space="preserve"> обучения в 5</w:t>
      </w:r>
      <w:r w:rsidR="00D01743">
        <w:t>-8</w:t>
      </w:r>
      <w:r>
        <w:t xml:space="preserve"> класс</w:t>
      </w:r>
      <w:r w:rsidR="00D01743">
        <w:t>ах</w:t>
      </w:r>
      <w:r w:rsidRPr="008A3531">
        <w:t xml:space="preserve"> </w:t>
      </w:r>
      <w:r w:rsidRPr="007C6D25">
        <w:t xml:space="preserve">образовательный процесс строится </w:t>
      </w:r>
      <w:r w:rsidR="008A5DEF">
        <w:t>по учебному плану</w:t>
      </w:r>
      <w:r w:rsidR="008A5DEF" w:rsidRPr="007C6D25">
        <w:t xml:space="preserve"> </w:t>
      </w:r>
      <w:r w:rsidRPr="007C6D25">
        <w:t xml:space="preserve">в соответствии с ФГОС </w:t>
      </w:r>
      <w:r w:rsidR="00D01743">
        <w:t>ООО,  в 9 классе</w:t>
      </w:r>
      <w:r w:rsidR="00433475">
        <w:t xml:space="preserve"> –</w:t>
      </w:r>
      <w:r>
        <w:t xml:space="preserve"> </w:t>
      </w:r>
      <w:r w:rsidRPr="007C6D25">
        <w:t xml:space="preserve">на основе </w:t>
      </w:r>
      <w:r w:rsidR="00433475">
        <w:t>БУП-</w:t>
      </w:r>
      <w:r w:rsidRPr="007C6D25">
        <w:t>2004</w:t>
      </w:r>
      <w:r>
        <w:t>.</w:t>
      </w:r>
      <w:r w:rsidR="00441959" w:rsidRPr="00441959">
        <w:t xml:space="preserve"> </w:t>
      </w:r>
      <w:r w:rsidR="00441959" w:rsidRPr="0019096F">
        <w:t>Общая цель обучения в 9 класс</w:t>
      </w:r>
      <w:r w:rsidR="00D01743">
        <w:t>е</w:t>
      </w:r>
      <w:r w:rsidR="00441959" w:rsidRPr="0019096F">
        <w:t xml:space="preserve"> состоит в создании для учащихся условий овладения базовыми знаниями, способами деятельности, необходимыми для дальнейшего обучения в школе.</w:t>
      </w:r>
    </w:p>
    <w:p w:rsidR="009B49B7" w:rsidRDefault="00FB64D1" w:rsidP="009B49B7">
      <w:pPr>
        <w:ind w:firstLine="708"/>
        <w:jc w:val="both"/>
        <w:rPr>
          <w:spacing w:val="-8"/>
        </w:rPr>
      </w:pPr>
      <w:r w:rsidRPr="00433475">
        <w:t xml:space="preserve">На </w:t>
      </w:r>
      <w:r w:rsidRPr="00433475">
        <w:rPr>
          <w:lang w:val="en-US"/>
        </w:rPr>
        <w:t>III</w:t>
      </w:r>
      <w:r w:rsidRPr="00433475">
        <w:t xml:space="preserve"> ступени</w:t>
      </w:r>
      <w:r w:rsidRPr="007C6D25">
        <w:t xml:space="preserve"> обучения (10-11 классы) образовательный процесс строится на основе базисного учебного плана </w:t>
      </w:r>
      <w:r w:rsidR="00433475">
        <w:t>БУП-</w:t>
      </w:r>
      <w:r>
        <w:t>2004.</w:t>
      </w:r>
      <w:r w:rsidR="0039753C" w:rsidRPr="0039753C">
        <w:t xml:space="preserve"> </w:t>
      </w:r>
      <w:r w:rsidR="0039753C" w:rsidRPr="0019096F">
        <w:t>В 10</w:t>
      </w:r>
      <w:r w:rsidR="0039753C">
        <w:t xml:space="preserve"> – </w:t>
      </w:r>
      <w:r w:rsidR="0039753C" w:rsidRPr="0019096F">
        <w:t>11 классах мыслительная деятельность учащихся характеризуется всё более высоким уровнем обобщения, абстрагирования, специализацией познавательной потребности. Задачей обучения на этой ступени являются формирование научного стиля мышления, который, являясь устойчивым качеством личности, выступает как важный компонент её мировоззрения, формирования прочных, устойчивых, глубоких знаний основных наук.</w:t>
      </w:r>
    </w:p>
    <w:p w:rsidR="00F769BF" w:rsidRPr="007C6D25" w:rsidRDefault="00FB64D1" w:rsidP="00F769BF">
      <w:pPr>
        <w:numPr>
          <w:ilvl w:val="1"/>
          <w:numId w:val="2"/>
        </w:numPr>
        <w:jc w:val="both"/>
      </w:pPr>
      <w:r w:rsidRPr="007C6D25">
        <w:t>Учителями школы широко используются ведущие педагогические технологии:</w:t>
      </w:r>
      <w:r>
        <w:t xml:space="preserve"> </w:t>
      </w:r>
      <w:r w:rsidR="00F769BF" w:rsidRPr="007C6D25">
        <w:t>личностно-ориентированные;</w:t>
      </w:r>
    </w:p>
    <w:p w:rsidR="00F769BF" w:rsidRPr="007C6D25" w:rsidRDefault="00F769BF" w:rsidP="00F769BF">
      <w:pPr>
        <w:numPr>
          <w:ilvl w:val="1"/>
          <w:numId w:val="2"/>
        </w:numPr>
        <w:jc w:val="both"/>
      </w:pPr>
      <w:r w:rsidRPr="007C6D25">
        <w:t>исследовательские;</w:t>
      </w:r>
    </w:p>
    <w:p w:rsidR="00F769BF" w:rsidRPr="007C6D25" w:rsidRDefault="00F769BF" w:rsidP="00F769BF">
      <w:pPr>
        <w:numPr>
          <w:ilvl w:val="1"/>
          <w:numId w:val="2"/>
        </w:numPr>
        <w:jc w:val="both"/>
      </w:pPr>
      <w:r w:rsidRPr="007C6D25">
        <w:t>информационно компьютерные;</w:t>
      </w:r>
    </w:p>
    <w:p w:rsidR="00F769BF" w:rsidRPr="007C6D25" w:rsidRDefault="00F769BF" w:rsidP="00F769BF">
      <w:pPr>
        <w:numPr>
          <w:ilvl w:val="1"/>
          <w:numId w:val="2"/>
        </w:numPr>
        <w:jc w:val="both"/>
      </w:pPr>
      <w:r w:rsidRPr="007C6D25">
        <w:t>проблемные;</w:t>
      </w:r>
    </w:p>
    <w:p w:rsidR="00F769BF" w:rsidRPr="007C6D25" w:rsidRDefault="00F769BF" w:rsidP="00F769BF">
      <w:pPr>
        <w:numPr>
          <w:ilvl w:val="1"/>
          <w:numId w:val="2"/>
        </w:numPr>
        <w:jc w:val="both"/>
      </w:pPr>
      <w:r w:rsidRPr="007C6D25">
        <w:t>проектные;</w:t>
      </w:r>
    </w:p>
    <w:p w:rsidR="00F769BF" w:rsidRPr="007C6D25" w:rsidRDefault="00F769BF" w:rsidP="00F769BF">
      <w:pPr>
        <w:numPr>
          <w:ilvl w:val="1"/>
          <w:numId w:val="2"/>
        </w:numPr>
        <w:jc w:val="both"/>
      </w:pPr>
      <w:r w:rsidRPr="007C6D25">
        <w:t>интегрированные</w:t>
      </w:r>
      <w:r>
        <w:t xml:space="preserve"> и другие.</w:t>
      </w:r>
    </w:p>
    <w:p w:rsidR="00F769BF" w:rsidRDefault="00F769BF" w:rsidP="00F769BF">
      <w:pPr>
        <w:ind w:firstLine="708"/>
        <w:jc w:val="both"/>
      </w:pPr>
      <w:r>
        <w:t>Ш</w:t>
      </w:r>
      <w:r w:rsidRPr="007C6D25">
        <w:t xml:space="preserve">ирокое распространение получила организация исследовательской и проектной деятельности </w:t>
      </w:r>
      <w:r w:rsidRPr="0019096F">
        <w:t xml:space="preserve">учащихся на уроках и во  внеурочное время. </w:t>
      </w:r>
    </w:p>
    <w:p w:rsidR="00F769BF" w:rsidRPr="0019096F" w:rsidRDefault="00F769BF" w:rsidP="00F769BF">
      <w:pPr>
        <w:ind w:firstLine="708"/>
        <w:jc w:val="both"/>
      </w:pPr>
      <w:r w:rsidRPr="0019096F">
        <w:t>В школе по мере необходимости осуществляется индивидуальное обучение обучающихся с ослабленным здоровьем. Обучение этих детей ведется по индивидуальным учебным планам.</w:t>
      </w:r>
    </w:p>
    <w:p w:rsidR="00FB64D1" w:rsidRDefault="00FB64D1" w:rsidP="009B49B7">
      <w:pPr>
        <w:ind w:firstLine="708"/>
        <w:jc w:val="both"/>
        <w:rPr>
          <w:spacing w:val="-8"/>
        </w:rPr>
      </w:pPr>
    </w:p>
    <w:p w:rsidR="00381A4B" w:rsidRPr="00821902" w:rsidRDefault="00381A4B" w:rsidP="00381A4B">
      <w:pPr>
        <w:ind w:firstLine="708"/>
        <w:jc w:val="both"/>
        <w:rPr>
          <w:color w:val="000000"/>
        </w:rPr>
      </w:pPr>
      <w:r w:rsidRPr="00827FBA">
        <w:rPr>
          <w:color w:val="000000"/>
        </w:rPr>
        <w:t>Динамика качества образования за последние три года выглядит следующим образом:</w:t>
      </w:r>
    </w:p>
    <w:tbl>
      <w:tblPr>
        <w:tblW w:w="9591" w:type="dxa"/>
        <w:tblInd w:w="-5" w:type="dxa"/>
        <w:tblLayout w:type="fixed"/>
        <w:tblLook w:val="04A0" w:firstRow="1" w:lastRow="0" w:firstColumn="1" w:lastColumn="0" w:noHBand="0" w:noVBand="1"/>
      </w:tblPr>
      <w:tblGrid>
        <w:gridCol w:w="2807"/>
        <w:gridCol w:w="1978"/>
        <w:gridCol w:w="2403"/>
        <w:gridCol w:w="2403"/>
      </w:tblGrid>
      <w:tr w:rsidR="00381A4B" w:rsidRPr="00827FBA" w:rsidTr="009A0796">
        <w:tc>
          <w:tcPr>
            <w:tcW w:w="2807" w:type="dxa"/>
            <w:tcBorders>
              <w:top w:val="single" w:sz="4" w:space="0" w:color="000000"/>
              <w:left w:val="single" w:sz="4" w:space="0" w:color="000000"/>
              <w:bottom w:val="single" w:sz="4" w:space="0" w:color="000000"/>
              <w:right w:val="nil"/>
            </w:tcBorders>
          </w:tcPr>
          <w:p w:rsidR="00381A4B" w:rsidRPr="00827FBA" w:rsidRDefault="00381A4B" w:rsidP="009A0796">
            <w:pPr>
              <w:snapToGrid w:val="0"/>
              <w:rPr>
                <w:color w:val="000000"/>
              </w:rPr>
            </w:pPr>
          </w:p>
        </w:tc>
        <w:tc>
          <w:tcPr>
            <w:tcW w:w="1978" w:type="dxa"/>
            <w:tcBorders>
              <w:top w:val="single" w:sz="4" w:space="0" w:color="000000"/>
              <w:left w:val="single" w:sz="4" w:space="0" w:color="000000"/>
              <w:bottom w:val="single" w:sz="4" w:space="0" w:color="000000"/>
              <w:right w:val="nil"/>
            </w:tcBorders>
            <w:hideMark/>
          </w:tcPr>
          <w:p w:rsidR="00381A4B" w:rsidRPr="00827FBA" w:rsidRDefault="00381A4B" w:rsidP="00D91D96">
            <w:pPr>
              <w:snapToGrid w:val="0"/>
              <w:jc w:val="center"/>
              <w:rPr>
                <w:color w:val="000000"/>
              </w:rPr>
            </w:pPr>
            <w:r w:rsidRPr="00827FBA">
              <w:rPr>
                <w:color w:val="000000"/>
              </w:rPr>
              <w:t>201</w:t>
            </w:r>
            <w:r w:rsidR="00D91D96">
              <w:rPr>
                <w:color w:val="000000"/>
              </w:rPr>
              <w:t>5</w:t>
            </w:r>
            <w:r w:rsidRPr="00827FBA">
              <w:rPr>
                <w:color w:val="000000"/>
              </w:rPr>
              <w:t>-201</w:t>
            </w:r>
            <w:r w:rsidR="00D91D96">
              <w:rPr>
                <w:color w:val="000000"/>
              </w:rPr>
              <w:t>6</w:t>
            </w:r>
            <w:r w:rsidRPr="00827FBA">
              <w:rPr>
                <w:color w:val="000000"/>
              </w:rPr>
              <w:t xml:space="preserve"> </w:t>
            </w:r>
            <w:proofErr w:type="spellStart"/>
            <w:r w:rsidRPr="00827FBA">
              <w:rPr>
                <w:color w:val="000000"/>
              </w:rPr>
              <w:t>уч.г</w:t>
            </w:r>
            <w:proofErr w:type="spellEnd"/>
            <w:r>
              <w:rPr>
                <w:color w:val="000000"/>
              </w:rPr>
              <w:t>.</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D91D96">
            <w:pPr>
              <w:snapToGrid w:val="0"/>
              <w:jc w:val="center"/>
              <w:rPr>
                <w:color w:val="000000"/>
              </w:rPr>
            </w:pPr>
            <w:r w:rsidRPr="00827FBA">
              <w:rPr>
                <w:color w:val="000000"/>
              </w:rPr>
              <w:t>201</w:t>
            </w:r>
            <w:r w:rsidR="00D91D96">
              <w:rPr>
                <w:color w:val="000000"/>
              </w:rPr>
              <w:t>6</w:t>
            </w:r>
            <w:r w:rsidRPr="00827FBA">
              <w:rPr>
                <w:color w:val="000000"/>
              </w:rPr>
              <w:t>-201</w:t>
            </w:r>
            <w:r w:rsidR="00D91D96">
              <w:rPr>
                <w:color w:val="000000"/>
              </w:rPr>
              <w:t>7</w:t>
            </w:r>
            <w:r w:rsidRPr="00827FBA">
              <w:rPr>
                <w:color w:val="000000"/>
              </w:rPr>
              <w:t xml:space="preserve"> </w:t>
            </w:r>
            <w:proofErr w:type="spellStart"/>
            <w:r w:rsidRPr="00827FBA">
              <w:rPr>
                <w:color w:val="000000"/>
              </w:rPr>
              <w:t>уч.г</w:t>
            </w:r>
            <w:proofErr w:type="spellEnd"/>
            <w:r>
              <w:rPr>
                <w:color w:val="000000"/>
              </w:rPr>
              <w:t>.</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D91D96">
            <w:pPr>
              <w:snapToGrid w:val="0"/>
              <w:jc w:val="center"/>
              <w:rPr>
                <w:color w:val="000000"/>
              </w:rPr>
            </w:pPr>
            <w:r w:rsidRPr="00827FBA">
              <w:rPr>
                <w:color w:val="000000"/>
              </w:rPr>
              <w:t>201</w:t>
            </w:r>
            <w:r w:rsidR="00D91D96">
              <w:rPr>
                <w:color w:val="000000"/>
              </w:rPr>
              <w:t>7</w:t>
            </w:r>
            <w:r w:rsidRPr="00827FBA">
              <w:rPr>
                <w:color w:val="000000"/>
              </w:rPr>
              <w:t>-201</w:t>
            </w:r>
            <w:r w:rsidR="00D91D96">
              <w:rPr>
                <w:color w:val="000000"/>
              </w:rPr>
              <w:t>8</w:t>
            </w:r>
            <w:r w:rsidRPr="00827FBA">
              <w:rPr>
                <w:color w:val="000000"/>
              </w:rPr>
              <w:t xml:space="preserve"> </w:t>
            </w:r>
            <w:proofErr w:type="spellStart"/>
            <w:r w:rsidRPr="00827FBA">
              <w:rPr>
                <w:color w:val="000000"/>
              </w:rPr>
              <w:t>уч.г</w:t>
            </w:r>
            <w:proofErr w:type="spellEnd"/>
            <w:r>
              <w:rPr>
                <w:color w:val="000000"/>
              </w:rPr>
              <w:t>.</w:t>
            </w:r>
          </w:p>
        </w:tc>
      </w:tr>
      <w:tr w:rsidR="00381A4B" w:rsidRPr="00827FBA" w:rsidTr="009A0796">
        <w:tc>
          <w:tcPr>
            <w:tcW w:w="2807"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rPr>
                <w:color w:val="000000"/>
              </w:rPr>
            </w:pPr>
            <w:r w:rsidRPr="00827FBA">
              <w:rPr>
                <w:color w:val="000000"/>
              </w:rPr>
              <w:t>Начальная ступень</w:t>
            </w:r>
          </w:p>
        </w:tc>
        <w:tc>
          <w:tcPr>
            <w:tcW w:w="1978"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jc w:val="center"/>
              <w:rPr>
                <w:color w:val="000000"/>
              </w:rPr>
            </w:pPr>
            <w:r w:rsidRPr="00827FBA">
              <w:rPr>
                <w:color w:val="000000"/>
              </w:rPr>
              <w:t>30%</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44%</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35,3%</w:t>
            </w:r>
          </w:p>
        </w:tc>
      </w:tr>
      <w:tr w:rsidR="00381A4B" w:rsidRPr="00827FBA" w:rsidTr="009A0796">
        <w:tc>
          <w:tcPr>
            <w:tcW w:w="2807"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rPr>
                <w:color w:val="000000"/>
              </w:rPr>
            </w:pPr>
            <w:r w:rsidRPr="00827FBA">
              <w:rPr>
                <w:color w:val="000000"/>
              </w:rPr>
              <w:t>Средняя ступень</w:t>
            </w:r>
          </w:p>
        </w:tc>
        <w:tc>
          <w:tcPr>
            <w:tcW w:w="1978"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jc w:val="center"/>
              <w:rPr>
                <w:color w:val="000000"/>
              </w:rPr>
            </w:pPr>
            <w:r w:rsidRPr="00827FBA">
              <w:rPr>
                <w:color w:val="000000"/>
              </w:rPr>
              <w:t>36%</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49%</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44,2%</w:t>
            </w:r>
          </w:p>
        </w:tc>
      </w:tr>
      <w:tr w:rsidR="00381A4B" w:rsidRPr="00827FBA" w:rsidTr="009A0796">
        <w:tc>
          <w:tcPr>
            <w:tcW w:w="2807"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rPr>
                <w:color w:val="000000"/>
              </w:rPr>
            </w:pPr>
            <w:r w:rsidRPr="00827FBA">
              <w:rPr>
                <w:color w:val="000000"/>
              </w:rPr>
              <w:t>Старшая ступень</w:t>
            </w:r>
          </w:p>
        </w:tc>
        <w:tc>
          <w:tcPr>
            <w:tcW w:w="1978"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jc w:val="center"/>
              <w:rPr>
                <w:color w:val="000000"/>
              </w:rPr>
            </w:pPr>
            <w:r w:rsidRPr="00827FBA">
              <w:rPr>
                <w:color w:val="000000"/>
              </w:rPr>
              <w:t>42%</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46%</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57,1%</w:t>
            </w:r>
          </w:p>
        </w:tc>
      </w:tr>
      <w:tr w:rsidR="00381A4B" w:rsidRPr="00827FBA" w:rsidTr="009A0796">
        <w:tc>
          <w:tcPr>
            <w:tcW w:w="2807"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rPr>
                <w:color w:val="000000"/>
              </w:rPr>
            </w:pPr>
            <w:r w:rsidRPr="00827FBA">
              <w:rPr>
                <w:color w:val="000000"/>
              </w:rPr>
              <w:t>По школе</w:t>
            </w:r>
          </w:p>
        </w:tc>
        <w:tc>
          <w:tcPr>
            <w:tcW w:w="1978" w:type="dxa"/>
            <w:tcBorders>
              <w:top w:val="single" w:sz="4" w:space="0" w:color="000000"/>
              <w:left w:val="single" w:sz="4" w:space="0" w:color="000000"/>
              <w:bottom w:val="single" w:sz="4" w:space="0" w:color="000000"/>
              <w:right w:val="nil"/>
            </w:tcBorders>
            <w:hideMark/>
          </w:tcPr>
          <w:p w:rsidR="00381A4B" w:rsidRPr="00827FBA" w:rsidRDefault="00381A4B" w:rsidP="009A0796">
            <w:pPr>
              <w:snapToGrid w:val="0"/>
              <w:jc w:val="center"/>
              <w:rPr>
                <w:color w:val="000000"/>
              </w:rPr>
            </w:pPr>
            <w:r w:rsidRPr="00827FBA">
              <w:rPr>
                <w:color w:val="000000"/>
              </w:rPr>
              <w:t>36%</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47%</w:t>
            </w:r>
          </w:p>
        </w:tc>
        <w:tc>
          <w:tcPr>
            <w:tcW w:w="2403" w:type="dxa"/>
            <w:tcBorders>
              <w:top w:val="single" w:sz="4" w:space="0" w:color="000000"/>
              <w:left w:val="single" w:sz="4" w:space="0" w:color="000000"/>
              <w:bottom w:val="single" w:sz="4" w:space="0" w:color="000000"/>
              <w:right w:val="single" w:sz="4" w:space="0" w:color="000000"/>
            </w:tcBorders>
            <w:hideMark/>
          </w:tcPr>
          <w:p w:rsidR="00381A4B" w:rsidRPr="00827FBA" w:rsidRDefault="00381A4B" w:rsidP="009A0796">
            <w:pPr>
              <w:snapToGrid w:val="0"/>
              <w:jc w:val="center"/>
              <w:rPr>
                <w:color w:val="000000"/>
              </w:rPr>
            </w:pPr>
            <w:r w:rsidRPr="00827FBA">
              <w:rPr>
                <w:color w:val="000000"/>
              </w:rPr>
              <w:t>43,4%</w:t>
            </w:r>
          </w:p>
        </w:tc>
      </w:tr>
    </w:tbl>
    <w:p w:rsidR="00381A4B" w:rsidRPr="00827FBA" w:rsidRDefault="00381A4B" w:rsidP="00381A4B">
      <w:pPr>
        <w:shd w:val="clear" w:color="auto" w:fill="FFFFFF"/>
        <w:rPr>
          <w:color w:val="000000"/>
        </w:rPr>
      </w:pPr>
    </w:p>
    <w:p w:rsidR="00381A4B" w:rsidRDefault="00381A4B" w:rsidP="00381A4B">
      <w:pPr>
        <w:autoSpaceDE w:val="0"/>
        <w:ind w:firstLine="539"/>
        <w:jc w:val="both"/>
      </w:pPr>
      <w:r w:rsidRPr="00827FBA">
        <w:t>Анализ таблицы свидетельствует о стабильном повышении качества образования в старшем  звене обучения, постепенном выравнивании ситуации в среднем звене обучения. К сожалению, в начальном звене обучения  показатели  качества ещё не стабилизировались. В среднем же по школе показатели качества обучения медленно, но верно растут. Учитывая неоднородный и сложный контингент учащихся, планируется стабилизировать показатель качества обучения и повысить его до 50%.</w:t>
      </w:r>
    </w:p>
    <w:p w:rsidR="00381A4B" w:rsidRDefault="00381A4B" w:rsidP="00381A4B">
      <w:pPr>
        <w:autoSpaceDE w:val="0"/>
        <w:ind w:firstLine="539"/>
        <w:jc w:val="both"/>
      </w:pPr>
      <w:r w:rsidRPr="0019096F">
        <w:t>Деятельность школы в соответствии с нормативными документами регулярно освещает</w:t>
      </w:r>
      <w:r>
        <w:t>ся на страницах школьного сайта и находит отражение в электронном журнале.</w:t>
      </w:r>
    </w:p>
    <w:p w:rsidR="00381A4B" w:rsidRPr="0019096F" w:rsidRDefault="00381A4B" w:rsidP="00381A4B">
      <w:pPr>
        <w:autoSpaceDE w:val="0"/>
        <w:ind w:firstLine="539"/>
        <w:jc w:val="both"/>
      </w:pPr>
    </w:p>
    <w:p w:rsidR="00381A4B" w:rsidRPr="00714CD8" w:rsidRDefault="00381A4B" w:rsidP="00381A4B">
      <w:pPr>
        <w:jc w:val="center"/>
        <w:rPr>
          <w:b/>
          <w:sz w:val="28"/>
          <w:szCs w:val="28"/>
        </w:rPr>
      </w:pPr>
      <w:r w:rsidRPr="00714CD8">
        <w:rPr>
          <w:b/>
          <w:sz w:val="28"/>
          <w:szCs w:val="28"/>
        </w:rPr>
        <w:t>3.7. Характеристика здоровья детей</w:t>
      </w:r>
    </w:p>
    <w:p w:rsidR="00381A4B" w:rsidRPr="0056182B" w:rsidRDefault="00381A4B" w:rsidP="00381A4B">
      <w:pPr>
        <w:ind w:firstLine="420"/>
        <w:jc w:val="both"/>
      </w:pPr>
      <w:r w:rsidRPr="0056182B">
        <w:t>Контроль состояния  здоровья учащихся производится силами сотрудников Чапаевского</w:t>
      </w:r>
      <w:r>
        <w:t xml:space="preserve"> ФАП и врачами Детской поликлиники г. Белая Калитва.</w:t>
      </w:r>
      <w:r w:rsidRPr="0056182B">
        <w:t xml:space="preserve"> Основными направлениями  медицинских работников для создания предпосылок для улучшения здоровья учащихся являются:</w:t>
      </w:r>
    </w:p>
    <w:p w:rsidR="00381A4B" w:rsidRPr="0056182B" w:rsidRDefault="00381A4B" w:rsidP="00381A4B">
      <w:pPr>
        <w:numPr>
          <w:ilvl w:val="0"/>
          <w:numId w:val="21"/>
        </w:numPr>
        <w:suppressAutoHyphens/>
        <w:jc w:val="both"/>
      </w:pPr>
      <w:r>
        <w:t>проведение регулярных медицинских</w:t>
      </w:r>
      <w:r w:rsidRPr="0056182B">
        <w:t xml:space="preserve"> осмотров;</w:t>
      </w:r>
    </w:p>
    <w:p w:rsidR="00381A4B" w:rsidRPr="0056182B" w:rsidRDefault="00381A4B" w:rsidP="00381A4B">
      <w:pPr>
        <w:numPr>
          <w:ilvl w:val="0"/>
          <w:numId w:val="21"/>
        </w:numPr>
        <w:suppressAutoHyphens/>
        <w:jc w:val="both"/>
      </w:pPr>
      <w:r w:rsidRPr="0056182B">
        <w:t>коррекция нарушения опорно-двигательного аппарата;</w:t>
      </w:r>
    </w:p>
    <w:p w:rsidR="00381A4B" w:rsidRPr="0056182B" w:rsidRDefault="00381A4B" w:rsidP="00381A4B">
      <w:pPr>
        <w:numPr>
          <w:ilvl w:val="0"/>
          <w:numId w:val="21"/>
        </w:numPr>
        <w:suppressAutoHyphens/>
        <w:jc w:val="both"/>
      </w:pPr>
      <w:r w:rsidRPr="0056182B">
        <w:t>профилактика возникновения, прогрессирования и лечение органов зрения;</w:t>
      </w:r>
    </w:p>
    <w:p w:rsidR="00381A4B" w:rsidRPr="0056182B" w:rsidRDefault="00381A4B" w:rsidP="00381A4B">
      <w:pPr>
        <w:numPr>
          <w:ilvl w:val="0"/>
          <w:numId w:val="21"/>
        </w:numPr>
        <w:suppressAutoHyphens/>
        <w:jc w:val="both"/>
      </w:pPr>
      <w:r w:rsidRPr="0056182B">
        <w:t>пропаганда здорового образа жизни;</w:t>
      </w:r>
    </w:p>
    <w:p w:rsidR="00381A4B" w:rsidRPr="0056182B" w:rsidRDefault="00381A4B" w:rsidP="00381A4B">
      <w:pPr>
        <w:numPr>
          <w:ilvl w:val="0"/>
          <w:numId w:val="21"/>
        </w:numPr>
        <w:suppressAutoHyphens/>
        <w:jc w:val="both"/>
      </w:pPr>
      <w:r w:rsidRPr="0056182B">
        <w:t>методическая и  консультативная помощь учителям и родителям.</w:t>
      </w:r>
    </w:p>
    <w:p w:rsidR="00381A4B" w:rsidRDefault="00381A4B" w:rsidP="00381A4B">
      <w:pPr>
        <w:ind w:firstLine="360"/>
        <w:jc w:val="both"/>
      </w:pPr>
      <w:r>
        <w:t>В школе приняты следующие программы:</w:t>
      </w:r>
    </w:p>
    <w:p w:rsidR="0048435E" w:rsidRPr="000A77F7" w:rsidRDefault="0048435E" w:rsidP="00714CD8">
      <w:pPr>
        <w:rPr>
          <w:sz w:val="28"/>
          <w:szCs w:val="28"/>
        </w:rPr>
      </w:pPr>
    </w:p>
    <w:p w:rsidR="007C7BD7" w:rsidRPr="003B1677" w:rsidRDefault="007C7BD7" w:rsidP="005641B9">
      <w:pPr>
        <w:tabs>
          <w:tab w:val="left" w:pos="540"/>
        </w:tabs>
      </w:pPr>
      <w:r w:rsidRPr="007C7BD7">
        <w:rPr>
          <w:bCs/>
        </w:rPr>
        <w:t>1. Программа</w:t>
      </w:r>
      <w:r w:rsidRPr="003B1677">
        <w:rPr>
          <w:b/>
          <w:bCs/>
        </w:rPr>
        <w:t xml:space="preserve"> </w:t>
      </w:r>
      <w:r w:rsidRPr="003B1677">
        <w:rPr>
          <w:bCs/>
        </w:rPr>
        <w:t xml:space="preserve">«Здоровый образ </w:t>
      </w:r>
      <w:r w:rsidRPr="005641B9">
        <w:rPr>
          <w:bCs/>
        </w:rPr>
        <w:t>жизни»</w:t>
      </w:r>
      <w:r w:rsidR="005641B9" w:rsidRPr="005641B9">
        <w:rPr>
          <w:bCs/>
        </w:rPr>
        <w:t>.</w:t>
      </w:r>
      <w:r w:rsidR="005641B9">
        <w:br/>
      </w:r>
      <w:r w:rsidRPr="003B1677">
        <w:t xml:space="preserve">Главное в программе – внедрение технологий </w:t>
      </w:r>
      <w:proofErr w:type="spellStart"/>
      <w:r w:rsidRPr="003B1677">
        <w:t>здоровьесбережения</w:t>
      </w:r>
      <w:proofErr w:type="spellEnd"/>
      <w:r w:rsidRPr="003B1677">
        <w:t>, привитие навыков здорового образа жизни.</w:t>
      </w:r>
    </w:p>
    <w:p w:rsidR="007C7BD7" w:rsidRPr="003B1677" w:rsidRDefault="007C7BD7" w:rsidP="007C7BD7">
      <w:pPr>
        <w:tabs>
          <w:tab w:val="left" w:pos="540"/>
        </w:tabs>
      </w:pPr>
      <w:r>
        <w:t xml:space="preserve">2 . </w:t>
      </w:r>
      <w:r w:rsidRPr="007C7BD7">
        <w:t xml:space="preserve">Программа </w:t>
      </w:r>
      <w:r w:rsidR="005641B9">
        <w:t>«Здоровое питание».</w:t>
      </w:r>
    </w:p>
    <w:p w:rsidR="007C7BD7" w:rsidRPr="007C7BD7" w:rsidRDefault="007C7BD7" w:rsidP="007C7BD7">
      <w:pPr>
        <w:tabs>
          <w:tab w:val="left" w:pos="540"/>
        </w:tabs>
      </w:pPr>
      <w:r w:rsidRPr="003B1677">
        <w:t xml:space="preserve">Цель программы: организация и развитие школьного питания, создание условий, способствующих укреплению здоровья, формированию навыков правильного здорового </w:t>
      </w:r>
      <w:r w:rsidRPr="007C7BD7">
        <w:t>питания.</w:t>
      </w:r>
    </w:p>
    <w:p w:rsidR="007C7BD7" w:rsidRPr="003B1677" w:rsidRDefault="007C7BD7" w:rsidP="007C7BD7">
      <w:pPr>
        <w:tabs>
          <w:tab w:val="left" w:pos="540"/>
        </w:tabs>
        <w:jc w:val="both"/>
        <w:rPr>
          <w:bCs/>
        </w:rPr>
      </w:pPr>
      <w:r w:rsidRPr="007C7BD7">
        <w:t>3. Программа</w:t>
      </w:r>
      <w:r w:rsidRPr="003B1677">
        <w:rPr>
          <w:b/>
        </w:rPr>
        <w:t xml:space="preserve"> </w:t>
      </w:r>
      <w:r w:rsidRPr="003B1677">
        <w:t xml:space="preserve">по профилактике употребления </w:t>
      </w:r>
      <w:proofErr w:type="spellStart"/>
      <w:r w:rsidRPr="003B1677">
        <w:t>психоактивных</w:t>
      </w:r>
      <w:proofErr w:type="spellEnd"/>
      <w:r w:rsidRPr="003B1677">
        <w:t xml:space="preserve"> веществ</w:t>
      </w:r>
      <w:r w:rsidRPr="003B1677">
        <w:rPr>
          <w:bCs/>
        </w:rPr>
        <w:t xml:space="preserve">.  </w:t>
      </w:r>
    </w:p>
    <w:p w:rsidR="007C7BD7" w:rsidRPr="003B1677" w:rsidRDefault="007C7BD7" w:rsidP="007C7BD7">
      <w:pPr>
        <w:tabs>
          <w:tab w:val="left" w:pos="540"/>
        </w:tabs>
        <w:jc w:val="both"/>
        <w:rPr>
          <w:bCs/>
        </w:rPr>
      </w:pPr>
      <w:r w:rsidRPr="003B1677">
        <w:rPr>
          <w:bCs/>
        </w:rPr>
        <w:t>Цель программы: создание условий для сохранения и укрепления здоровья обучающихся, формирование потребности вести здоровый образ жизни, содействие воспитанию нравственных качеств личности, влияющих на формирование активной жизненной позиции, становление активно отрицающей  позиции по отношению к ПАВ.</w:t>
      </w:r>
    </w:p>
    <w:p w:rsidR="007C7BD7" w:rsidRPr="003B1677" w:rsidRDefault="007C7BD7" w:rsidP="007C7BD7">
      <w:pPr>
        <w:tabs>
          <w:tab w:val="left" w:pos="540"/>
        </w:tabs>
        <w:jc w:val="both"/>
      </w:pPr>
      <w:r w:rsidRPr="007C7BD7">
        <w:t>4. Программа</w:t>
      </w:r>
      <w:r w:rsidRPr="007C7BD7">
        <w:rPr>
          <w:b/>
        </w:rPr>
        <w:t xml:space="preserve"> </w:t>
      </w:r>
      <w:r w:rsidRPr="003B1677">
        <w:t>профилактики суицида среди подростков.</w:t>
      </w:r>
    </w:p>
    <w:p w:rsidR="007C7BD7" w:rsidRPr="003B1677" w:rsidRDefault="007C7BD7" w:rsidP="007C7BD7">
      <w:pPr>
        <w:tabs>
          <w:tab w:val="left" w:pos="540"/>
        </w:tabs>
        <w:jc w:val="both"/>
        <w:rPr>
          <w:bCs/>
        </w:rPr>
      </w:pPr>
      <w:r w:rsidRPr="003B1677">
        <w:t>Цель программы: формирование у обучающихся позитивной адаптации к жизни, как процесса сознательного построения и достижения человеком относительно устойчивых равновесий между собой, другими людьми и миром в целом.</w:t>
      </w:r>
    </w:p>
    <w:p w:rsidR="007C7BD7" w:rsidRPr="003B1677" w:rsidRDefault="007C7BD7" w:rsidP="007C7BD7">
      <w:pPr>
        <w:tabs>
          <w:tab w:val="left" w:pos="540"/>
        </w:tabs>
        <w:jc w:val="both"/>
        <w:rPr>
          <w:bCs/>
        </w:rPr>
      </w:pPr>
      <w:r>
        <w:rPr>
          <w:bCs/>
        </w:rPr>
        <w:t>5.</w:t>
      </w:r>
      <w:r w:rsidRPr="003B1677">
        <w:rPr>
          <w:bCs/>
        </w:rPr>
        <w:t xml:space="preserve"> </w:t>
      </w:r>
      <w:r w:rsidRPr="007C7BD7">
        <w:rPr>
          <w:bCs/>
        </w:rPr>
        <w:t xml:space="preserve">Программа </w:t>
      </w:r>
      <w:r w:rsidRPr="003B1677">
        <w:rPr>
          <w:bCs/>
        </w:rPr>
        <w:t xml:space="preserve">по профилактике наркомании среди несовершеннолетних и формированию здорового образа жизни.   </w:t>
      </w:r>
    </w:p>
    <w:p w:rsidR="007C7BD7" w:rsidRPr="005641B9" w:rsidRDefault="007C7BD7" w:rsidP="005641B9">
      <w:pPr>
        <w:tabs>
          <w:tab w:val="left" w:pos="540"/>
        </w:tabs>
        <w:jc w:val="both"/>
        <w:rPr>
          <w:bCs/>
        </w:rPr>
      </w:pPr>
      <w:r w:rsidRPr="003B1677">
        <w:rPr>
          <w:bCs/>
        </w:rPr>
        <w:t>Цель программы: формирование навыков здорового образа жизни, негативного отношения к вредным привычкам.</w:t>
      </w:r>
    </w:p>
    <w:p w:rsidR="00127909" w:rsidRPr="0056182B" w:rsidRDefault="00127909" w:rsidP="00AF6F3A">
      <w:pPr>
        <w:ind w:firstLine="360"/>
        <w:jc w:val="both"/>
      </w:pPr>
      <w:r w:rsidRPr="0056182B">
        <w:t xml:space="preserve">С целью </w:t>
      </w:r>
      <w:proofErr w:type="spellStart"/>
      <w:r w:rsidRPr="0056182B">
        <w:t>здоровьесбережения</w:t>
      </w:r>
      <w:proofErr w:type="spellEnd"/>
      <w:r w:rsidRPr="0056182B">
        <w:t xml:space="preserve">  в школе проводится следующая работа. В первом классе  ступенчатая форма обучения, проводятся ежедневные динамические паузы в середине учебного дня, даются дополнительные недельные каникулы  в феврале. Во всех классах во время уроков проводится физкультминутки. </w:t>
      </w:r>
      <w:r w:rsidR="00AF6F3A" w:rsidRPr="0056182B">
        <w:t>В школе работа</w:t>
      </w:r>
      <w:r w:rsidR="00AF6F3A">
        <w:t>ю</w:t>
      </w:r>
      <w:r w:rsidR="00AF6F3A" w:rsidRPr="0056182B">
        <w:t xml:space="preserve">т </w:t>
      </w:r>
      <w:r w:rsidR="00185008">
        <w:t>2</w:t>
      </w:r>
      <w:r w:rsidR="00AF6F3A">
        <w:t xml:space="preserve"> </w:t>
      </w:r>
      <w:r w:rsidR="00AF6F3A" w:rsidRPr="0056182B">
        <w:t>спортивн</w:t>
      </w:r>
      <w:r w:rsidR="00AF6F3A">
        <w:t>ых</w:t>
      </w:r>
      <w:r w:rsidR="00AF6F3A" w:rsidRPr="0056182B">
        <w:t xml:space="preserve"> секци</w:t>
      </w:r>
      <w:r w:rsidR="00AF6F3A">
        <w:t>и</w:t>
      </w:r>
      <w:r w:rsidR="00AF6F3A" w:rsidRPr="0056182B">
        <w:t>.</w:t>
      </w:r>
    </w:p>
    <w:p w:rsidR="00127909" w:rsidRPr="0056182B" w:rsidRDefault="00185008" w:rsidP="0056182B">
      <w:pPr>
        <w:ind w:firstLine="360"/>
        <w:jc w:val="both"/>
      </w:pPr>
      <w:r>
        <w:t>100</w:t>
      </w:r>
      <w:r w:rsidR="00127909" w:rsidRPr="0056182B">
        <w:t xml:space="preserve"> %  детей получают горячее питание. Соблюдается и поддерживается воздушно-тепловой, световой и питьевой режим.</w:t>
      </w:r>
    </w:p>
    <w:p w:rsidR="0047010D" w:rsidRDefault="00127909" w:rsidP="0056182B">
      <w:pPr>
        <w:ind w:firstLine="360"/>
        <w:jc w:val="both"/>
      </w:pPr>
      <w:r w:rsidRPr="0056182B">
        <w:t>При ушибах, ранах, переломах, дети направляются на консультации в сельский ФАП, регулярно детям делают профилактические прививки.  Посещение учениками уроков физкультуры прово</w:t>
      </w:r>
      <w:r w:rsidR="001B7324">
        <w:t xml:space="preserve">дится согласно определенной </w:t>
      </w:r>
      <w:r w:rsidRPr="0056182B">
        <w:t>группы</w:t>
      </w:r>
      <w:r w:rsidR="001B7324">
        <w:t xml:space="preserve"> состояния здоровья</w:t>
      </w:r>
      <w:r w:rsidRPr="0056182B">
        <w:t xml:space="preserve">. В школе </w:t>
      </w:r>
      <w:r w:rsidRPr="0056182B">
        <w:lastRenderedPageBreak/>
        <w:t>проводятся Дни здоровья, кроссы, эстафеты</w:t>
      </w:r>
      <w:r w:rsidR="001B7324">
        <w:t xml:space="preserve"> и другие спортивные игры</w:t>
      </w:r>
      <w:r w:rsidRPr="0056182B">
        <w:t xml:space="preserve">. Каждое лето учащиеся </w:t>
      </w:r>
      <w:proofErr w:type="spellStart"/>
      <w:r w:rsidRPr="0056182B">
        <w:t>оздоравливаются</w:t>
      </w:r>
      <w:proofErr w:type="spellEnd"/>
      <w:r w:rsidRPr="0056182B">
        <w:t xml:space="preserve"> в </w:t>
      </w:r>
      <w:r w:rsidR="001B7324">
        <w:t>малоэкономичном при</w:t>
      </w:r>
      <w:r w:rsidRPr="0056182B">
        <w:t xml:space="preserve">школьном  лагере, в детских </w:t>
      </w:r>
      <w:r w:rsidR="00AF6F3A">
        <w:t xml:space="preserve">пригородных </w:t>
      </w:r>
      <w:r w:rsidRPr="0056182B">
        <w:t>лагерях</w:t>
      </w:r>
      <w:r w:rsidR="0047010D">
        <w:t xml:space="preserve"> и санаториях,</w:t>
      </w:r>
      <w:r w:rsidRPr="0056182B">
        <w:t xml:space="preserve"> реабилитационных центрах, в учебное</w:t>
      </w:r>
      <w:r w:rsidR="001B7324">
        <w:t xml:space="preserve"> время</w:t>
      </w:r>
      <w:r w:rsidRPr="0056182B">
        <w:t xml:space="preserve"> </w:t>
      </w:r>
      <w:r w:rsidR="0047010D">
        <w:t>–</w:t>
      </w:r>
      <w:r w:rsidRPr="0056182B">
        <w:t xml:space="preserve"> лечатся в санаториях. </w:t>
      </w:r>
    </w:p>
    <w:p w:rsidR="00127909" w:rsidRPr="0056182B" w:rsidRDefault="00127909" w:rsidP="0056182B">
      <w:pPr>
        <w:ind w:firstLine="360"/>
        <w:jc w:val="both"/>
      </w:pPr>
      <w:r w:rsidRPr="0056182B">
        <w:t xml:space="preserve">Проводятся лекции, беседы, выпускаются </w:t>
      </w:r>
      <w:proofErr w:type="spellStart"/>
      <w:r w:rsidRPr="0056182B">
        <w:t>санбюллетени</w:t>
      </w:r>
      <w:proofErr w:type="spellEnd"/>
      <w:r w:rsidRPr="0056182B">
        <w:t xml:space="preserve"> на темы «Здоровый образ жизни». Каждый случай травматизма разбирается, дел</w:t>
      </w:r>
      <w:r w:rsidR="0047010D">
        <w:t>аются конкретные выводы. Проводя</w:t>
      </w:r>
      <w:r w:rsidRPr="0056182B">
        <w:t xml:space="preserve">тся </w:t>
      </w:r>
      <w:r w:rsidR="0047010D">
        <w:t>инструктажи</w:t>
      </w:r>
      <w:r w:rsidRPr="0056182B">
        <w:t xml:space="preserve"> с учителями и тех. п</w:t>
      </w:r>
      <w:r w:rsidR="001B7324">
        <w:t>ерсоналом о соблюдении норм С</w:t>
      </w:r>
      <w:r w:rsidR="00750278">
        <w:t>ан</w:t>
      </w:r>
      <w:r w:rsidRPr="0056182B">
        <w:t>ПиНа.</w:t>
      </w:r>
    </w:p>
    <w:p w:rsidR="00127909" w:rsidRPr="0056182B" w:rsidRDefault="00127909" w:rsidP="0056182B">
      <w:pPr>
        <w:jc w:val="both"/>
      </w:pPr>
      <w:r w:rsidRPr="0056182B">
        <w:t xml:space="preserve">     С учащимися проводятся беседы:</w:t>
      </w:r>
    </w:p>
    <w:p w:rsidR="00127909" w:rsidRPr="0056182B" w:rsidRDefault="00127909" w:rsidP="00543AEA">
      <w:pPr>
        <w:numPr>
          <w:ilvl w:val="0"/>
          <w:numId w:val="21"/>
        </w:numPr>
        <w:suppressAutoHyphens/>
        <w:jc w:val="both"/>
      </w:pPr>
      <w:r w:rsidRPr="0056182B">
        <w:t>по профилактике травматизма</w:t>
      </w:r>
      <w:r w:rsidR="0047010D">
        <w:t>,</w:t>
      </w:r>
    </w:p>
    <w:p w:rsidR="00127909" w:rsidRPr="0056182B" w:rsidRDefault="00127909" w:rsidP="00543AEA">
      <w:pPr>
        <w:numPr>
          <w:ilvl w:val="0"/>
          <w:numId w:val="21"/>
        </w:numPr>
        <w:suppressAutoHyphens/>
        <w:jc w:val="both"/>
      </w:pPr>
      <w:r w:rsidRPr="0056182B">
        <w:t>о вреде наркомании, курения, алкоголизма</w:t>
      </w:r>
      <w:r w:rsidR="0047010D">
        <w:t>,</w:t>
      </w:r>
    </w:p>
    <w:p w:rsidR="00127909" w:rsidRPr="0056182B" w:rsidRDefault="00127909" w:rsidP="00543AEA">
      <w:pPr>
        <w:numPr>
          <w:ilvl w:val="0"/>
          <w:numId w:val="21"/>
        </w:numPr>
        <w:suppressAutoHyphens/>
        <w:jc w:val="both"/>
      </w:pPr>
      <w:r w:rsidRPr="0056182B">
        <w:t>о соблюдении личной гигиены</w:t>
      </w:r>
      <w:r w:rsidR="0047010D">
        <w:t>,</w:t>
      </w:r>
    </w:p>
    <w:p w:rsidR="00127909" w:rsidRPr="0056182B" w:rsidRDefault="00127909" w:rsidP="0056182B">
      <w:pPr>
        <w:ind w:left="420"/>
        <w:jc w:val="both"/>
      </w:pPr>
      <w:r w:rsidRPr="0056182B">
        <w:t xml:space="preserve">-    </w:t>
      </w:r>
      <w:r w:rsidR="0047010D">
        <w:t>о гигиене зрения.</w:t>
      </w:r>
    </w:p>
    <w:p w:rsidR="00127909" w:rsidRPr="0056182B" w:rsidRDefault="00127909" w:rsidP="0056182B">
      <w:pPr>
        <w:jc w:val="both"/>
      </w:pPr>
      <w:r w:rsidRPr="0056182B">
        <w:t xml:space="preserve">     Проводятся беседы с родителями.</w:t>
      </w:r>
    </w:p>
    <w:p w:rsidR="00127909" w:rsidRPr="004611B0" w:rsidRDefault="00127909" w:rsidP="004611B0">
      <w:pPr>
        <w:jc w:val="both"/>
      </w:pPr>
      <w:r w:rsidRPr="0056182B">
        <w:t xml:space="preserve">       Мониторинг состояния здоровья субъектов образовательного процесса также выявил положительную динамику. В качестве общих выводов можно отметить следующее: 91 % учащихся школы имеют средний уровень физического развития;  9% - выше среднего;  определены в основную физкультурную группу 86% учащихся;  в подготовительную – 14% учащихся.</w:t>
      </w:r>
    </w:p>
    <w:p w:rsidR="00127909" w:rsidRPr="004611B0" w:rsidRDefault="00127909" w:rsidP="008670A1">
      <w:pPr>
        <w:shd w:val="clear" w:color="auto" w:fill="FFFFFF"/>
        <w:jc w:val="center"/>
        <w:rPr>
          <w:bCs/>
        </w:rPr>
      </w:pPr>
      <w:r w:rsidRPr="004611B0">
        <w:rPr>
          <w:bCs/>
        </w:rPr>
        <w:t>Сумма</w:t>
      </w:r>
      <w:r w:rsidR="008670A1" w:rsidRPr="004611B0">
        <w:rPr>
          <w:bCs/>
        </w:rPr>
        <w:t>рные данные по группам здоровья</w:t>
      </w:r>
    </w:p>
    <w:tbl>
      <w:tblPr>
        <w:tblStyle w:val="a3"/>
        <w:tblW w:w="0" w:type="auto"/>
        <w:jc w:val="center"/>
        <w:tblLook w:val="04A0" w:firstRow="1" w:lastRow="0" w:firstColumn="1" w:lastColumn="0" w:noHBand="0" w:noVBand="1"/>
      </w:tblPr>
      <w:tblGrid>
        <w:gridCol w:w="2335"/>
        <w:gridCol w:w="2335"/>
        <w:gridCol w:w="2335"/>
        <w:gridCol w:w="2335"/>
      </w:tblGrid>
      <w:tr w:rsidR="00127909" w:rsidRPr="004611B0" w:rsidTr="00C47C7D">
        <w:trPr>
          <w:trHeight w:val="306"/>
          <w:jc w:val="center"/>
        </w:trPr>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1 группа</w:t>
            </w:r>
          </w:p>
        </w:tc>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2 группа</w:t>
            </w:r>
          </w:p>
        </w:tc>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3 группа</w:t>
            </w:r>
          </w:p>
        </w:tc>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4 группа</w:t>
            </w:r>
          </w:p>
        </w:tc>
      </w:tr>
      <w:tr w:rsidR="00127909" w:rsidRPr="004611B0" w:rsidTr="00C47C7D">
        <w:trPr>
          <w:trHeight w:val="322"/>
          <w:jc w:val="center"/>
        </w:trPr>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55%</w:t>
            </w:r>
          </w:p>
        </w:tc>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31%</w:t>
            </w:r>
          </w:p>
        </w:tc>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10%</w:t>
            </w:r>
          </w:p>
        </w:tc>
        <w:tc>
          <w:tcPr>
            <w:tcW w:w="2335" w:type="dxa"/>
            <w:tcBorders>
              <w:top w:val="single" w:sz="4" w:space="0" w:color="auto"/>
              <w:left w:val="single" w:sz="4" w:space="0" w:color="auto"/>
              <w:bottom w:val="single" w:sz="4" w:space="0" w:color="auto"/>
              <w:right w:val="single" w:sz="4" w:space="0" w:color="auto"/>
            </w:tcBorders>
            <w:hideMark/>
          </w:tcPr>
          <w:p w:rsidR="00127909" w:rsidRPr="004611B0" w:rsidRDefault="00127909" w:rsidP="00C47C7D">
            <w:pPr>
              <w:jc w:val="center"/>
              <w:rPr>
                <w:bCs/>
              </w:rPr>
            </w:pPr>
            <w:r w:rsidRPr="004611B0">
              <w:rPr>
                <w:bCs/>
              </w:rPr>
              <w:t>4%</w:t>
            </w:r>
          </w:p>
        </w:tc>
      </w:tr>
    </w:tbl>
    <w:p w:rsidR="00127909" w:rsidRPr="0056182B" w:rsidRDefault="00127909" w:rsidP="0056182B">
      <w:pPr>
        <w:jc w:val="both"/>
      </w:pPr>
      <w:r w:rsidRPr="0056182B">
        <w:t xml:space="preserve"> </w:t>
      </w:r>
      <w:r w:rsidR="00C47C7D">
        <w:tab/>
      </w:r>
      <w:r w:rsidRPr="0056182B">
        <w:t>В таблице приведён сравнительный анализ количества больных различными заболевания</w:t>
      </w:r>
      <w:r w:rsidR="004611B0">
        <w:t>ми учащихся за последние 3 года:</w:t>
      </w:r>
    </w:p>
    <w:p w:rsidR="00127909" w:rsidRPr="0056182B" w:rsidRDefault="00127909" w:rsidP="0056182B">
      <w:pPr>
        <w:ind w:firstLine="709"/>
        <w:jc w:val="both"/>
      </w:pPr>
    </w:p>
    <w:tbl>
      <w:tblPr>
        <w:tblW w:w="861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049"/>
        <w:gridCol w:w="1049"/>
        <w:gridCol w:w="923"/>
        <w:gridCol w:w="952"/>
        <w:gridCol w:w="1050"/>
        <w:gridCol w:w="751"/>
        <w:gridCol w:w="765"/>
        <w:gridCol w:w="885"/>
      </w:tblGrid>
      <w:tr w:rsidR="00127909" w:rsidRPr="0056182B" w:rsidTr="00C47C7D">
        <w:trPr>
          <w:cantSplit/>
          <w:trHeight w:val="1681"/>
          <w:jc w:val="center"/>
        </w:trPr>
        <w:tc>
          <w:tcPr>
            <w:tcW w:w="1192" w:type="dxa"/>
            <w:tcBorders>
              <w:top w:val="single" w:sz="4" w:space="0" w:color="auto"/>
              <w:left w:val="single" w:sz="4" w:space="0" w:color="auto"/>
              <w:bottom w:val="single" w:sz="4" w:space="0" w:color="auto"/>
              <w:right w:val="single" w:sz="4" w:space="0" w:color="auto"/>
            </w:tcBorders>
          </w:tcPr>
          <w:p w:rsidR="00127909" w:rsidRPr="0056182B" w:rsidRDefault="00127909" w:rsidP="0056182B">
            <w:pPr>
              <w:ind w:left="113" w:right="113"/>
              <w:jc w:val="both"/>
            </w:pPr>
            <w:r w:rsidRPr="0056182B">
              <w:t>Заболевание</w:t>
            </w:r>
          </w:p>
          <w:p w:rsidR="00127909" w:rsidRPr="0056182B" w:rsidRDefault="00127909" w:rsidP="0056182B">
            <w:pPr>
              <w:jc w:val="both"/>
            </w:pPr>
          </w:p>
          <w:p w:rsidR="00127909" w:rsidRPr="0056182B" w:rsidRDefault="00127909" w:rsidP="0056182B">
            <w:pPr>
              <w:jc w:val="both"/>
            </w:pPr>
          </w:p>
          <w:p w:rsidR="00127909" w:rsidRPr="0056182B" w:rsidRDefault="00EE11AD" w:rsidP="0056182B">
            <w:pPr>
              <w:jc w:val="both"/>
            </w:pPr>
            <w:r>
              <w:t>у</w:t>
            </w:r>
            <w:r w:rsidR="00127909" w:rsidRPr="0056182B">
              <w:t>ч. год</w:t>
            </w:r>
          </w:p>
        </w:tc>
        <w:tc>
          <w:tcPr>
            <w:tcW w:w="1049"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Нарушение осанки</w:t>
            </w:r>
          </w:p>
        </w:tc>
        <w:tc>
          <w:tcPr>
            <w:tcW w:w="1049"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Увеличение щитовидной</w:t>
            </w:r>
          </w:p>
          <w:p w:rsidR="00127909" w:rsidRPr="0056182B" w:rsidRDefault="00127909" w:rsidP="0056182B">
            <w:pPr>
              <w:ind w:left="113" w:right="113"/>
              <w:jc w:val="both"/>
            </w:pPr>
            <w:r w:rsidRPr="0056182B">
              <w:t>железы</w:t>
            </w:r>
          </w:p>
        </w:tc>
        <w:tc>
          <w:tcPr>
            <w:tcW w:w="923"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Ожирение</w:t>
            </w:r>
          </w:p>
        </w:tc>
        <w:tc>
          <w:tcPr>
            <w:tcW w:w="952"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Дефект</w:t>
            </w:r>
          </w:p>
          <w:p w:rsidR="00127909" w:rsidRPr="0056182B" w:rsidRDefault="00127909" w:rsidP="0056182B">
            <w:pPr>
              <w:ind w:left="113" w:right="113"/>
              <w:jc w:val="both"/>
            </w:pPr>
            <w:r w:rsidRPr="0056182B">
              <w:t>речи</w:t>
            </w:r>
          </w:p>
        </w:tc>
        <w:tc>
          <w:tcPr>
            <w:tcW w:w="1050"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Заболевания  сердца</w:t>
            </w:r>
          </w:p>
        </w:tc>
        <w:tc>
          <w:tcPr>
            <w:tcW w:w="751"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Гастрит</w:t>
            </w:r>
          </w:p>
        </w:tc>
        <w:tc>
          <w:tcPr>
            <w:tcW w:w="765"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Инвалиды</w:t>
            </w:r>
          </w:p>
        </w:tc>
        <w:tc>
          <w:tcPr>
            <w:tcW w:w="885" w:type="dxa"/>
            <w:tcBorders>
              <w:top w:val="single" w:sz="4" w:space="0" w:color="auto"/>
              <w:left w:val="single" w:sz="4" w:space="0" w:color="auto"/>
              <w:bottom w:val="single" w:sz="4" w:space="0" w:color="auto"/>
              <w:right w:val="single" w:sz="4" w:space="0" w:color="auto"/>
            </w:tcBorders>
            <w:textDirection w:val="btLr"/>
            <w:hideMark/>
          </w:tcPr>
          <w:p w:rsidR="00127909" w:rsidRPr="0056182B" w:rsidRDefault="00127909" w:rsidP="0056182B">
            <w:pPr>
              <w:ind w:left="113" w:right="113"/>
              <w:jc w:val="both"/>
            </w:pPr>
            <w:r w:rsidRPr="0056182B">
              <w:t>Нарушение</w:t>
            </w:r>
          </w:p>
          <w:p w:rsidR="00127909" w:rsidRPr="0056182B" w:rsidRDefault="00127909" w:rsidP="0056182B">
            <w:pPr>
              <w:ind w:left="113" w:right="113"/>
              <w:jc w:val="both"/>
            </w:pPr>
            <w:r w:rsidRPr="0056182B">
              <w:t>зрения</w:t>
            </w:r>
          </w:p>
        </w:tc>
      </w:tr>
      <w:tr w:rsidR="00127909" w:rsidRPr="0056182B" w:rsidTr="00C47C7D">
        <w:trPr>
          <w:cantSplit/>
          <w:trHeight w:val="252"/>
          <w:jc w:val="center"/>
        </w:trPr>
        <w:tc>
          <w:tcPr>
            <w:tcW w:w="1192"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266AF">
            <w:pPr>
              <w:jc w:val="both"/>
            </w:pPr>
            <w:r w:rsidRPr="0056182B">
              <w:t>201</w:t>
            </w:r>
            <w:r w:rsidR="005266AF">
              <w:t>5</w:t>
            </w:r>
            <w:r w:rsidRPr="0056182B">
              <w:t>/1</w:t>
            </w:r>
            <w:r w:rsidR="005266AF">
              <w:t>6</w:t>
            </w:r>
          </w:p>
        </w:tc>
        <w:tc>
          <w:tcPr>
            <w:tcW w:w="1049"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3</w:t>
            </w:r>
          </w:p>
        </w:tc>
        <w:tc>
          <w:tcPr>
            <w:tcW w:w="1049"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1</w:t>
            </w:r>
          </w:p>
        </w:tc>
        <w:tc>
          <w:tcPr>
            <w:tcW w:w="923"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2</w:t>
            </w:r>
          </w:p>
        </w:tc>
        <w:tc>
          <w:tcPr>
            <w:tcW w:w="952"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3</w:t>
            </w:r>
          </w:p>
        </w:tc>
        <w:tc>
          <w:tcPr>
            <w:tcW w:w="1050"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0</w:t>
            </w:r>
          </w:p>
        </w:tc>
        <w:tc>
          <w:tcPr>
            <w:tcW w:w="751"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2</w:t>
            </w:r>
          </w:p>
        </w:tc>
        <w:tc>
          <w:tcPr>
            <w:tcW w:w="765"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3</w:t>
            </w:r>
          </w:p>
        </w:tc>
        <w:tc>
          <w:tcPr>
            <w:tcW w:w="885"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4</w:t>
            </w:r>
          </w:p>
        </w:tc>
      </w:tr>
      <w:tr w:rsidR="00127909" w:rsidRPr="0056182B" w:rsidTr="00C47C7D">
        <w:trPr>
          <w:cantSplit/>
          <w:trHeight w:val="252"/>
          <w:jc w:val="center"/>
        </w:trPr>
        <w:tc>
          <w:tcPr>
            <w:tcW w:w="1192"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266AF">
            <w:pPr>
              <w:jc w:val="both"/>
            </w:pPr>
            <w:r w:rsidRPr="0056182B">
              <w:t>201</w:t>
            </w:r>
            <w:r w:rsidR="005266AF">
              <w:t>6</w:t>
            </w:r>
            <w:r w:rsidRPr="0056182B">
              <w:t>/1</w:t>
            </w:r>
            <w:r w:rsidR="005266AF">
              <w:t>7</w:t>
            </w:r>
          </w:p>
        </w:tc>
        <w:tc>
          <w:tcPr>
            <w:tcW w:w="1049"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1</w:t>
            </w:r>
          </w:p>
        </w:tc>
        <w:tc>
          <w:tcPr>
            <w:tcW w:w="1049"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0</w:t>
            </w:r>
          </w:p>
        </w:tc>
        <w:tc>
          <w:tcPr>
            <w:tcW w:w="923"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4</w:t>
            </w:r>
          </w:p>
        </w:tc>
        <w:tc>
          <w:tcPr>
            <w:tcW w:w="952"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4</w:t>
            </w:r>
          </w:p>
        </w:tc>
        <w:tc>
          <w:tcPr>
            <w:tcW w:w="1050"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1</w:t>
            </w:r>
          </w:p>
        </w:tc>
        <w:tc>
          <w:tcPr>
            <w:tcW w:w="751"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2</w:t>
            </w:r>
          </w:p>
        </w:tc>
        <w:tc>
          <w:tcPr>
            <w:tcW w:w="765"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3</w:t>
            </w:r>
          </w:p>
        </w:tc>
        <w:tc>
          <w:tcPr>
            <w:tcW w:w="885"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2</w:t>
            </w:r>
          </w:p>
        </w:tc>
      </w:tr>
      <w:tr w:rsidR="00127909" w:rsidRPr="0056182B" w:rsidTr="00C47C7D">
        <w:trPr>
          <w:cantSplit/>
          <w:trHeight w:val="252"/>
          <w:jc w:val="center"/>
        </w:trPr>
        <w:tc>
          <w:tcPr>
            <w:tcW w:w="1192"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266AF">
            <w:pPr>
              <w:jc w:val="both"/>
            </w:pPr>
            <w:r w:rsidRPr="0056182B">
              <w:t>201</w:t>
            </w:r>
            <w:r w:rsidR="005266AF">
              <w:t>7</w:t>
            </w:r>
            <w:r w:rsidRPr="0056182B">
              <w:t>/1</w:t>
            </w:r>
            <w:r w:rsidR="005266AF">
              <w:t>8</w:t>
            </w:r>
          </w:p>
        </w:tc>
        <w:tc>
          <w:tcPr>
            <w:tcW w:w="1049"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3</w:t>
            </w:r>
          </w:p>
        </w:tc>
        <w:tc>
          <w:tcPr>
            <w:tcW w:w="1049"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1</w:t>
            </w:r>
          </w:p>
        </w:tc>
        <w:tc>
          <w:tcPr>
            <w:tcW w:w="923" w:type="dxa"/>
            <w:tcBorders>
              <w:top w:val="single" w:sz="4" w:space="0" w:color="auto"/>
              <w:left w:val="single" w:sz="4" w:space="0" w:color="auto"/>
              <w:bottom w:val="single" w:sz="4" w:space="0" w:color="auto"/>
              <w:right w:val="single" w:sz="4" w:space="0" w:color="auto"/>
            </w:tcBorders>
            <w:hideMark/>
          </w:tcPr>
          <w:p w:rsidR="00127909" w:rsidRPr="0056182B" w:rsidRDefault="00C47C7D" w:rsidP="0056182B">
            <w:pPr>
              <w:jc w:val="both"/>
            </w:pPr>
            <w:r>
              <w:t>4</w:t>
            </w:r>
          </w:p>
        </w:tc>
        <w:tc>
          <w:tcPr>
            <w:tcW w:w="952"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4</w:t>
            </w:r>
          </w:p>
        </w:tc>
        <w:tc>
          <w:tcPr>
            <w:tcW w:w="1050"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0</w:t>
            </w:r>
          </w:p>
        </w:tc>
        <w:tc>
          <w:tcPr>
            <w:tcW w:w="751"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3</w:t>
            </w:r>
          </w:p>
        </w:tc>
        <w:tc>
          <w:tcPr>
            <w:tcW w:w="765" w:type="dxa"/>
            <w:tcBorders>
              <w:top w:val="single" w:sz="4" w:space="0" w:color="auto"/>
              <w:left w:val="single" w:sz="4" w:space="0" w:color="auto"/>
              <w:bottom w:val="single" w:sz="4" w:space="0" w:color="auto"/>
              <w:right w:val="single" w:sz="4" w:space="0" w:color="auto"/>
            </w:tcBorders>
            <w:hideMark/>
          </w:tcPr>
          <w:p w:rsidR="00127909" w:rsidRPr="0056182B" w:rsidRDefault="00127909" w:rsidP="0056182B">
            <w:pPr>
              <w:jc w:val="both"/>
            </w:pPr>
            <w:r w:rsidRPr="0056182B">
              <w:t>3</w:t>
            </w:r>
          </w:p>
        </w:tc>
        <w:tc>
          <w:tcPr>
            <w:tcW w:w="885" w:type="dxa"/>
            <w:tcBorders>
              <w:top w:val="single" w:sz="4" w:space="0" w:color="auto"/>
              <w:left w:val="single" w:sz="4" w:space="0" w:color="auto"/>
              <w:bottom w:val="single" w:sz="4" w:space="0" w:color="auto"/>
              <w:right w:val="single" w:sz="4" w:space="0" w:color="auto"/>
            </w:tcBorders>
            <w:hideMark/>
          </w:tcPr>
          <w:p w:rsidR="00127909" w:rsidRPr="0056182B" w:rsidRDefault="00C47C7D" w:rsidP="0056182B">
            <w:pPr>
              <w:jc w:val="both"/>
            </w:pPr>
            <w:r>
              <w:t>6</w:t>
            </w:r>
          </w:p>
        </w:tc>
      </w:tr>
    </w:tbl>
    <w:p w:rsidR="00127909" w:rsidRPr="0056182B" w:rsidRDefault="00127909" w:rsidP="0056182B">
      <w:pPr>
        <w:shd w:val="clear" w:color="auto" w:fill="FFFFFF"/>
        <w:jc w:val="both"/>
      </w:pPr>
    </w:p>
    <w:p w:rsidR="00127909" w:rsidRPr="0056182B" w:rsidRDefault="00127909" w:rsidP="00794F9B">
      <w:pPr>
        <w:shd w:val="clear" w:color="auto" w:fill="FFFFFF"/>
        <w:ind w:firstLine="420"/>
        <w:jc w:val="both"/>
      </w:pPr>
      <w:r w:rsidRPr="0056182B">
        <w:t xml:space="preserve">Выше приведенные показатели дают основание сделать вывод: в прошлом учебном году произошло увеличение заболеваемости учащихся. Особенно резко подскочило число учащихся с нарушениями зрения. Это и неудивительно, так как дети львиную долю свободного времени проводят перед компьютерами, не соблюдая правил гигиены зрения. Данную проблему нужно решать в тесном контакте с родителями, также как и проблему увеличения заболеваний органов пищеварения и количества учащихся с ожирением. Ведь и то, и другое – результат неправильного питания.  </w:t>
      </w:r>
    </w:p>
    <w:p w:rsidR="00F23439" w:rsidRPr="0056182B" w:rsidRDefault="00F23439" w:rsidP="00F23439">
      <w:pPr>
        <w:suppressAutoHyphens/>
        <w:ind w:firstLine="360"/>
        <w:jc w:val="both"/>
      </w:pPr>
      <w:r w:rsidRPr="0056182B">
        <w:t xml:space="preserve">Простудные заболевания, такие как грипп, ОРЗ, ОРВИ, снизились за счёт проведения профилактических прививок, диспансеризации учащихся всех возрастов. </w:t>
      </w:r>
    </w:p>
    <w:p w:rsidR="00127909" w:rsidRPr="0056182B" w:rsidRDefault="00127909" w:rsidP="00794F9B">
      <w:pPr>
        <w:ind w:firstLine="420"/>
        <w:jc w:val="both"/>
      </w:pPr>
      <w:r w:rsidRPr="0056182B">
        <w:t xml:space="preserve">Кроме того, комфортность образовательной среды школы выражается в удобном расписании, составленном в соответствие с нормами </w:t>
      </w:r>
      <w:proofErr w:type="spellStart"/>
      <w:r w:rsidRPr="0056182B">
        <w:t>САНПиН</w:t>
      </w:r>
      <w:proofErr w:type="spellEnd"/>
      <w:r w:rsidRPr="0056182B">
        <w:t>.</w:t>
      </w:r>
    </w:p>
    <w:p w:rsidR="00127909" w:rsidRPr="0056182B" w:rsidRDefault="00127909" w:rsidP="00F23439">
      <w:pPr>
        <w:ind w:firstLine="420"/>
        <w:jc w:val="both"/>
      </w:pPr>
      <w:r w:rsidRPr="00F23439">
        <w:t>Случаи травматизма</w:t>
      </w:r>
      <w:r w:rsidRPr="0056182B">
        <w:t xml:space="preserve"> детей во время пребывания в школе за последние три года не зарегистрированы.</w:t>
      </w:r>
    </w:p>
    <w:p w:rsidR="00714CD8" w:rsidRPr="00420B59" w:rsidRDefault="00F23439" w:rsidP="00420B59">
      <w:pPr>
        <w:autoSpaceDE w:val="0"/>
        <w:autoSpaceDN w:val="0"/>
        <w:adjustRightInd w:val="0"/>
        <w:ind w:firstLine="540"/>
        <w:jc w:val="both"/>
        <w:rPr>
          <w:bCs/>
        </w:rPr>
      </w:pPr>
      <w:r>
        <w:rPr>
          <w:bCs/>
        </w:rPr>
        <w:t>Образовательная п</w:t>
      </w:r>
      <w:r w:rsidR="00127909" w:rsidRPr="0056182B">
        <w:rPr>
          <w:bCs/>
        </w:rPr>
        <w:t>рограмма школы, реализуя приоритетное направление инициативы «Наша новая школа» по сохранению здоровья школьников, предусматривает постоянный контроль за показателями здоровья учащихся посредством проведения регулярных  медицинских осмотров, диспансеризации, пропаганды зд</w:t>
      </w:r>
      <w:r>
        <w:rPr>
          <w:bCs/>
        </w:rPr>
        <w:t>орового образа жизни, воспитания</w:t>
      </w:r>
      <w:r w:rsidR="00127909" w:rsidRPr="0056182B">
        <w:rPr>
          <w:bCs/>
        </w:rPr>
        <w:t xml:space="preserve"> </w:t>
      </w:r>
      <w:r w:rsidR="00127909" w:rsidRPr="0056182B">
        <w:rPr>
          <w:bCs/>
        </w:rPr>
        <w:lastRenderedPageBreak/>
        <w:t>ответственности учащихся за свое здоровье через воспитательн</w:t>
      </w:r>
      <w:r>
        <w:rPr>
          <w:bCs/>
        </w:rPr>
        <w:t>ую систему школы, предоставления</w:t>
      </w:r>
      <w:r w:rsidR="00127909" w:rsidRPr="0056182B">
        <w:rPr>
          <w:bCs/>
        </w:rPr>
        <w:t xml:space="preserve"> возможности занятий физической культурой и закаливания всем</w:t>
      </w:r>
      <w:r>
        <w:rPr>
          <w:bCs/>
        </w:rPr>
        <w:t>и</w:t>
      </w:r>
      <w:r w:rsidR="00127909" w:rsidRPr="0056182B">
        <w:rPr>
          <w:bCs/>
        </w:rPr>
        <w:t xml:space="preserve"> учащим</w:t>
      </w:r>
      <w:r w:rsidR="00420B59">
        <w:rPr>
          <w:bCs/>
        </w:rPr>
        <w:t>и</w:t>
      </w:r>
      <w:r w:rsidR="00127909" w:rsidRPr="0056182B">
        <w:rPr>
          <w:bCs/>
        </w:rPr>
        <w:t>ся вне зависимости от уровня их ф</w:t>
      </w:r>
      <w:r>
        <w:rPr>
          <w:bCs/>
        </w:rPr>
        <w:t>изической подготовки и состояния</w:t>
      </w:r>
      <w:r w:rsidR="00127909" w:rsidRPr="0056182B">
        <w:rPr>
          <w:bCs/>
        </w:rPr>
        <w:t xml:space="preserve"> здоровья, внедрением </w:t>
      </w:r>
      <w:proofErr w:type="spellStart"/>
      <w:r w:rsidR="00127909" w:rsidRPr="0056182B">
        <w:rPr>
          <w:bCs/>
        </w:rPr>
        <w:t>разноуровневых</w:t>
      </w:r>
      <w:proofErr w:type="spellEnd"/>
      <w:r w:rsidR="00127909" w:rsidRPr="0056182B">
        <w:rPr>
          <w:bCs/>
        </w:rPr>
        <w:t xml:space="preserve">  по физической сложности уроков физкультуры для учащихся.</w:t>
      </w:r>
    </w:p>
    <w:p w:rsidR="00714CD8" w:rsidRPr="000A77F7" w:rsidRDefault="00714CD8" w:rsidP="00786126">
      <w:pPr>
        <w:jc w:val="center"/>
        <w:rPr>
          <w:sz w:val="28"/>
          <w:szCs w:val="28"/>
        </w:rPr>
      </w:pPr>
    </w:p>
    <w:p w:rsidR="00420B59" w:rsidRPr="00420B59" w:rsidRDefault="00D54B16" w:rsidP="00786126">
      <w:pPr>
        <w:jc w:val="center"/>
        <w:rPr>
          <w:b/>
          <w:sz w:val="28"/>
          <w:szCs w:val="28"/>
        </w:rPr>
      </w:pPr>
      <w:r w:rsidRPr="00420B59">
        <w:rPr>
          <w:b/>
          <w:sz w:val="28"/>
          <w:szCs w:val="28"/>
        </w:rPr>
        <w:t>3.8. Внеурочная воспитательная работа</w:t>
      </w:r>
    </w:p>
    <w:p w:rsidR="003F3842" w:rsidRPr="00406571" w:rsidRDefault="003F3842" w:rsidP="00C63962">
      <w:pPr>
        <w:ind w:firstLine="708"/>
        <w:jc w:val="both"/>
      </w:pPr>
      <w:r w:rsidRPr="00406571">
        <w:t xml:space="preserve">Воспитательная деятельность осуществляется через реализацию   казачьего компонента, сотрудничество с детским домом творчества (ДДТ), детской спортивной школой, и работой следующих воспитательных центров: учебно-воспитательного, художественно-эстетического, спортивно-оздоровительного и досугового. </w:t>
      </w:r>
    </w:p>
    <w:p w:rsidR="00010668" w:rsidRDefault="003F3842" w:rsidP="00010668">
      <w:pPr>
        <w:shd w:val="clear" w:color="auto" w:fill="FFFFFF"/>
      </w:pPr>
      <w:r w:rsidRPr="00406571">
        <w:t xml:space="preserve">        </w:t>
      </w:r>
      <w:r w:rsidR="00010668" w:rsidRPr="00436B20">
        <w:t xml:space="preserve">Приоритетными направлениями </w:t>
      </w:r>
      <w:r w:rsidR="00C64158">
        <w:t>воспитательной работы школы явля</w:t>
      </w:r>
      <w:r w:rsidR="00010668" w:rsidRPr="00436B20">
        <w:t>ются:</w:t>
      </w:r>
    </w:p>
    <w:p w:rsidR="00010668" w:rsidRDefault="00010668" w:rsidP="00C64158">
      <w:pPr>
        <w:shd w:val="clear" w:color="auto" w:fill="FFFFFF"/>
        <w:ind w:firstLine="284"/>
      </w:pPr>
      <w:r>
        <w:t xml:space="preserve">- </w:t>
      </w:r>
      <w:r w:rsidRPr="00436B20">
        <w:t>создание условий для деятельности детской общественной организации;</w:t>
      </w:r>
    </w:p>
    <w:p w:rsidR="00010668" w:rsidRDefault="00010668" w:rsidP="00C64158">
      <w:pPr>
        <w:shd w:val="clear" w:color="auto" w:fill="FFFFFF"/>
        <w:ind w:firstLine="284"/>
      </w:pPr>
      <w:r>
        <w:t xml:space="preserve">- </w:t>
      </w:r>
      <w:r w:rsidRPr="00436B20">
        <w:t>совершенствование правового обучения и воспитания подростков;</w:t>
      </w:r>
    </w:p>
    <w:p w:rsidR="00010668" w:rsidRDefault="00010668" w:rsidP="00C64158">
      <w:pPr>
        <w:shd w:val="clear" w:color="auto" w:fill="FFFFFF"/>
        <w:ind w:firstLine="284"/>
      </w:pPr>
      <w:r>
        <w:t xml:space="preserve">- </w:t>
      </w:r>
      <w:r w:rsidRPr="00436B20">
        <w:t>поддержка инициативы родителей по их участию в образовательном процессе школы;</w:t>
      </w:r>
    </w:p>
    <w:p w:rsidR="00010668" w:rsidRPr="00436B20" w:rsidRDefault="00010668" w:rsidP="00C64158">
      <w:pPr>
        <w:shd w:val="clear" w:color="auto" w:fill="FFFFFF"/>
        <w:ind w:firstLine="284"/>
      </w:pPr>
      <w:r>
        <w:t>-</w:t>
      </w:r>
      <w:r w:rsidR="00C64158">
        <w:t xml:space="preserve"> </w:t>
      </w:r>
      <w:r w:rsidRPr="00436B20">
        <w:t>укрепление и развитие социального психического, физического здоровья учащихся.</w:t>
      </w:r>
    </w:p>
    <w:p w:rsidR="003F3842" w:rsidRPr="00406571" w:rsidRDefault="003F3842" w:rsidP="00C64158">
      <w:pPr>
        <w:ind w:firstLine="708"/>
        <w:jc w:val="both"/>
      </w:pPr>
      <w:r w:rsidRPr="00406571">
        <w:t>На протяжении ряда лет в школе создана целостная воспитательная система. Разработан общий план, куда входят три взаимосвязанных блока, способствующих удовлетворению разнообразных потребностей школьников:</w:t>
      </w:r>
    </w:p>
    <w:p w:rsidR="003F3842" w:rsidRPr="00406571" w:rsidRDefault="003F3842" w:rsidP="00AD0408">
      <w:pPr>
        <w:ind w:firstLine="284"/>
      </w:pPr>
      <w:r w:rsidRPr="00406571">
        <w:t xml:space="preserve"> - воспитательная работа в процессе обучения;</w:t>
      </w:r>
    </w:p>
    <w:p w:rsidR="003F3842" w:rsidRPr="00406571" w:rsidRDefault="003F3842" w:rsidP="00AD0408">
      <w:pPr>
        <w:ind w:firstLine="284"/>
      </w:pPr>
      <w:r w:rsidRPr="00406571">
        <w:t xml:space="preserve"> - внеурочная деятельность;</w:t>
      </w:r>
    </w:p>
    <w:p w:rsidR="00C63962" w:rsidRDefault="003F3842" w:rsidP="00AD0408">
      <w:pPr>
        <w:ind w:firstLine="284"/>
      </w:pPr>
      <w:r w:rsidRPr="00406571">
        <w:t xml:space="preserve"> - внешкольная деяте</w:t>
      </w:r>
      <w:r w:rsidR="00C63962">
        <w:t>льность.</w:t>
      </w:r>
    </w:p>
    <w:p w:rsidR="001B0BE1" w:rsidRDefault="001B0BE1" w:rsidP="001B0BE1">
      <w:pPr>
        <w:ind w:firstLine="708"/>
        <w:jc w:val="both"/>
      </w:pPr>
      <w:r w:rsidRPr="00406571">
        <w:t>Большое воспитательное влияние оказывает на подрастающее поколение детское объединение «Донцы». В это объединение входят все учащиеся школы, которые на Большом Круге выбирают при помощи голосования,</w:t>
      </w:r>
      <w:r>
        <w:t xml:space="preserve"> достойного А</w:t>
      </w:r>
      <w:r w:rsidRPr="00406571">
        <w:t>тамана школы, Совет Казачьего Правления. Затем работа ведётся по центрам, которые выполняют определённую работу. Такая работа помогает сплотить коллектив детей, учит общаться со сверстниками, отвечать за порученное дело, готовит к взрослой жизни.</w:t>
      </w:r>
    </w:p>
    <w:p w:rsidR="001C5FE3" w:rsidRPr="001C5FE3" w:rsidRDefault="000057D1" w:rsidP="00A11C01">
      <w:pPr>
        <w:ind w:firstLine="708"/>
        <w:jc w:val="both"/>
      </w:pPr>
      <w:r>
        <w:t xml:space="preserve">Атаман школы и его заместители принимают участие в </w:t>
      </w:r>
      <w:r w:rsidRPr="000057D1">
        <w:t xml:space="preserve"> заседания</w:t>
      </w:r>
      <w:r>
        <w:t>х</w:t>
      </w:r>
      <w:r w:rsidRPr="000057D1">
        <w:t xml:space="preserve"> в клубе «Сполох» (</w:t>
      </w:r>
      <w:r>
        <w:t>ДДТ</w:t>
      </w:r>
      <w:r w:rsidRPr="000057D1">
        <w:t>)</w:t>
      </w:r>
      <w:r w:rsidR="007D6669">
        <w:t xml:space="preserve">, в районном конкурсе </w:t>
      </w:r>
      <w:r w:rsidR="007D6669" w:rsidRPr="000057D1">
        <w:t>среди атаманов казачьих школ «Казачий дух храня»</w:t>
      </w:r>
      <w:r>
        <w:t>.</w:t>
      </w:r>
      <w:r w:rsidRPr="000057D1">
        <w:t xml:space="preserve"> </w:t>
      </w:r>
      <w:r>
        <w:t>К</w:t>
      </w:r>
      <w:r w:rsidR="00CD0A4E">
        <w:t xml:space="preserve">азачата вместе с родителями </w:t>
      </w:r>
      <w:r w:rsidR="004E6C4E">
        <w:t>соревнуются в</w:t>
      </w:r>
      <w:r w:rsidR="00BC28A0">
        <w:t xml:space="preserve"> районных</w:t>
      </w:r>
      <w:r w:rsidRPr="000057D1">
        <w:t xml:space="preserve"> конкурс</w:t>
      </w:r>
      <w:r w:rsidR="004E6C4E">
        <w:t>ах</w:t>
      </w:r>
      <w:r w:rsidRPr="000057D1">
        <w:t xml:space="preserve"> казачьих династий «Род казачий для России много значит»</w:t>
      </w:r>
      <w:r w:rsidR="004E6C4E">
        <w:t>.</w:t>
      </w:r>
      <w:r w:rsidR="00C84E8A">
        <w:t xml:space="preserve"> В школе проводится час</w:t>
      </w:r>
      <w:r w:rsidRPr="000057D1">
        <w:t xml:space="preserve"> информации «Мы не забыли жертв напрасных» (ко Дню политический репрессий)</w:t>
      </w:r>
      <w:r w:rsidR="00A11C01">
        <w:t>,</w:t>
      </w:r>
      <w:r w:rsidRPr="000057D1">
        <w:t xml:space="preserve"> </w:t>
      </w:r>
      <w:r w:rsidR="00A11C01">
        <w:t>а также</w:t>
      </w:r>
      <w:r w:rsidRPr="000057D1">
        <w:t xml:space="preserve"> конку</w:t>
      </w:r>
      <w:r w:rsidR="00A11C01">
        <w:t>рс  знатоков истории казачества</w:t>
      </w:r>
      <w:r w:rsidRPr="000057D1">
        <w:t xml:space="preserve"> «Мои истоки»</w:t>
      </w:r>
      <w:r w:rsidR="00A11C01">
        <w:t>. Учащиеся школы участвуют</w:t>
      </w:r>
      <w:r w:rsidR="00351A78">
        <w:t xml:space="preserve">  в конкурсах</w:t>
      </w:r>
      <w:r w:rsidRPr="000057D1">
        <w:t xml:space="preserve"> сочинений «Моя малая Родина и большая любовь»</w:t>
      </w:r>
      <w:r w:rsidR="00A11C01">
        <w:t>,</w:t>
      </w:r>
      <w:r w:rsidRPr="000057D1">
        <w:t xml:space="preserve"> </w:t>
      </w:r>
      <w:r w:rsidR="00351A78">
        <w:t>в</w:t>
      </w:r>
      <w:r w:rsidR="00853427">
        <w:t xml:space="preserve"> военно-полев</w:t>
      </w:r>
      <w:r w:rsidR="00351A78">
        <w:t>ых сборах</w:t>
      </w:r>
      <w:r w:rsidRPr="000057D1">
        <w:t xml:space="preserve"> в хуторе Дядин,  </w:t>
      </w:r>
      <w:r w:rsidR="00F16F5C">
        <w:t>ездят на</w:t>
      </w:r>
      <w:r w:rsidRPr="000057D1">
        <w:t xml:space="preserve"> экскурсии по </w:t>
      </w:r>
      <w:proofErr w:type="spellStart"/>
      <w:r w:rsidRPr="000057D1">
        <w:t>Белокалитвинском</w:t>
      </w:r>
      <w:r w:rsidR="00F16F5C">
        <w:t>у</w:t>
      </w:r>
      <w:proofErr w:type="spellEnd"/>
      <w:r w:rsidR="00F16F5C">
        <w:t xml:space="preserve"> историко-краеведческому музею.</w:t>
      </w:r>
    </w:p>
    <w:p w:rsidR="003F3842" w:rsidRPr="00E62023" w:rsidRDefault="000757EB" w:rsidP="009B2DE0">
      <w:pPr>
        <w:ind w:firstLine="708"/>
      </w:pPr>
      <w:r w:rsidRPr="000757EB">
        <w:rPr>
          <w:bCs/>
          <w:color w:val="000000"/>
        </w:rPr>
        <w:t xml:space="preserve">В </w:t>
      </w:r>
      <w:r w:rsidR="00854AA4">
        <w:rPr>
          <w:bCs/>
          <w:color w:val="000000"/>
        </w:rPr>
        <w:t xml:space="preserve">  </w:t>
      </w:r>
      <w:r w:rsidRPr="000757EB">
        <w:rPr>
          <w:bCs/>
          <w:color w:val="000000"/>
        </w:rPr>
        <w:t xml:space="preserve">школе </w:t>
      </w:r>
      <w:r w:rsidR="00854AA4">
        <w:rPr>
          <w:bCs/>
          <w:color w:val="000000"/>
        </w:rPr>
        <w:t xml:space="preserve">  </w:t>
      </w:r>
      <w:r w:rsidRPr="000757EB">
        <w:rPr>
          <w:bCs/>
          <w:color w:val="000000"/>
        </w:rPr>
        <w:t>существует</w:t>
      </w:r>
      <w:r w:rsidR="00854AA4">
        <w:rPr>
          <w:bCs/>
          <w:color w:val="000000"/>
        </w:rPr>
        <w:t xml:space="preserve">  </w:t>
      </w:r>
      <w:r w:rsidRPr="000757EB">
        <w:rPr>
          <w:bCs/>
          <w:color w:val="000000"/>
        </w:rPr>
        <w:t xml:space="preserve"> и </w:t>
      </w:r>
      <w:r w:rsidR="00854AA4">
        <w:rPr>
          <w:bCs/>
          <w:color w:val="000000"/>
        </w:rPr>
        <w:t xml:space="preserve">   </w:t>
      </w:r>
      <w:r w:rsidRPr="000757EB">
        <w:rPr>
          <w:bCs/>
          <w:color w:val="000000"/>
        </w:rPr>
        <w:t xml:space="preserve">активно </w:t>
      </w:r>
      <w:r w:rsidR="00854AA4">
        <w:rPr>
          <w:bCs/>
          <w:color w:val="000000"/>
        </w:rPr>
        <w:t xml:space="preserve">   </w:t>
      </w:r>
      <w:r w:rsidRPr="000757EB">
        <w:rPr>
          <w:bCs/>
          <w:color w:val="000000"/>
        </w:rPr>
        <w:t xml:space="preserve">функционирует </w:t>
      </w:r>
      <w:r w:rsidR="00854AA4">
        <w:rPr>
          <w:bCs/>
          <w:color w:val="000000"/>
        </w:rPr>
        <w:t xml:space="preserve">   </w:t>
      </w:r>
      <w:r w:rsidRPr="000757EB">
        <w:rPr>
          <w:bCs/>
          <w:color w:val="000000"/>
        </w:rPr>
        <w:t xml:space="preserve">система </w:t>
      </w:r>
      <w:r w:rsidR="00854AA4">
        <w:rPr>
          <w:bCs/>
          <w:color w:val="000000"/>
        </w:rPr>
        <w:t xml:space="preserve">   </w:t>
      </w:r>
      <w:r w:rsidRPr="000757EB">
        <w:rPr>
          <w:bCs/>
          <w:color w:val="000000"/>
        </w:rPr>
        <w:t xml:space="preserve">дополнительного образования, </w:t>
      </w:r>
      <w:r w:rsidR="00854AA4">
        <w:rPr>
          <w:bCs/>
          <w:color w:val="000000"/>
        </w:rPr>
        <w:t xml:space="preserve">  </w:t>
      </w:r>
      <w:r w:rsidRPr="000757EB">
        <w:rPr>
          <w:bCs/>
          <w:color w:val="000000"/>
        </w:rPr>
        <w:t>целью</w:t>
      </w:r>
      <w:r w:rsidR="00854AA4">
        <w:rPr>
          <w:bCs/>
          <w:color w:val="000000"/>
        </w:rPr>
        <w:t xml:space="preserve">  </w:t>
      </w:r>
      <w:r w:rsidRPr="000757EB">
        <w:rPr>
          <w:bCs/>
          <w:color w:val="000000"/>
        </w:rPr>
        <w:t xml:space="preserve"> </w:t>
      </w:r>
      <w:r w:rsidRPr="000757EB">
        <w:rPr>
          <w:bCs/>
        </w:rPr>
        <w:t xml:space="preserve">её </w:t>
      </w:r>
      <w:r w:rsidR="00854AA4">
        <w:rPr>
          <w:bCs/>
        </w:rPr>
        <w:t xml:space="preserve">  </w:t>
      </w:r>
      <w:r w:rsidRPr="000757EB">
        <w:rPr>
          <w:bCs/>
        </w:rPr>
        <w:t xml:space="preserve">является </w:t>
      </w:r>
      <w:r w:rsidR="00854AA4">
        <w:rPr>
          <w:bCs/>
        </w:rPr>
        <w:t xml:space="preserve">  </w:t>
      </w:r>
      <w:r w:rsidRPr="000757EB">
        <w:rPr>
          <w:bCs/>
        </w:rPr>
        <w:t>гармоничное</w:t>
      </w:r>
      <w:r w:rsidR="00854AA4">
        <w:rPr>
          <w:bCs/>
        </w:rPr>
        <w:t xml:space="preserve">  </w:t>
      </w:r>
      <w:r w:rsidRPr="000757EB">
        <w:rPr>
          <w:bCs/>
        </w:rPr>
        <w:t xml:space="preserve"> развитие</w:t>
      </w:r>
      <w:r w:rsidR="00854AA4">
        <w:rPr>
          <w:bCs/>
        </w:rPr>
        <w:t xml:space="preserve"> </w:t>
      </w:r>
      <w:r w:rsidRPr="000757EB">
        <w:rPr>
          <w:bCs/>
        </w:rPr>
        <w:t xml:space="preserve"> </w:t>
      </w:r>
      <w:r w:rsidR="00854AA4">
        <w:rPr>
          <w:bCs/>
        </w:rPr>
        <w:t xml:space="preserve"> </w:t>
      </w:r>
      <w:r w:rsidRPr="000757EB">
        <w:rPr>
          <w:bCs/>
        </w:rPr>
        <w:t>личности</w:t>
      </w:r>
      <w:r w:rsidR="00854AA4">
        <w:rPr>
          <w:bCs/>
        </w:rPr>
        <w:t xml:space="preserve">  </w:t>
      </w:r>
      <w:r w:rsidRPr="000757EB">
        <w:rPr>
          <w:bCs/>
        </w:rPr>
        <w:t xml:space="preserve"> каждого</w:t>
      </w:r>
      <w:r w:rsidR="00854AA4">
        <w:rPr>
          <w:bCs/>
        </w:rPr>
        <w:t xml:space="preserve"> </w:t>
      </w:r>
      <w:r w:rsidRPr="000757EB">
        <w:rPr>
          <w:bCs/>
        </w:rPr>
        <w:t xml:space="preserve"> ребёнка соответственно</w:t>
      </w:r>
      <w:r w:rsidR="00854AA4">
        <w:rPr>
          <w:bCs/>
        </w:rPr>
        <w:t xml:space="preserve">  </w:t>
      </w:r>
      <w:r w:rsidRPr="000757EB">
        <w:rPr>
          <w:bCs/>
        </w:rPr>
        <w:t xml:space="preserve"> </w:t>
      </w:r>
      <w:r w:rsidR="00854AA4">
        <w:rPr>
          <w:bCs/>
        </w:rPr>
        <w:t xml:space="preserve">  </w:t>
      </w:r>
      <w:r w:rsidRPr="000757EB">
        <w:rPr>
          <w:bCs/>
        </w:rPr>
        <w:t xml:space="preserve">интересам </w:t>
      </w:r>
      <w:r w:rsidR="00854AA4">
        <w:rPr>
          <w:bCs/>
        </w:rPr>
        <w:t xml:space="preserve">   </w:t>
      </w:r>
      <w:r w:rsidRPr="000757EB">
        <w:rPr>
          <w:bCs/>
        </w:rPr>
        <w:t xml:space="preserve">и </w:t>
      </w:r>
      <w:r w:rsidR="00854AA4">
        <w:rPr>
          <w:bCs/>
        </w:rPr>
        <w:t xml:space="preserve">   </w:t>
      </w:r>
      <w:r w:rsidRPr="000757EB">
        <w:rPr>
          <w:bCs/>
        </w:rPr>
        <w:t>наклонностям.</w:t>
      </w:r>
      <w:r w:rsidR="00854AA4">
        <w:rPr>
          <w:bCs/>
        </w:rPr>
        <w:t xml:space="preserve">  </w:t>
      </w:r>
      <w:r w:rsidRPr="000757EB">
        <w:rPr>
          <w:bCs/>
        </w:rPr>
        <w:t xml:space="preserve"> </w:t>
      </w:r>
      <w:r w:rsidR="00854AA4">
        <w:rPr>
          <w:bCs/>
        </w:rPr>
        <w:t xml:space="preserve"> </w:t>
      </w:r>
      <w:r w:rsidRPr="000757EB">
        <w:rPr>
          <w:bCs/>
        </w:rPr>
        <w:t xml:space="preserve">Работа </w:t>
      </w:r>
      <w:r w:rsidR="00854AA4">
        <w:rPr>
          <w:bCs/>
        </w:rPr>
        <w:t xml:space="preserve">    </w:t>
      </w:r>
      <w:r w:rsidRPr="000757EB">
        <w:rPr>
          <w:bCs/>
        </w:rPr>
        <w:t>ведётся</w:t>
      </w:r>
      <w:r w:rsidR="00854AA4">
        <w:rPr>
          <w:bCs/>
        </w:rPr>
        <w:t xml:space="preserve">   </w:t>
      </w:r>
      <w:r w:rsidRPr="000757EB">
        <w:rPr>
          <w:bCs/>
        </w:rPr>
        <w:t xml:space="preserve"> по</w:t>
      </w:r>
      <w:r w:rsidR="00854AA4">
        <w:rPr>
          <w:bCs/>
        </w:rPr>
        <w:t xml:space="preserve">   </w:t>
      </w:r>
      <w:r w:rsidRPr="000757EB">
        <w:rPr>
          <w:bCs/>
        </w:rPr>
        <w:t xml:space="preserve"> направлениям:</w:t>
      </w:r>
      <w:r>
        <w:rPr>
          <w:bCs/>
        </w:rPr>
        <w:t xml:space="preserve"> э</w:t>
      </w:r>
      <w:r w:rsidRPr="000757EB">
        <w:rPr>
          <w:bCs/>
        </w:rPr>
        <w:t>кологическое</w:t>
      </w:r>
      <w:r>
        <w:rPr>
          <w:bCs/>
        </w:rPr>
        <w:t xml:space="preserve">, </w:t>
      </w:r>
      <w:r w:rsidR="00854AA4">
        <w:rPr>
          <w:bCs/>
        </w:rPr>
        <w:t xml:space="preserve">  </w:t>
      </w:r>
      <w:r>
        <w:rPr>
          <w:bCs/>
        </w:rPr>
        <w:t>ИКТ,</w:t>
      </w:r>
      <w:r w:rsidR="00854AA4">
        <w:rPr>
          <w:bCs/>
        </w:rPr>
        <w:t xml:space="preserve">   </w:t>
      </w:r>
      <w:r>
        <w:rPr>
          <w:bCs/>
        </w:rPr>
        <w:t xml:space="preserve"> </w:t>
      </w:r>
      <w:r w:rsidR="00854AA4">
        <w:rPr>
          <w:bCs/>
        </w:rPr>
        <w:t xml:space="preserve"> </w:t>
      </w:r>
      <w:r>
        <w:rPr>
          <w:bCs/>
        </w:rPr>
        <w:t>х</w:t>
      </w:r>
      <w:r w:rsidRPr="000757EB">
        <w:rPr>
          <w:bCs/>
        </w:rPr>
        <w:t>удожественно-эстетическое</w:t>
      </w:r>
      <w:r>
        <w:rPr>
          <w:bCs/>
        </w:rPr>
        <w:t xml:space="preserve">, </w:t>
      </w:r>
      <w:r w:rsidR="00854AA4">
        <w:rPr>
          <w:bCs/>
        </w:rPr>
        <w:t xml:space="preserve">    </w:t>
      </w:r>
      <w:r>
        <w:rPr>
          <w:bCs/>
        </w:rPr>
        <w:t xml:space="preserve">краеведение, </w:t>
      </w:r>
      <w:r w:rsidR="00854AA4">
        <w:rPr>
          <w:bCs/>
        </w:rPr>
        <w:t xml:space="preserve">    </w:t>
      </w:r>
      <w:r>
        <w:rPr>
          <w:bCs/>
        </w:rPr>
        <w:t>л</w:t>
      </w:r>
      <w:r w:rsidRPr="000757EB">
        <w:rPr>
          <w:bCs/>
        </w:rPr>
        <w:t>ингвистическое</w:t>
      </w:r>
      <w:r>
        <w:rPr>
          <w:bCs/>
        </w:rPr>
        <w:t>, физическое, рукоделие, математическое.</w:t>
      </w:r>
      <w:r>
        <w:rPr>
          <w:bCs/>
        </w:rPr>
        <w:br/>
      </w:r>
      <w:r>
        <w:t xml:space="preserve">             </w:t>
      </w:r>
      <w:r w:rsidR="00CA2A5D" w:rsidRPr="000757EB">
        <w:t xml:space="preserve">В </w:t>
      </w:r>
      <w:r w:rsidR="00854AA4">
        <w:t xml:space="preserve">  </w:t>
      </w:r>
      <w:r w:rsidR="00CA2A5D" w:rsidRPr="000757EB">
        <w:t xml:space="preserve">школе </w:t>
      </w:r>
      <w:r w:rsidR="00854AA4">
        <w:t xml:space="preserve">  </w:t>
      </w:r>
      <w:r w:rsidR="00CA2A5D" w:rsidRPr="000757EB">
        <w:t>работаю</w:t>
      </w:r>
      <w:r w:rsidR="003F3842" w:rsidRPr="000757EB">
        <w:t xml:space="preserve">т </w:t>
      </w:r>
      <w:r w:rsidR="00854AA4">
        <w:t xml:space="preserve">  </w:t>
      </w:r>
      <w:r w:rsidR="003F3842" w:rsidRPr="000757EB">
        <w:t>1</w:t>
      </w:r>
      <w:r w:rsidR="005266AF">
        <w:t>1</w:t>
      </w:r>
      <w:r w:rsidR="00854AA4">
        <w:t xml:space="preserve">  </w:t>
      </w:r>
      <w:r w:rsidR="003F3842" w:rsidRPr="000757EB">
        <w:t xml:space="preserve"> кружков </w:t>
      </w:r>
      <w:r w:rsidR="00854AA4">
        <w:t xml:space="preserve">  </w:t>
      </w:r>
      <w:r w:rsidR="003F3842" w:rsidRPr="000757EB">
        <w:t>дополнительного</w:t>
      </w:r>
      <w:r w:rsidR="00854AA4">
        <w:t xml:space="preserve">  </w:t>
      </w:r>
      <w:r w:rsidR="003F3842" w:rsidRPr="000757EB">
        <w:t xml:space="preserve"> образования. </w:t>
      </w:r>
      <w:r w:rsidR="00854AA4">
        <w:t xml:space="preserve">  </w:t>
      </w:r>
      <w:r w:rsidR="003F3842" w:rsidRPr="000757EB">
        <w:t xml:space="preserve">На </w:t>
      </w:r>
      <w:r w:rsidR="00854AA4">
        <w:t xml:space="preserve"> </w:t>
      </w:r>
      <w:r w:rsidR="003F3842" w:rsidRPr="000757EB">
        <w:t xml:space="preserve">кружках </w:t>
      </w:r>
      <w:r w:rsidR="005266AF">
        <w:t xml:space="preserve">туристско-краеведческом </w:t>
      </w:r>
      <w:r w:rsidR="003F3842" w:rsidRPr="000757EB">
        <w:t>«</w:t>
      </w:r>
      <w:r w:rsidR="005266AF">
        <w:t>Следопыты</w:t>
      </w:r>
      <w:r w:rsidR="003F3842" w:rsidRPr="00124FF0">
        <w:t>»,</w:t>
      </w:r>
      <w:r w:rsidR="003F3842" w:rsidRPr="00406571">
        <w:t xml:space="preserve"> </w:t>
      </w:r>
      <w:r w:rsidR="00854AA4">
        <w:t xml:space="preserve"> </w:t>
      </w:r>
      <w:r w:rsidR="003F3842" w:rsidRPr="00406571">
        <w:t xml:space="preserve">художественной </w:t>
      </w:r>
      <w:r w:rsidR="00854AA4">
        <w:t xml:space="preserve"> </w:t>
      </w:r>
      <w:r w:rsidR="003F3842" w:rsidRPr="00406571">
        <w:t>самодеятельности «</w:t>
      </w:r>
      <w:r w:rsidR="0065759D">
        <w:t>Лейся, песня!</w:t>
      </w:r>
      <w:r w:rsidR="005266AF">
        <w:t>»</w:t>
      </w:r>
      <w:r w:rsidR="003F3842" w:rsidRPr="00406571">
        <w:t xml:space="preserve"> (в</w:t>
      </w:r>
      <w:r w:rsidR="00854AA4">
        <w:t xml:space="preserve">   </w:t>
      </w:r>
      <w:r w:rsidR="003F3842" w:rsidRPr="00406571">
        <w:t xml:space="preserve"> будущем</w:t>
      </w:r>
      <w:r w:rsidR="00854AA4">
        <w:t xml:space="preserve">  </w:t>
      </w:r>
      <w:r w:rsidR="003F3842" w:rsidRPr="00406571">
        <w:t xml:space="preserve"> планируется </w:t>
      </w:r>
      <w:r w:rsidR="00854AA4">
        <w:t xml:space="preserve">  </w:t>
      </w:r>
      <w:r w:rsidR="003F3842" w:rsidRPr="00406571">
        <w:t xml:space="preserve">введение </w:t>
      </w:r>
      <w:r w:rsidR="00854AA4">
        <w:t xml:space="preserve">  </w:t>
      </w:r>
      <w:r w:rsidR="005266AF">
        <w:t xml:space="preserve">театрального </w:t>
      </w:r>
      <w:r w:rsidR="003F3842" w:rsidRPr="00406571">
        <w:t>кружка «</w:t>
      </w:r>
      <w:proofErr w:type="spellStart"/>
      <w:r w:rsidR="005266AF">
        <w:t>Закулисье</w:t>
      </w:r>
      <w:proofErr w:type="spellEnd"/>
      <w:r w:rsidR="003F3842" w:rsidRPr="00406571">
        <w:t xml:space="preserve">»)  </w:t>
      </w:r>
      <w:r w:rsidR="00854AA4">
        <w:t xml:space="preserve"> идёт  </w:t>
      </w:r>
      <w:r w:rsidR="003F3842" w:rsidRPr="00406571">
        <w:t xml:space="preserve">углубленное </w:t>
      </w:r>
      <w:r w:rsidR="00854AA4">
        <w:t xml:space="preserve"> </w:t>
      </w:r>
      <w:r w:rsidR="003F3842" w:rsidRPr="00406571">
        <w:t>внедрение</w:t>
      </w:r>
      <w:r w:rsidR="00854AA4">
        <w:t xml:space="preserve">  </w:t>
      </w:r>
      <w:r w:rsidR="003F3842" w:rsidRPr="00406571">
        <w:t xml:space="preserve">казачьего </w:t>
      </w:r>
      <w:r w:rsidR="00854AA4">
        <w:t xml:space="preserve"> </w:t>
      </w:r>
      <w:r w:rsidR="003F3842" w:rsidRPr="00406571">
        <w:t xml:space="preserve">компонента </w:t>
      </w:r>
      <w:r w:rsidR="00854AA4">
        <w:t xml:space="preserve">  </w:t>
      </w:r>
      <w:r w:rsidR="003F3842" w:rsidRPr="00406571">
        <w:t xml:space="preserve">(изучение казачьих </w:t>
      </w:r>
      <w:r w:rsidR="00854AA4">
        <w:t xml:space="preserve">  </w:t>
      </w:r>
      <w:r w:rsidR="003F3842" w:rsidRPr="00406571">
        <w:t xml:space="preserve">игр, </w:t>
      </w:r>
      <w:r w:rsidR="00854AA4">
        <w:t xml:space="preserve">  </w:t>
      </w:r>
      <w:r w:rsidR="003F3842" w:rsidRPr="00406571">
        <w:t xml:space="preserve">традиций, </w:t>
      </w:r>
      <w:r w:rsidR="00854AA4">
        <w:t xml:space="preserve">  </w:t>
      </w:r>
      <w:r w:rsidR="003F3842" w:rsidRPr="00406571">
        <w:t xml:space="preserve">разучивание </w:t>
      </w:r>
      <w:r w:rsidR="00854AA4">
        <w:t xml:space="preserve">  </w:t>
      </w:r>
      <w:r w:rsidR="003F3842" w:rsidRPr="00406571">
        <w:t xml:space="preserve">песен). </w:t>
      </w:r>
      <w:r w:rsidR="00854AA4">
        <w:t xml:space="preserve">  </w:t>
      </w:r>
      <w:r w:rsidR="00854AA4" w:rsidRPr="00854AA4">
        <w:rPr>
          <w:bCs/>
          <w:color w:val="000000"/>
        </w:rPr>
        <w:t xml:space="preserve">Школьный </w:t>
      </w:r>
      <w:r w:rsidR="00854AA4">
        <w:rPr>
          <w:bCs/>
          <w:color w:val="000000"/>
        </w:rPr>
        <w:t xml:space="preserve">  </w:t>
      </w:r>
      <w:r w:rsidR="00854AA4" w:rsidRPr="00854AA4">
        <w:rPr>
          <w:bCs/>
          <w:color w:val="000000"/>
        </w:rPr>
        <w:t xml:space="preserve">музей </w:t>
      </w:r>
      <w:r w:rsidR="00854AA4">
        <w:rPr>
          <w:bCs/>
          <w:color w:val="000000"/>
        </w:rPr>
        <w:t xml:space="preserve">  </w:t>
      </w:r>
      <w:r w:rsidR="00854AA4" w:rsidRPr="00854AA4">
        <w:rPr>
          <w:bCs/>
          <w:color w:val="000000"/>
        </w:rPr>
        <w:t xml:space="preserve">пополнился </w:t>
      </w:r>
      <w:r w:rsidR="00854AA4">
        <w:rPr>
          <w:bCs/>
          <w:color w:val="000000"/>
        </w:rPr>
        <w:t xml:space="preserve">  </w:t>
      </w:r>
      <w:r w:rsidR="00854AA4" w:rsidRPr="00854AA4">
        <w:rPr>
          <w:bCs/>
          <w:color w:val="000000"/>
        </w:rPr>
        <w:t>новой экспозицией</w:t>
      </w:r>
      <w:r w:rsidR="00854AA4">
        <w:rPr>
          <w:bCs/>
          <w:color w:val="000000"/>
        </w:rPr>
        <w:t xml:space="preserve"> </w:t>
      </w:r>
      <w:r w:rsidR="00854AA4" w:rsidRPr="00854AA4">
        <w:rPr>
          <w:bCs/>
          <w:color w:val="000000"/>
        </w:rPr>
        <w:t xml:space="preserve"> на </w:t>
      </w:r>
      <w:r w:rsidR="00854AA4">
        <w:rPr>
          <w:bCs/>
          <w:color w:val="000000"/>
        </w:rPr>
        <w:t xml:space="preserve"> </w:t>
      </w:r>
      <w:r w:rsidR="00854AA4" w:rsidRPr="00854AA4">
        <w:rPr>
          <w:bCs/>
          <w:color w:val="000000"/>
        </w:rPr>
        <w:t xml:space="preserve">тему </w:t>
      </w:r>
      <w:r w:rsidR="00854AA4">
        <w:rPr>
          <w:bCs/>
          <w:color w:val="000000"/>
        </w:rPr>
        <w:t xml:space="preserve"> </w:t>
      </w:r>
      <w:r w:rsidR="00854AA4" w:rsidRPr="00854AA4">
        <w:rPr>
          <w:bCs/>
          <w:color w:val="000000"/>
        </w:rPr>
        <w:t>ВОВ,</w:t>
      </w:r>
      <w:r w:rsidR="00854AA4">
        <w:rPr>
          <w:bCs/>
          <w:color w:val="000000"/>
        </w:rPr>
        <w:t xml:space="preserve"> </w:t>
      </w:r>
      <w:r w:rsidR="00854AA4" w:rsidRPr="00854AA4">
        <w:rPr>
          <w:bCs/>
          <w:color w:val="000000"/>
        </w:rPr>
        <w:t xml:space="preserve"> которую </w:t>
      </w:r>
      <w:r w:rsidR="00854AA4">
        <w:rPr>
          <w:bCs/>
          <w:color w:val="000000"/>
        </w:rPr>
        <w:t xml:space="preserve"> </w:t>
      </w:r>
      <w:r w:rsidR="00854AA4" w:rsidRPr="00854AA4">
        <w:rPr>
          <w:bCs/>
          <w:color w:val="000000"/>
        </w:rPr>
        <w:t xml:space="preserve">подготовил </w:t>
      </w:r>
      <w:r w:rsidR="00854AA4">
        <w:rPr>
          <w:bCs/>
          <w:color w:val="000000"/>
        </w:rPr>
        <w:t xml:space="preserve"> </w:t>
      </w:r>
      <w:r w:rsidR="00854AA4" w:rsidRPr="00854AA4">
        <w:rPr>
          <w:bCs/>
          <w:color w:val="000000"/>
        </w:rPr>
        <w:t xml:space="preserve">командир </w:t>
      </w:r>
      <w:r w:rsidR="00854AA4">
        <w:rPr>
          <w:bCs/>
          <w:color w:val="000000"/>
        </w:rPr>
        <w:t xml:space="preserve"> </w:t>
      </w:r>
      <w:r w:rsidR="00854AA4" w:rsidRPr="00854AA4">
        <w:rPr>
          <w:bCs/>
          <w:color w:val="000000"/>
        </w:rPr>
        <w:t>поискового отряда «Поиск» Павленко</w:t>
      </w:r>
      <w:r w:rsidR="00854AA4">
        <w:rPr>
          <w:bCs/>
          <w:color w:val="000000"/>
        </w:rPr>
        <w:t xml:space="preserve">  </w:t>
      </w:r>
      <w:r w:rsidR="00854AA4" w:rsidRPr="00854AA4">
        <w:rPr>
          <w:bCs/>
          <w:color w:val="000000"/>
        </w:rPr>
        <w:t xml:space="preserve"> </w:t>
      </w:r>
      <w:r w:rsidR="00854AA4">
        <w:rPr>
          <w:bCs/>
          <w:color w:val="000000"/>
        </w:rPr>
        <w:t xml:space="preserve"> </w:t>
      </w:r>
      <w:r w:rsidR="00854AA4" w:rsidRPr="00854AA4">
        <w:rPr>
          <w:bCs/>
          <w:color w:val="000000"/>
        </w:rPr>
        <w:t xml:space="preserve">А.В. </w:t>
      </w:r>
      <w:r w:rsidR="00854AA4">
        <w:rPr>
          <w:bCs/>
          <w:color w:val="000000"/>
        </w:rPr>
        <w:t xml:space="preserve">   </w:t>
      </w:r>
      <w:r w:rsidR="00854AA4" w:rsidRPr="00854AA4">
        <w:rPr>
          <w:bCs/>
          <w:color w:val="000000"/>
        </w:rPr>
        <w:t xml:space="preserve">Руководитель </w:t>
      </w:r>
      <w:r w:rsidR="00854AA4">
        <w:rPr>
          <w:bCs/>
          <w:color w:val="000000"/>
        </w:rPr>
        <w:t xml:space="preserve">   </w:t>
      </w:r>
      <w:r w:rsidR="00854AA4" w:rsidRPr="00854AA4">
        <w:rPr>
          <w:bCs/>
          <w:color w:val="000000"/>
        </w:rPr>
        <w:t xml:space="preserve">музея </w:t>
      </w:r>
      <w:r w:rsidR="00854AA4">
        <w:rPr>
          <w:bCs/>
          <w:color w:val="000000"/>
        </w:rPr>
        <w:t xml:space="preserve">   </w:t>
      </w:r>
      <w:r w:rsidR="00854AA4" w:rsidRPr="00854AA4">
        <w:rPr>
          <w:bCs/>
          <w:color w:val="000000"/>
        </w:rPr>
        <w:t xml:space="preserve">готовит </w:t>
      </w:r>
      <w:r w:rsidR="00854AA4">
        <w:rPr>
          <w:bCs/>
          <w:color w:val="000000"/>
        </w:rPr>
        <w:t xml:space="preserve">   </w:t>
      </w:r>
      <w:r w:rsidR="00854AA4" w:rsidRPr="00854AA4">
        <w:rPr>
          <w:bCs/>
          <w:color w:val="000000"/>
        </w:rPr>
        <w:t xml:space="preserve">экскурсоводов,  </w:t>
      </w:r>
      <w:r w:rsidR="00854AA4">
        <w:rPr>
          <w:bCs/>
          <w:color w:val="000000"/>
        </w:rPr>
        <w:t xml:space="preserve">   </w:t>
      </w:r>
      <w:r w:rsidR="00854AA4" w:rsidRPr="00854AA4">
        <w:rPr>
          <w:bCs/>
          <w:color w:val="000000"/>
        </w:rPr>
        <w:t xml:space="preserve">которые </w:t>
      </w:r>
      <w:r w:rsidR="00854AA4">
        <w:rPr>
          <w:bCs/>
          <w:color w:val="000000"/>
        </w:rPr>
        <w:t xml:space="preserve">   </w:t>
      </w:r>
      <w:r w:rsidR="00854AA4" w:rsidRPr="00854AA4">
        <w:rPr>
          <w:bCs/>
          <w:color w:val="000000"/>
        </w:rPr>
        <w:t>знакомят школьников с прошлым нашего хутора.</w:t>
      </w:r>
      <w:r w:rsidRPr="00854AA4">
        <w:rPr>
          <w:bCs/>
          <w:color w:val="000000"/>
        </w:rPr>
        <w:br/>
      </w:r>
      <w:r w:rsidR="003F3842" w:rsidRPr="000757EB">
        <w:t xml:space="preserve">      </w:t>
      </w:r>
      <w:r w:rsidR="003F3842" w:rsidRPr="00406571">
        <w:t>Вся воспитательная</w:t>
      </w:r>
      <w:r w:rsidR="008137D6">
        <w:t xml:space="preserve"> работа нацелена на личностно-</w:t>
      </w:r>
      <w:r w:rsidR="003F3842" w:rsidRPr="00406571">
        <w:t>ориентированный подход, который основывается</w:t>
      </w:r>
      <w:r w:rsidR="00854AA4">
        <w:t xml:space="preserve"> </w:t>
      </w:r>
      <w:r w:rsidR="003F3842" w:rsidRPr="00406571">
        <w:t xml:space="preserve"> на </w:t>
      </w:r>
      <w:r w:rsidR="00854AA4">
        <w:t xml:space="preserve"> </w:t>
      </w:r>
      <w:r w:rsidR="003F3842" w:rsidRPr="00406571">
        <w:t xml:space="preserve">признании </w:t>
      </w:r>
      <w:r w:rsidR="00854AA4">
        <w:t xml:space="preserve"> </w:t>
      </w:r>
      <w:r w:rsidR="003F3842" w:rsidRPr="00406571">
        <w:t xml:space="preserve">за </w:t>
      </w:r>
      <w:r w:rsidR="00854AA4">
        <w:t xml:space="preserve"> </w:t>
      </w:r>
      <w:r w:rsidR="003F3842" w:rsidRPr="00406571">
        <w:t>учеником</w:t>
      </w:r>
      <w:r w:rsidR="00854AA4">
        <w:t xml:space="preserve"> </w:t>
      </w:r>
      <w:r w:rsidR="003F3842" w:rsidRPr="00406571">
        <w:t xml:space="preserve"> права </w:t>
      </w:r>
      <w:r w:rsidR="00854AA4">
        <w:t xml:space="preserve"> </w:t>
      </w:r>
      <w:r w:rsidR="003F3842" w:rsidRPr="00406571">
        <w:t xml:space="preserve">выбора </w:t>
      </w:r>
      <w:r w:rsidR="00854AA4">
        <w:t xml:space="preserve"> </w:t>
      </w:r>
      <w:r w:rsidR="003F3842" w:rsidRPr="00406571">
        <w:t xml:space="preserve">направлений </w:t>
      </w:r>
      <w:r w:rsidR="00854AA4">
        <w:t xml:space="preserve">  </w:t>
      </w:r>
      <w:r w:rsidR="003F3842" w:rsidRPr="00406571">
        <w:t xml:space="preserve">саморазвития, </w:t>
      </w:r>
      <w:r w:rsidR="00854AA4">
        <w:t xml:space="preserve">  </w:t>
      </w:r>
      <w:r w:rsidR="003F3842" w:rsidRPr="00406571">
        <w:t>а значит</w:t>
      </w:r>
      <w:r w:rsidR="00854AA4">
        <w:t xml:space="preserve"> </w:t>
      </w:r>
      <w:r w:rsidR="003F3842" w:rsidRPr="00406571">
        <w:t xml:space="preserve"> и</w:t>
      </w:r>
      <w:r w:rsidR="00854AA4">
        <w:t xml:space="preserve"> </w:t>
      </w:r>
      <w:r w:rsidR="003F3842" w:rsidRPr="00406571">
        <w:t xml:space="preserve"> </w:t>
      </w:r>
      <w:r w:rsidR="00854AA4">
        <w:t xml:space="preserve"> </w:t>
      </w:r>
      <w:r w:rsidR="003F3842" w:rsidRPr="00406571">
        <w:t>на</w:t>
      </w:r>
      <w:r w:rsidR="00854AA4">
        <w:t xml:space="preserve"> </w:t>
      </w:r>
      <w:r w:rsidR="003F3842" w:rsidRPr="00406571">
        <w:t xml:space="preserve"> </w:t>
      </w:r>
      <w:r w:rsidR="00854AA4">
        <w:t xml:space="preserve"> </w:t>
      </w:r>
      <w:r w:rsidR="003F3842" w:rsidRPr="00406571">
        <w:t>свободной</w:t>
      </w:r>
      <w:r w:rsidR="00854AA4">
        <w:t xml:space="preserve"> </w:t>
      </w:r>
      <w:r w:rsidR="003F3842" w:rsidRPr="00406571">
        <w:t xml:space="preserve"> </w:t>
      </w:r>
      <w:r w:rsidR="00854AA4">
        <w:t xml:space="preserve"> </w:t>
      </w:r>
      <w:r w:rsidR="003F3842" w:rsidRPr="00406571">
        <w:t xml:space="preserve">реализации </w:t>
      </w:r>
      <w:r w:rsidR="00854AA4">
        <w:t xml:space="preserve">  </w:t>
      </w:r>
      <w:r w:rsidR="003F3842" w:rsidRPr="00406571">
        <w:t xml:space="preserve">физических, </w:t>
      </w:r>
      <w:r w:rsidR="00854AA4">
        <w:t xml:space="preserve">  </w:t>
      </w:r>
      <w:r w:rsidR="003F3842" w:rsidRPr="00406571">
        <w:t>интеллектуальных,</w:t>
      </w:r>
      <w:r w:rsidR="00854AA4">
        <w:t xml:space="preserve">  </w:t>
      </w:r>
      <w:r w:rsidR="003F3842" w:rsidRPr="00406571">
        <w:t xml:space="preserve"> эмоциональных </w:t>
      </w:r>
      <w:r w:rsidR="003F3842" w:rsidRPr="00406571">
        <w:lastRenderedPageBreak/>
        <w:t xml:space="preserve">способностей и возможностей. </w:t>
      </w:r>
      <w:r>
        <w:rPr>
          <w:bCs/>
          <w:color w:val="000000"/>
        </w:rPr>
        <w:br/>
      </w:r>
      <w:r w:rsidR="003F3842" w:rsidRPr="00406571">
        <w:t xml:space="preserve">      На </w:t>
      </w:r>
      <w:r w:rsidR="00FC7340">
        <w:t xml:space="preserve"> </w:t>
      </w:r>
      <w:r w:rsidR="003F3842" w:rsidRPr="00406571">
        <w:t>школьной</w:t>
      </w:r>
      <w:r w:rsidR="00FC7340">
        <w:t xml:space="preserve"> </w:t>
      </w:r>
      <w:r w:rsidR="003F3842" w:rsidRPr="00406571">
        <w:t xml:space="preserve"> территории </w:t>
      </w:r>
      <w:r w:rsidR="00FC7340">
        <w:t xml:space="preserve"> </w:t>
      </w:r>
      <w:r w:rsidR="003F3842" w:rsidRPr="00406571">
        <w:t xml:space="preserve">образован </w:t>
      </w:r>
      <w:r w:rsidR="00FC7340">
        <w:t xml:space="preserve"> </w:t>
      </w:r>
      <w:r w:rsidR="003F3842" w:rsidRPr="00406571">
        <w:t xml:space="preserve">музей </w:t>
      </w:r>
      <w:r w:rsidR="00FC7340">
        <w:t xml:space="preserve"> </w:t>
      </w:r>
      <w:r w:rsidR="003F3842" w:rsidRPr="00406571">
        <w:t>«Поиск»</w:t>
      </w:r>
      <w:r w:rsidR="00FC7340">
        <w:t xml:space="preserve"> </w:t>
      </w:r>
      <w:r w:rsidR="00627725">
        <w:t xml:space="preserve"> и</w:t>
      </w:r>
      <w:r w:rsidR="00FC7340">
        <w:t xml:space="preserve"> </w:t>
      </w:r>
      <w:r w:rsidR="00627725">
        <w:t xml:space="preserve"> создана</w:t>
      </w:r>
      <w:r w:rsidR="00FC7340">
        <w:t xml:space="preserve"> </w:t>
      </w:r>
      <w:r w:rsidR="00627725">
        <w:t xml:space="preserve"> К</w:t>
      </w:r>
      <w:r w:rsidR="0025692A">
        <w:t xml:space="preserve">азачья </w:t>
      </w:r>
      <w:r w:rsidR="00FC7340">
        <w:t xml:space="preserve"> </w:t>
      </w:r>
      <w:r w:rsidR="0025692A">
        <w:t xml:space="preserve">комната, </w:t>
      </w:r>
      <w:r w:rsidR="00FC7340">
        <w:t xml:space="preserve"> </w:t>
      </w:r>
      <w:r w:rsidR="0025692A">
        <w:t xml:space="preserve">с помощью </w:t>
      </w:r>
      <w:r w:rsidR="00FC7340">
        <w:t xml:space="preserve"> </w:t>
      </w:r>
      <w:r w:rsidR="0025692A">
        <w:t>которых</w:t>
      </w:r>
      <w:r w:rsidR="003F3842" w:rsidRPr="00406571">
        <w:t xml:space="preserve"> </w:t>
      </w:r>
      <w:r w:rsidR="00FC7340">
        <w:t xml:space="preserve"> </w:t>
      </w:r>
      <w:r w:rsidR="003F3842" w:rsidRPr="00406571">
        <w:t>дети узнают много нового о казаках, ветеранах, замечательных людях хутора не только по рассказам, но и по предметам быта, экспонатам, утвари.</w:t>
      </w:r>
      <w:r>
        <w:rPr>
          <w:bCs/>
          <w:color w:val="000000"/>
        </w:rPr>
        <w:br/>
      </w:r>
      <w:r w:rsidR="003F3842" w:rsidRPr="00406571">
        <w:t xml:space="preserve">      </w:t>
      </w:r>
      <w:r w:rsidR="00E6793F" w:rsidRPr="00406571">
        <w:t xml:space="preserve">За </w:t>
      </w:r>
      <w:r w:rsidR="00FC7340">
        <w:t xml:space="preserve"> </w:t>
      </w:r>
      <w:r w:rsidR="00E6793F" w:rsidRPr="00406571">
        <w:t xml:space="preserve">три </w:t>
      </w:r>
      <w:r w:rsidR="00FC7340">
        <w:t xml:space="preserve"> </w:t>
      </w:r>
      <w:r w:rsidR="00E6793F" w:rsidRPr="00406571">
        <w:t xml:space="preserve">последних </w:t>
      </w:r>
      <w:r w:rsidR="00FC7340">
        <w:t xml:space="preserve"> </w:t>
      </w:r>
      <w:r w:rsidR="00E6793F" w:rsidRPr="00406571">
        <w:t xml:space="preserve">учебных </w:t>
      </w:r>
      <w:r w:rsidR="00FC7340">
        <w:t xml:space="preserve"> </w:t>
      </w:r>
      <w:r w:rsidR="00E6793F" w:rsidRPr="00406571">
        <w:t>года</w:t>
      </w:r>
      <w:r w:rsidR="00FC7340">
        <w:t xml:space="preserve"> </w:t>
      </w:r>
      <w:r w:rsidR="00E6793F" w:rsidRPr="00406571">
        <w:t xml:space="preserve"> школа, </w:t>
      </w:r>
      <w:r w:rsidR="00FC7340">
        <w:t xml:space="preserve"> </w:t>
      </w:r>
      <w:r w:rsidR="00E6793F" w:rsidRPr="00406571">
        <w:t xml:space="preserve">педагоги </w:t>
      </w:r>
      <w:r w:rsidR="00FC7340">
        <w:t xml:space="preserve"> </w:t>
      </w:r>
      <w:r w:rsidR="00E6793F" w:rsidRPr="00406571">
        <w:t xml:space="preserve">и </w:t>
      </w:r>
      <w:r w:rsidR="00FC7340">
        <w:t xml:space="preserve"> </w:t>
      </w:r>
      <w:r w:rsidR="00E6793F" w:rsidRPr="00406571">
        <w:t xml:space="preserve">учащиеся </w:t>
      </w:r>
      <w:r w:rsidR="00FC7340">
        <w:t xml:space="preserve"> </w:t>
      </w:r>
      <w:r w:rsidR="00E6793F" w:rsidRPr="00406571">
        <w:t xml:space="preserve">принимали </w:t>
      </w:r>
      <w:r w:rsidR="00FC7340">
        <w:t xml:space="preserve"> </w:t>
      </w:r>
      <w:r w:rsidR="00E6793F" w:rsidRPr="00406571">
        <w:t xml:space="preserve">активное участие </w:t>
      </w:r>
      <w:r w:rsidR="00FC7340">
        <w:t xml:space="preserve">   </w:t>
      </w:r>
      <w:r w:rsidR="00E6793F" w:rsidRPr="00406571">
        <w:t xml:space="preserve">в </w:t>
      </w:r>
      <w:r w:rsidR="00FC7340">
        <w:t xml:space="preserve">   </w:t>
      </w:r>
      <w:r w:rsidR="00E6793F" w:rsidRPr="00406571">
        <w:t>различного</w:t>
      </w:r>
      <w:r w:rsidR="00FC7340">
        <w:t xml:space="preserve"> </w:t>
      </w:r>
      <w:r w:rsidR="00E6793F" w:rsidRPr="00406571">
        <w:t xml:space="preserve"> </w:t>
      </w:r>
      <w:r w:rsidR="00FC7340">
        <w:t xml:space="preserve">  </w:t>
      </w:r>
      <w:r w:rsidR="00E6793F" w:rsidRPr="00406571">
        <w:t xml:space="preserve">рода </w:t>
      </w:r>
      <w:r w:rsidR="00FC7340">
        <w:t xml:space="preserve">   </w:t>
      </w:r>
      <w:r w:rsidR="00E6793F" w:rsidRPr="00406571">
        <w:t xml:space="preserve">конкурсах, </w:t>
      </w:r>
      <w:r w:rsidR="00FC7340">
        <w:t xml:space="preserve">   </w:t>
      </w:r>
      <w:r w:rsidR="00E6793F" w:rsidRPr="00406571">
        <w:t>соревнованиях,</w:t>
      </w:r>
      <w:r w:rsidR="00FC7340">
        <w:t xml:space="preserve"> </w:t>
      </w:r>
      <w:r w:rsidR="00E6793F" w:rsidRPr="00406571">
        <w:t xml:space="preserve"> </w:t>
      </w:r>
      <w:r w:rsidR="00FC7340">
        <w:t xml:space="preserve">  </w:t>
      </w:r>
      <w:r w:rsidR="00E6793F" w:rsidRPr="00406571">
        <w:t xml:space="preserve">олимпиадах, </w:t>
      </w:r>
      <w:r w:rsidR="00FC7340">
        <w:t xml:space="preserve">   </w:t>
      </w:r>
      <w:r w:rsidR="00E6793F" w:rsidRPr="00406571">
        <w:t xml:space="preserve">семинарах муниципального, </w:t>
      </w:r>
      <w:r w:rsidR="00FC7340">
        <w:t xml:space="preserve">   </w:t>
      </w:r>
      <w:r w:rsidR="00E6793F" w:rsidRPr="00406571">
        <w:t>регионального,</w:t>
      </w:r>
      <w:r w:rsidR="00FC7340">
        <w:t xml:space="preserve">   </w:t>
      </w:r>
      <w:r w:rsidR="00E6793F" w:rsidRPr="00406571">
        <w:t xml:space="preserve"> всероссийского, </w:t>
      </w:r>
      <w:r w:rsidR="00FC7340">
        <w:t xml:space="preserve">   </w:t>
      </w:r>
      <w:r w:rsidR="00E6793F" w:rsidRPr="00406571">
        <w:t>международного</w:t>
      </w:r>
      <w:r w:rsidR="00FC7340">
        <w:t xml:space="preserve">   </w:t>
      </w:r>
      <w:r w:rsidR="00E6793F" w:rsidRPr="00406571">
        <w:t xml:space="preserve"> масштабов.</w:t>
      </w:r>
      <w:r w:rsidR="00576218">
        <w:t xml:space="preserve"> </w:t>
      </w:r>
      <w:r w:rsidR="00FC7340">
        <w:t xml:space="preserve">   </w:t>
      </w:r>
      <w:r w:rsidR="003F3842" w:rsidRPr="00406571">
        <w:t xml:space="preserve">В районных </w:t>
      </w:r>
      <w:r w:rsidR="00FC7340">
        <w:t xml:space="preserve"> </w:t>
      </w:r>
      <w:r w:rsidR="003F3842" w:rsidRPr="00406571">
        <w:t xml:space="preserve">фестивалях, </w:t>
      </w:r>
      <w:r w:rsidR="00FC7340">
        <w:t xml:space="preserve"> </w:t>
      </w:r>
      <w:r w:rsidR="003F3842" w:rsidRPr="00406571">
        <w:t>художественных смотрах ребята показывают высокие результаты, о</w:t>
      </w:r>
      <w:r w:rsidR="00FC7340">
        <w:t xml:space="preserve"> </w:t>
      </w:r>
      <w:r w:rsidR="003F3842" w:rsidRPr="00406571">
        <w:t xml:space="preserve"> чём </w:t>
      </w:r>
      <w:r w:rsidR="00FC7340">
        <w:t xml:space="preserve"> </w:t>
      </w:r>
      <w:r w:rsidR="003F3842" w:rsidRPr="00406571">
        <w:t xml:space="preserve">свидетельствуют </w:t>
      </w:r>
      <w:r w:rsidR="00FC7340">
        <w:t xml:space="preserve"> </w:t>
      </w:r>
      <w:r w:rsidR="003F3842" w:rsidRPr="00406571">
        <w:t xml:space="preserve">грамоты, </w:t>
      </w:r>
      <w:r w:rsidR="00FC7340">
        <w:t xml:space="preserve"> </w:t>
      </w:r>
      <w:r w:rsidR="003F3842" w:rsidRPr="00406571">
        <w:t xml:space="preserve">награды, </w:t>
      </w:r>
      <w:r w:rsidR="00FC7340">
        <w:t xml:space="preserve"> </w:t>
      </w:r>
      <w:r w:rsidR="003F3842" w:rsidRPr="00406571">
        <w:t xml:space="preserve">ценные </w:t>
      </w:r>
      <w:r w:rsidR="00FC7340">
        <w:t xml:space="preserve"> </w:t>
      </w:r>
      <w:r w:rsidR="003F3842" w:rsidRPr="00406571">
        <w:t>призы.</w:t>
      </w:r>
      <w:r w:rsidR="00576218">
        <w:t xml:space="preserve"> </w:t>
      </w:r>
      <w:r w:rsidR="00FC7340">
        <w:t xml:space="preserve"> </w:t>
      </w:r>
      <w:r w:rsidR="00E62023">
        <w:br/>
        <w:t xml:space="preserve">     </w:t>
      </w:r>
      <w:r w:rsidR="00576218">
        <w:t>Учителя</w:t>
      </w:r>
      <w:r w:rsidR="00E62023">
        <w:t xml:space="preserve">  </w:t>
      </w:r>
      <w:r w:rsidR="00FC7340">
        <w:t xml:space="preserve"> </w:t>
      </w:r>
      <w:r w:rsidR="00576218">
        <w:t xml:space="preserve">также </w:t>
      </w:r>
      <w:r w:rsidR="00FC7340">
        <w:t xml:space="preserve"> </w:t>
      </w:r>
      <w:r w:rsidR="00576218">
        <w:t xml:space="preserve">участвуют </w:t>
      </w:r>
      <w:r w:rsidR="00E62023">
        <w:t xml:space="preserve">  </w:t>
      </w:r>
      <w:r w:rsidR="00576218">
        <w:t xml:space="preserve">в </w:t>
      </w:r>
      <w:r w:rsidR="00E62023">
        <w:t xml:space="preserve">  </w:t>
      </w:r>
      <w:r w:rsidR="00576218">
        <w:t xml:space="preserve">музыкальном </w:t>
      </w:r>
      <w:r w:rsidR="00E62023">
        <w:t xml:space="preserve">  </w:t>
      </w:r>
      <w:r w:rsidR="00576218">
        <w:t xml:space="preserve">конкурсе </w:t>
      </w:r>
      <w:r w:rsidR="00E62023">
        <w:t xml:space="preserve">  </w:t>
      </w:r>
      <w:r w:rsidR="00E23F57">
        <w:t xml:space="preserve">творчества </w:t>
      </w:r>
      <w:r w:rsidR="00E62023">
        <w:t xml:space="preserve">  </w:t>
      </w:r>
      <w:r w:rsidR="00E23F57">
        <w:t>педагогов</w:t>
      </w:r>
      <w:r w:rsidR="00E62023">
        <w:t xml:space="preserve">  </w:t>
      </w:r>
      <w:r w:rsidR="00576218">
        <w:t>«Цвет лазоревый».</w:t>
      </w:r>
    </w:p>
    <w:p w:rsidR="00FE279D" w:rsidRDefault="003A50D6" w:rsidP="009B2DE0">
      <w:pPr>
        <w:shd w:val="clear" w:color="auto" w:fill="FFFFFF"/>
        <w:ind w:firstLine="708"/>
        <w:jc w:val="both"/>
      </w:pPr>
      <w:r w:rsidRPr="00436B20">
        <w:t>Таким образом, традиционные общешкольные дела</w:t>
      </w:r>
      <w:r w:rsidR="00FE279D">
        <w:t xml:space="preserve"> вместе с мероприятиями казачьей направленности</w:t>
      </w:r>
      <w:r w:rsidRPr="00436B20">
        <w:t xml:space="preserve"> стали своеобразным воспитательным центром. </w:t>
      </w:r>
    </w:p>
    <w:p w:rsidR="000B6F48" w:rsidRDefault="003A50D6" w:rsidP="00FE279D">
      <w:pPr>
        <w:shd w:val="clear" w:color="auto" w:fill="FFFFFF"/>
        <w:ind w:firstLine="708"/>
        <w:jc w:val="both"/>
      </w:pPr>
      <w:r w:rsidRPr="00436B20">
        <w:t xml:space="preserve">В школе нет  острых проблем с нарушителями дисциплины, пропуски уроков по неуважительным причинам единичны. Правовая работа проводится  администрацией и  инспектором по делам несовершеннолетних. С каждым нарушителем проводятся беседы.  Вся проводимая работа с нарушителями порядка дает положительные результаты. </w:t>
      </w:r>
    </w:p>
    <w:p w:rsidR="003A50D6" w:rsidRPr="00436B20" w:rsidRDefault="003A50D6" w:rsidP="00FE279D">
      <w:pPr>
        <w:shd w:val="clear" w:color="auto" w:fill="FFFFFF"/>
        <w:ind w:firstLine="708"/>
        <w:jc w:val="both"/>
      </w:pPr>
      <w:r w:rsidRPr="00436B20">
        <w:t>В школе создан банк данных «Одаренные дети» по различным номинациям. Как правило, все ребята, занесенные в банк, имеют возможность проявить свои таланты в различных конкурсах, олимпиадах, акциях. Учащиеся, занимающиеся на «отлично», поощряются почётными грамотами.</w:t>
      </w:r>
    </w:p>
    <w:p w:rsidR="003A50D6" w:rsidRDefault="003A50D6" w:rsidP="003F3842">
      <w:pPr>
        <w:rPr>
          <w:sz w:val="28"/>
          <w:szCs w:val="28"/>
        </w:rPr>
      </w:pPr>
    </w:p>
    <w:p w:rsidR="000B6F48" w:rsidRPr="00BA0576" w:rsidRDefault="00D54B16" w:rsidP="00BA0576">
      <w:pPr>
        <w:jc w:val="center"/>
        <w:rPr>
          <w:b/>
          <w:sz w:val="28"/>
          <w:szCs w:val="28"/>
        </w:rPr>
      </w:pPr>
      <w:r w:rsidRPr="000B6F48">
        <w:rPr>
          <w:b/>
          <w:sz w:val="28"/>
          <w:szCs w:val="28"/>
        </w:rPr>
        <w:t>3.9. Социализация выпускников</w:t>
      </w:r>
    </w:p>
    <w:p w:rsidR="00AC44CF" w:rsidRDefault="00166A6F" w:rsidP="00AC44CF">
      <w:pPr>
        <w:ind w:firstLine="483"/>
        <w:jc w:val="both"/>
      </w:pPr>
      <w:r w:rsidRPr="00436B20">
        <w:t xml:space="preserve">В школе  ведется </w:t>
      </w:r>
      <w:proofErr w:type="spellStart"/>
      <w:r w:rsidRPr="00436B20">
        <w:t>предпрофильная</w:t>
      </w:r>
      <w:proofErr w:type="spellEnd"/>
      <w:r w:rsidRPr="00436B20">
        <w:t xml:space="preserve"> подготовка учащихся.</w:t>
      </w:r>
      <w:r w:rsidR="00AC44CF">
        <w:t xml:space="preserve"> </w:t>
      </w:r>
      <w:r w:rsidR="00AC44CF" w:rsidRPr="001165AB">
        <w:t>Школа поддерживает</w:t>
      </w:r>
      <w:r w:rsidR="00AC44CF">
        <w:t xml:space="preserve"> тесную связь с предпринимателями</w:t>
      </w:r>
      <w:r w:rsidR="00AC44CF" w:rsidRPr="001165AB">
        <w:t xml:space="preserve"> Гладышевым А.И.</w:t>
      </w:r>
      <w:r w:rsidR="00AC44CF">
        <w:t xml:space="preserve"> и </w:t>
      </w:r>
      <w:proofErr w:type="spellStart"/>
      <w:r w:rsidR="00AC44CF">
        <w:t>Песоцким</w:t>
      </w:r>
      <w:proofErr w:type="spellEnd"/>
      <w:r w:rsidR="00AC44CF">
        <w:t xml:space="preserve"> И.В.</w:t>
      </w:r>
      <w:r w:rsidR="00AC44CF" w:rsidRPr="001165AB">
        <w:t xml:space="preserve"> Одно из основных направлений взаимодействия – </w:t>
      </w:r>
      <w:proofErr w:type="spellStart"/>
      <w:r w:rsidR="00AC44CF" w:rsidRPr="001165AB">
        <w:t>профориентационная</w:t>
      </w:r>
      <w:proofErr w:type="spellEnd"/>
      <w:r w:rsidR="00AC44CF" w:rsidRPr="001165AB">
        <w:t xml:space="preserve"> работа, направленная на возвращение выпускников школы в село и их трудоустройство. </w:t>
      </w:r>
    </w:p>
    <w:p w:rsidR="000B393F" w:rsidRDefault="000B393F" w:rsidP="000B393F">
      <w:pPr>
        <w:ind w:firstLine="708"/>
        <w:jc w:val="both"/>
      </w:pPr>
      <w:r>
        <w:t xml:space="preserve">Классные руководители старших классов </w:t>
      </w:r>
      <w:r w:rsidR="003E6562">
        <w:t xml:space="preserve">проводят </w:t>
      </w:r>
      <w:proofErr w:type="spellStart"/>
      <w:r>
        <w:t>профориентационные</w:t>
      </w:r>
      <w:proofErr w:type="spellEnd"/>
      <w:r>
        <w:t xml:space="preserve"> беседы, классные часы, проводят тесты на выявление склонностей</w:t>
      </w:r>
      <w:r w:rsidR="00F22546">
        <w:t>, интересов учащихся</w:t>
      </w:r>
      <w:r>
        <w:t xml:space="preserve">, а также </w:t>
      </w:r>
      <w:r w:rsidR="003E6562">
        <w:t xml:space="preserve">организуют </w:t>
      </w:r>
      <w:proofErr w:type="spellStart"/>
      <w:r w:rsidR="00F247B0">
        <w:t>профориентационные</w:t>
      </w:r>
      <w:proofErr w:type="spellEnd"/>
      <w:r w:rsidR="00F247B0">
        <w:t xml:space="preserve"> </w:t>
      </w:r>
      <w:r>
        <w:t>экскурсии на почту, сберкассу, магазины, в ФАП. В школе</w:t>
      </w:r>
      <w:r w:rsidR="00F22546">
        <w:t xml:space="preserve"> имеется </w:t>
      </w:r>
      <w:r w:rsidR="00F247B0">
        <w:t>стенд</w:t>
      </w:r>
      <w:r w:rsidR="00F22546">
        <w:t xml:space="preserve"> с объявлениями-приглашениями в ВУЗы,</w:t>
      </w:r>
      <w:r w:rsidR="00F22546" w:rsidRPr="00436B20">
        <w:t xml:space="preserve"> </w:t>
      </w:r>
      <w:proofErr w:type="spellStart"/>
      <w:r w:rsidR="00F22546" w:rsidRPr="00436B20">
        <w:t>ССУЗы</w:t>
      </w:r>
      <w:proofErr w:type="spellEnd"/>
      <w:r w:rsidR="00F22546" w:rsidRPr="00436B20">
        <w:t xml:space="preserve"> </w:t>
      </w:r>
      <w:r w:rsidR="00F22546">
        <w:t>и другие учебные заведения,</w:t>
      </w:r>
      <w:r>
        <w:t xml:space="preserve"> проводятся Дни самоуправления на День Учителя и на 8 Марта, с целью </w:t>
      </w:r>
      <w:r w:rsidR="00F247B0">
        <w:t>познакомить учащихся</w:t>
      </w:r>
      <w:r>
        <w:t xml:space="preserve"> с профессиями учителя, организатора, вожатого.</w:t>
      </w:r>
    </w:p>
    <w:p w:rsidR="00164B3E" w:rsidRDefault="00164B3E" w:rsidP="00B17D90">
      <w:pPr>
        <w:ind w:firstLine="708"/>
        <w:jc w:val="both"/>
      </w:pPr>
      <w:r>
        <w:t>Учащиеся старшего звена</w:t>
      </w:r>
      <w:r w:rsidRPr="00436B20">
        <w:t xml:space="preserve"> посещают Дни открытых дверей, которые организуют средние специальные и высшие учебные заведения района и области.</w:t>
      </w:r>
      <w:r>
        <w:t xml:space="preserve"> </w:t>
      </w:r>
      <w:r w:rsidRPr="00436B20">
        <w:t>Налажен контакт с преподавателями, студент</w:t>
      </w:r>
      <w:r>
        <w:t xml:space="preserve">ами и выпускниками различных ВУЗов и </w:t>
      </w:r>
      <w:proofErr w:type="spellStart"/>
      <w:r>
        <w:t>ССУЗ</w:t>
      </w:r>
      <w:r w:rsidRPr="00436B20">
        <w:t>ов</w:t>
      </w:r>
      <w:proofErr w:type="spellEnd"/>
      <w:r w:rsidRPr="00436B20">
        <w:t>. Педагогические колледжи направляют в нашу школу своих студентов для прохождения педагогической практики. Учителя школы делятся своим опытом со студентами. Студенты помогают в проведении больших школьных мероприятий, изготавливают методическую наглядность, работают в пришкольном летнем лагере.</w:t>
      </w:r>
    </w:p>
    <w:p w:rsidR="000B6F48" w:rsidRPr="00B17D90" w:rsidRDefault="00166A6F" w:rsidP="00B17D90">
      <w:pPr>
        <w:ind w:firstLine="708"/>
        <w:jc w:val="both"/>
      </w:pPr>
      <w:r w:rsidRPr="00436B20">
        <w:t xml:space="preserve">Процент поступающих учащихся в ВУЗы и </w:t>
      </w:r>
      <w:proofErr w:type="spellStart"/>
      <w:r w:rsidRPr="00436B20">
        <w:t>ССУЗы</w:t>
      </w:r>
      <w:proofErr w:type="spellEnd"/>
      <w:r w:rsidRPr="00436B20">
        <w:t xml:space="preserve"> в течение последних лет остается стабильным</w:t>
      </w:r>
      <w:r w:rsidR="00AC44CF">
        <w:t>. Выбору профессии предшествует</w:t>
      </w:r>
      <w:r w:rsidRPr="00436B20">
        <w:t xml:space="preserve"> плано</w:t>
      </w:r>
      <w:r w:rsidR="00AC44CF">
        <w:t>мерная работа по профориентации</w:t>
      </w:r>
      <w:r w:rsidRPr="00436B20">
        <w:t xml:space="preserve"> </w:t>
      </w:r>
      <w:r w:rsidR="00AC44CF">
        <w:t xml:space="preserve">в школе и сотрудничество с </w:t>
      </w:r>
      <w:proofErr w:type="spellStart"/>
      <w:r w:rsidR="00AC44CF">
        <w:t>Белокалитвинским</w:t>
      </w:r>
      <w:proofErr w:type="spellEnd"/>
      <w:r w:rsidR="00AC44CF">
        <w:t xml:space="preserve"> центром занятости, позволяющие</w:t>
      </w:r>
      <w:r w:rsidRPr="00436B20">
        <w:t xml:space="preserve"> выявить склонности, возмож</w:t>
      </w:r>
      <w:r w:rsidR="00AC44CF">
        <w:t>ности, интересы учащихся, дающие</w:t>
      </w:r>
      <w:r w:rsidRPr="00436B20">
        <w:t xml:space="preserve"> представление о разнообразном </w:t>
      </w:r>
      <w:r w:rsidR="0041580D">
        <w:t>мире.</w:t>
      </w:r>
    </w:p>
    <w:p w:rsidR="000B6F48" w:rsidRDefault="000B6F48" w:rsidP="00786126">
      <w:pPr>
        <w:jc w:val="center"/>
        <w:rPr>
          <w:sz w:val="28"/>
          <w:szCs w:val="28"/>
        </w:rPr>
      </w:pPr>
    </w:p>
    <w:p w:rsidR="00D54B16" w:rsidRPr="00B17D90" w:rsidRDefault="00D54B16" w:rsidP="00786126">
      <w:pPr>
        <w:jc w:val="center"/>
        <w:rPr>
          <w:b/>
          <w:sz w:val="28"/>
          <w:szCs w:val="28"/>
        </w:rPr>
      </w:pPr>
      <w:r w:rsidRPr="00B17D90">
        <w:rPr>
          <w:b/>
          <w:sz w:val="28"/>
          <w:szCs w:val="28"/>
        </w:rPr>
        <w:t>3.10. Обеспечение общего среднего образования</w:t>
      </w:r>
    </w:p>
    <w:p w:rsidR="00AD5D81" w:rsidRPr="00436B20" w:rsidRDefault="00AD5D81" w:rsidP="00941A34">
      <w:pPr>
        <w:ind w:firstLine="708"/>
        <w:jc w:val="both"/>
      </w:pPr>
      <w:r w:rsidRPr="00436B20">
        <w:t>Все   дети  школьного возраста охвачены обучением в школе, отсева из школы нет. В школе организована эффективная работа по учету посещаемости учащимися учебных занятий. Организована защита интересов  и</w:t>
      </w:r>
      <w:r w:rsidR="007E41F4">
        <w:t xml:space="preserve"> социально-</w:t>
      </w:r>
      <w:r w:rsidRPr="00436B20">
        <w:t>педагогическая поддержка учащихся в кризисных ситуациях, ведется работа с опек</w:t>
      </w:r>
      <w:r w:rsidR="007E41F4">
        <w:t xml:space="preserve">аемыми детьми:  </w:t>
      </w:r>
      <w:proofErr w:type="spellStart"/>
      <w:r w:rsidR="007E41F4">
        <w:t>воспитательно</w:t>
      </w:r>
      <w:proofErr w:type="spellEnd"/>
      <w:r w:rsidR="007E41F4">
        <w:t>-</w:t>
      </w:r>
      <w:r w:rsidR="007E41F4">
        <w:lastRenderedPageBreak/>
        <w:t>п</w:t>
      </w:r>
      <w:r w:rsidRPr="00436B20">
        <w:t>рофилактическая, организация досуга опекаемых в учебный период и во время каникул, их трудоустройство; профилактическая и коррекционная работа с семьями, где живут опекаемые дети.</w:t>
      </w:r>
    </w:p>
    <w:p w:rsidR="00AD5D81" w:rsidRDefault="00AD5D81" w:rsidP="00941A34">
      <w:pPr>
        <w:ind w:firstLine="708"/>
        <w:jc w:val="both"/>
      </w:pPr>
      <w:r w:rsidRPr="00436B20">
        <w:t>Один  ученик школы по состоянию здоровья получает образование в форме индивидуального обучения на дому</w:t>
      </w:r>
      <w:r w:rsidR="00AD1DF0">
        <w:t xml:space="preserve"> по </w:t>
      </w:r>
      <w:r w:rsidR="001C19BC">
        <w:t xml:space="preserve">адаптированной </w:t>
      </w:r>
      <w:r w:rsidR="00AD1DF0">
        <w:t xml:space="preserve">программе </w:t>
      </w:r>
      <w:r w:rsidR="001C19BC">
        <w:t xml:space="preserve">для детей с УО </w:t>
      </w:r>
      <w:r w:rsidRPr="00436B20">
        <w:t>(</w:t>
      </w:r>
      <w:proofErr w:type="spellStart"/>
      <w:r w:rsidR="001C19BC">
        <w:t>хут</w:t>
      </w:r>
      <w:proofErr w:type="spellEnd"/>
      <w:r w:rsidR="001C19BC">
        <w:t>. Чапаев</w:t>
      </w:r>
      <w:r w:rsidRPr="00436B20">
        <w:t>)</w:t>
      </w:r>
      <w:r w:rsidR="003F3F44">
        <w:t>.</w:t>
      </w:r>
    </w:p>
    <w:p w:rsidR="00FB6F68" w:rsidRPr="00FB6F68" w:rsidRDefault="00FB6F68" w:rsidP="00FB6F68">
      <w:pPr>
        <w:ind w:firstLine="708"/>
      </w:pPr>
      <w:r>
        <w:t>В школе оформлены с</w:t>
      </w:r>
      <w:r w:rsidRPr="00FB6F68">
        <w:t>тенды «Об организации деятельности уполномоченного по правам ребенка» и «Выход есть всегда»</w:t>
      </w:r>
      <w:r w:rsidR="001C19BC">
        <w:t>.</w:t>
      </w:r>
    </w:p>
    <w:p w:rsidR="00FB6F68" w:rsidRPr="00FB6F68" w:rsidRDefault="00FB6F68" w:rsidP="00941A34">
      <w:pPr>
        <w:ind w:firstLine="708"/>
        <w:jc w:val="both"/>
      </w:pPr>
      <w:r w:rsidRPr="00FB6F68">
        <w:t>Работа уполномоченного по правам ребёнка осуществлялась систематически, совместно с завучем по воспитательной работе регулярно осуществляется мониторинг состояния межличностных отношений между учащимися, уровень тревожности и эмоционального состояния. Взаимоотношения между учащимися, в основном, ровные, стабильные, доброжелательные.</w:t>
      </w:r>
    </w:p>
    <w:p w:rsidR="001D0117" w:rsidRPr="000A77F7" w:rsidRDefault="001D0117" w:rsidP="00786126">
      <w:pPr>
        <w:jc w:val="center"/>
        <w:rPr>
          <w:sz w:val="28"/>
          <w:szCs w:val="28"/>
        </w:rPr>
      </w:pPr>
    </w:p>
    <w:p w:rsidR="0048435E" w:rsidRPr="007F4BDB" w:rsidRDefault="00CA3610" w:rsidP="007F4BDB">
      <w:pPr>
        <w:jc w:val="center"/>
        <w:rPr>
          <w:b/>
          <w:sz w:val="28"/>
          <w:szCs w:val="28"/>
        </w:rPr>
      </w:pPr>
      <w:r w:rsidRPr="007F4BDB">
        <w:rPr>
          <w:b/>
          <w:sz w:val="28"/>
          <w:szCs w:val="28"/>
        </w:rPr>
        <w:t>3.11. Материально-</w:t>
      </w:r>
      <w:r w:rsidR="00D54B16" w:rsidRPr="007F4BDB">
        <w:rPr>
          <w:b/>
          <w:sz w:val="28"/>
          <w:szCs w:val="28"/>
        </w:rPr>
        <w:t>техническое обеспечение образовательного процесса</w:t>
      </w:r>
    </w:p>
    <w:p w:rsidR="000D0B49" w:rsidRPr="000D0B49" w:rsidRDefault="000D0B49" w:rsidP="00941A34">
      <w:pPr>
        <w:pStyle w:val="a6"/>
        <w:ind w:firstLine="454"/>
        <w:jc w:val="both"/>
        <w:rPr>
          <w:rFonts w:ascii="Times New Roman" w:hAnsi="Times New Roman"/>
          <w:sz w:val="24"/>
          <w:szCs w:val="24"/>
        </w:rPr>
      </w:pPr>
      <w:r w:rsidRPr="000D0B49">
        <w:rPr>
          <w:rFonts w:ascii="Times New Roman" w:hAnsi="Times New Roman"/>
          <w:sz w:val="24"/>
          <w:szCs w:val="24"/>
        </w:rPr>
        <w:t>Материально-техническая база ОУ, особенно за последние годы, значительно пополнилась как в части организации учебного процесса, так в части организации воспитательной и спортивной работы.</w:t>
      </w:r>
    </w:p>
    <w:p w:rsidR="00274570" w:rsidRDefault="0048435E" w:rsidP="00274570">
      <w:pPr>
        <w:ind w:firstLine="454"/>
        <w:jc w:val="both"/>
      </w:pPr>
      <w:r>
        <w:t>Школа</w:t>
      </w:r>
      <w:r w:rsidRPr="00F22EBA">
        <w:t xml:space="preserve"> имеет газовую </w:t>
      </w:r>
      <w:r>
        <w:t>котельну</w:t>
      </w:r>
      <w:r w:rsidRPr="00F22EBA">
        <w:t xml:space="preserve">ю, холодное   водоснабжение, канализацию, </w:t>
      </w:r>
      <w:r w:rsidR="00274570">
        <w:t>буфет-</w:t>
      </w:r>
      <w:r>
        <w:t>раздаточную</w:t>
      </w:r>
      <w:r w:rsidRPr="00F22EBA">
        <w:t xml:space="preserve">, укомплектованную   кухонным оборудованием, 1 спортзал, библиотеку.   </w:t>
      </w:r>
    </w:p>
    <w:p w:rsidR="00274570" w:rsidRDefault="0048435E" w:rsidP="00274570">
      <w:pPr>
        <w:ind w:firstLine="454"/>
        <w:jc w:val="both"/>
      </w:pPr>
      <w:r w:rsidRPr="00F22EBA">
        <w:t xml:space="preserve">Медицинского кабинета нет. Медицинское   обеспечение  осуществляется Чапаевским ФАП </w:t>
      </w:r>
      <w:r w:rsidRPr="00223EC2">
        <w:t>внештатным</w:t>
      </w:r>
      <w:r w:rsidRPr="00F22EBA">
        <w:t xml:space="preserve"> медицинским персоналом. </w:t>
      </w:r>
    </w:p>
    <w:p w:rsidR="00274570" w:rsidRDefault="0048435E" w:rsidP="00274570">
      <w:pPr>
        <w:ind w:firstLine="454"/>
        <w:jc w:val="both"/>
      </w:pPr>
      <w:r w:rsidRPr="00F22EBA">
        <w:t xml:space="preserve">В школе оборудованы кабинеты истории, информатики, математики, русского языка и литературы, химии и биологии, </w:t>
      </w:r>
      <w:r>
        <w:t>физики,</w:t>
      </w:r>
      <w:r w:rsidRPr="00F22EBA">
        <w:t xml:space="preserve"> 4 кабинета начальных классов.  </w:t>
      </w:r>
    </w:p>
    <w:p w:rsidR="00274570" w:rsidRDefault="0048435E" w:rsidP="00274570">
      <w:pPr>
        <w:ind w:firstLine="454"/>
        <w:jc w:val="both"/>
      </w:pPr>
      <w:r w:rsidRPr="00F22EBA">
        <w:t xml:space="preserve">В школе имеются мастерские (столярная и слесарная) для проведения занятий по техническому труду, </w:t>
      </w:r>
      <w:r>
        <w:t>мастерские не используются из-за небольшой наполняемости классов и отсутствия часов на технический труд</w:t>
      </w:r>
      <w:r w:rsidRPr="00F22EBA">
        <w:t>. В мастерских и кабинетах имеются в</w:t>
      </w:r>
      <w:r>
        <w:t>ерстаки, станки,</w:t>
      </w:r>
      <w:r w:rsidRPr="00F22EBA">
        <w:t xml:space="preserve"> наглядны</w:t>
      </w:r>
      <w:r>
        <w:t xml:space="preserve">е пособия, инструменты. </w:t>
      </w:r>
    </w:p>
    <w:p w:rsidR="00274570" w:rsidRDefault="0048435E" w:rsidP="00274570">
      <w:pPr>
        <w:ind w:firstLine="454"/>
        <w:jc w:val="both"/>
      </w:pPr>
      <w:r>
        <w:t>Кабинет информатики оборудован  мультимедийным проектором, экраном на штативе, сканером, принтером, 8</w:t>
      </w:r>
      <w:r w:rsidRPr="00F22EBA">
        <w:t xml:space="preserve"> компьютерами. </w:t>
      </w:r>
    </w:p>
    <w:p w:rsidR="000D0B49" w:rsidRPr="000D0B49" w:rsidRDefault="000D0B49" w:rsidP="000D0B49">
      <w:pPr>
        <w:pStyle w:val="a6"/>
        <w:ind w:firstLine="454"/>
        <w:jc w:val="both"/>
        <w:rPr>
          <w:rFonts w:ascii="Times New Roman" w:hAnsi="Times New Roman"/>
          <w:sz w:val="24"/>
          <w:szCs w:val="24"/>
        </w:rPr>
      </w:pPr>
      <w:r w:rsidRPr="000D0B49">
        <w:rPr>
          <w:rFonts w:ascii="Times New Roman" w:hAnsi="Times New Roman"/>
          <w:sz w:val="24"/>
          <w:szCs w:val="24"/>
        </w:rPr>
        <w:t>В школе имеется вся необходимая учебно-методическая документация. Школьная библиотека укомплектована  печатными информационно-образовательными ресурсами:</w:t>
      </w:r>
    </w:p>
    <w:p w:rsidR="000D0B49" w:rsidRPr="000D0B49" w:rsidRDefault="000D0B49" w:rsidP="00543AEA">
      <w:pPr>
        <w:pStyle w:val="af3"/>
        <w:numPr>
          <w:ilvl w:val="0"/>
          <w:numId w:val="18"/>
        </w:numPr>
        <w:spacing w:before="120" w:after="0"/>
        <w:ind w:right="34"/>
        <w:rPr>
          <w:rFonts w:cs="Times New Roman"/>
          <w:szCs w:val="24"/>
        </w:rPr>
      </w:pPr>
      <w:r>
        <w:rPr>
          <w:rFonts w:cs="Times New Roman"/>
          <w:szCs w:val="24"/>
        </w:rPr>
        <w:t>у</w:t>
      </w:r>
      <w:r w:rsidRPr="000D0B49">
        <w:rPr>
          <w:rFonts w:cs="Times New Roman"/>
          <w:szCs w:val="24"/>
        </w:rPr>
        <w:t>чебники</w:t>
      </w:r>
      <w:r w:rsidR="008803C7">
        <w:rPr>
          <w:rFonts w:cs="Times New Roman"/>
          <w:szCs w:val="24"/>
        </w:rPr>
        <w:t xml:space="preserve"> (обеспеченность учащихся – 100 %)</w:t>
      </w:r>
      <w:r w:rsidRPr="000D0B49">
        <w:rPr>
          <w:rFonts w:cs="Times New Roman"/>
          <w:szCs w:val="24"/>
        </w:rPr>
        <w:t>;</w:t>
      </w:r>
    </w:p>
    <w:p w:rsidR="000D0B49" w:rsidRPr="000D0B49" w:rsidRDefault="000D0B49" w:rsidP="00543AEA">
      <w:pPr>
        <w:pStyle w:val="af3"/>
        <w:numPr>
          <w:ilvl w:val="0"/>
          <w:numId w:val="18"/>
        </w:numPr>
        <w:spacing w:before="120" w:after="0"/>
        <w:ind w:right="34"/>
        <w:rPr>
          <w:rFonts w:cs="Times New Roman"/>
          <w:szCs w:val="24"/>
        </w:rPr>
      </w:pPr>
      <w:r>
        <w:rPr>
          <w:rFonts w:cs="Times New Roman"/>
          <w:szCs w:val="24"/>
        </w:rPr>
        <w:t>у</w:t>
      </w:r>
      <w:r w:rsidRPr="000D0B49">
        <w:rPr>
          <w:rFonts w:cs="Times New Roman"/>
          <w:szCs w:val="24"/>
        </w:rPr>
        <w:t>чебно-методическая литература;</w:t>
      </w:r>
    </w:p>
    <w:p w:rsidR="000D0B49" w:rsidRPr="000D0B49" w:rsidRDefault="000D0B49" w:rsidP="00543AEA">
      <w:pPr>
        <w:pStyle w:val="af3"/>
        <w:numPr>
          <w:ilvl w:val="0"/>
          <w:numId w:val="18"/>
        </w:numPr>
        <w:spacing w:before="120" w:after="0"/>
        <w:ind w:right="34"/>
        <w:rPr>
          <w:rFonts w:cs="Times New Roman"/>
          <w:szCs w:val="24"/>
        </w:rPr>
      </w:pPr>
      <w:r>
        <w:rPr>
          <w:rFonts w:cs="Times New Roman"/>
          <w:szCs w:val="24"/>
        </w:rPr>
        <w:t>д</w:t>
      </w:r>
      <w:r w:rsidRPr="000D0B49">
        <w:rPr>
          <w:rFonts w:cs="Times New Roman"/>
          <w:szCs w:val="24"/>
        </w:rPr>
        <w:t>етской художественной литературой;</w:t>
      </w:r>
    </w:p>
    <w:p w:rsidR="000D0B49" w:rsidRPr="000D0B49" w:rsidRDefault="000D0B49" w:rsidP="00543AEA">
      <w:pPr>
        <w:pStyle w:val="af3"/>
        <w:numPr>
          <w:ilvl w:val="0"/>
          <w:numId w:val="18"/>
        </w:numPr>
        <w:spacing w:before="120" w:after="0"/>
        <w:ind w:right="34"/>
        <w:rPr>
          <w:rFonts w:cs="Times New Roman"/>
          <w:szCs w:val="24"/>
        </w:rPr>
      </w:pPr>
      <w:r>
        <w:rPr>
          <w:rFonts w:cs="Times New Roman"/>
          <w:szCs w:val="24"/>
        </w:rPr>
        <w:t>н</w:t>
      </w:r>
      <w:r w:rsidRPr="000D0B49">
        <w:rPr>
          <w:rFonts w:cs="Times New Roman"/>
          <w:szCs w:val="24"/>
        </w:rPr>
        <w:t>аучно-популярной литературой;</w:t>
      </w:r>
    </w:p>
    <w:p w:rsidR="000D0B49" w:rsidRPr="000D0B49" w:rsidRDefault="000D0B49" w:rsidP="00543AEA">
      <w:pPr>
        <w:pStyle w:val="af3"/>
        <w:numPr>
          <w:ilvl w:val="0"/>
          <w:numId w:val="18"/>
        </w:numPr>
        <w:spacing w:before="120" w:after="0"/>
        <w:ind w:right="34"/>
        <w:rPr>
          <w:rFonts w:cs="Times New Roman"/>
          <w:szCs w:val="24"/>
        </w:rPr>
      </w:pPr>
      <w:r>
        <w:rPr>
          <w:rFonts w:cs="Times New Roman"/>
          <w:szCs w:val="24"/>
        </w:rPr>
        <w:t>с</w:t>
      </w:r>
      <w:r w:rsidRPr="000D0B49">
        <w:rPr>
          <w:rFonts w:cs="Times New Roman"/>
          <w:szCs w:val="24"/>
        </w:rPr>
        <w:t>правочно-библиографической литературой.</w:t>
      </w:r>
    </w:p>
    <w:p w:rsidR="000D0B49" w:rsidRPr="000D0B49" w:rsidRDefault="001C19BC" w:rsidP="008803C7">
      <w:pPr>
        <w:pStyle w:val="a6"/>
        <w:ind w:firstLine="708"/>
        <w:jc w:val="both"/>
        <w:rPr>
          <w:rFonts w:ascii="Times New Roman" w:hAnsi="Times New Roman"/>
          <w:sz w:val="24"/>
          <w:szCs w:val="24"/>
        </w:rPr>
      </w:pPr>
      <w:r>
        <w:rPr>
          <w:rFonts w:ascii="Times New Roman" w:hAnsi="Times New Roman"/>
          <w:sz w:val="24"/>
          <w:szCs w:val="24"/>
        </w:rPr>
        <w:t xml:space="preserve">ОУ подписано на </w:t>
      </w:r>
      <w:r w:rsidR="006F44A9">
        <w:rPr>
          <w:rFonts w:ascii="Times New Roman" w:hAnsi="Times New Roman"/>
          <w:sz w:val="24"/>
          <w:szCs w:val="24"/>
        </w:rPr>
        <w:t>газеты «Молот», «Профсоюзный вестник»,</w:t>
      </w:r>
      <w:r w:rsidR="006F44A9" w:rsidRPr="006F44A9">
        <w:rPr>
          <w:rFonts w:ascii="Times New Roman" w:hAnsi="Times New Roman"/>
          <w:sz w:val="24"/>
          <w:szCs w:val="24"/>
        </w:rPr>
        <w:t xml:space="preserve"> </w:t>
      </w:r>
      <w:r w:rsidR="006F44A9" w:rsidRPr="000D0B49">
        <w:rPr>
          <w:rFonts w:ascii="Times New Roman" w:hAnsi="Times New Roman"/>
          <w:sz w:val="24"/>
          <w:szCs w:val="24"/>
        </w:rPr>
        <w:t>«</w:t>
      </w:r>
      <w:r>
        <w:rPr>
          <w:rFonts w:ascii="Times New Roman" w:hAnsi="Times New Roman"/>
          <w:sz w:val="24"/>
          <w:szCs w:val="24"/>
        </w:rPr>
        <w:t>Наше время», «Перекресток».</w:t>
      </w:r>
    </w:p>
    <w:p w:rsidR="000D0B49" w:rsidRPr="000D0B49" w:rsidRDefault="000D0B49" w:rsidP="00427178">
      <w:pPr>
        <w:pStyle w:val="a6"/>
        <w:ind w:firstLine="454"/>
        <w:rPr>
          <w:rFonts w:ascii="Times New Roman" w:hAnsi="Times New Roman"/>
          <w:sz w:val="24"/>
          <w:szCs w:val="24"/>
        </w:rPr>
      </w:pPr>
      <w:r w:rsidRPr="000D0B49">
        <w:rPr>
          <w:rFonts w:ascii="Times New Roman" w:hAnsi="Times New Roman"/>
          <w:sz w:val="24"/>
          <w:szCs w:val="24"/>
        </w:rPr>
        <w:t>За последние годы школьная библиотека значительно пополнилась учебно-методической и дополнительной литературой.</w:t>
      </w:r>
    </w:p>
    <w:p w:rsidR="0048435E" w:rsidRPr="00274570" w:rsidRDefault="0048435E" w:rsidP="00274570">
      <w:pPr>
        <w:ind w:firstLine="454"/>
        <w:jc w:val="both"/>
      </w:pPr>
      <w:r w:rsidRPr="00F22EBA">
        <w:t>Школьная библиотека  оснащена компьютером, принтером</w:t>
      </w:r>
      <w:r>
        <w:t xml:space="preserve">, проектором, экраном на штативе, фотокамерой и </w:t>
      </w:r>
      <w:proofErr w:type="spellStart"/>
      <w:r>
        <w:t>аудиомагнитофоном</w:t>
      </w:r>
      <w:proofErr w:type="spellEnd"/>
      <w:r w:rsidR="00BD75DD">
        <w:t>.</w:t>
      </w:r>
      <w:r w:rsidRPr="00F22EBA">
        <w:t xml:space="preserve">  С библиотекарем проведены консультации  по работе с компьютерной техникой, консультации по работе с программами «</w:t>
      </w:r>
      <w:r w:rsidRPr="00F22EBA">
        <w:rPr>
          <w:lang w:val="en-US"/>
        </w:rPr>
        <w:t>Word</w:t>
      </w:r>
      <w:r w:rsidRPr="00F22EBA">
        <w:t>», «</w:t>
      </w:r>
      <w:r w:rsidRPr="00F22EBA">
        <w:rPr>
          <w:lang w:val="en-US"/>
        </w:rPr>
        <w:t>Excel</w:t>
      </w:r>
      <w:r w:rsidRPr="00F22EBA">
        <w:t>».</w:t>
      </w:r>
      <w:r w:rsidRPr="00F22EBA">
        <w:rPr>
          <w:bCs/>
        </w:rPr>
        <w:t xml:space="preserve"> В ОУ создана школьная </w:t>
      </w:r>
      <w:proofErr w:type="spellStart"/>
      <w:r w:rsidRPr="00F22EBA">
        <w:rPr>
          <w:bCs/>
        </w:rPr>
        <w:t>медиатека</w:t>
      </w:r>
      <w:proofErr w:type="spellEnd"/>
      <w:r w:rsidRPr="00F22EBA">
        <w:rPr>
          <w:bCs/>
        </w:rPr>
        <w:t xml:space="preserve">, состоящая из электронных пособий по предметам, полученных по Президентской  и Губернаторской программам, а также </w:t>
      </w:r>
      <w:r w:rsidRPr="00F22EBA">
        <w:t xml:space="preserve">электронных материалов учебного назначения, созданных </w:t>
      </w:r>
      <w:r w:rsidRPr="00F22EBA">
        <w:rPr>
          <w:bCs/>
        </w:rPr>
        <w:t>учителями и учащимися школы.</w:t>
      </w:r>
      <w:r w:rsidRPr="00F22EBA">
        <w:t xml:space="preserve"> Фонд учебной литературы, имеющейся в школ</w:t>
      </w:r>
      <w:r>
        <w:t xml:space="preserve">ьной библиотеке, составляет </w:t>
      </w:r>
      <w:r w:rsidR="00727A26">
        <w:t>2021</w:t>
      </w:r>
      <w:r w:rsidRPr="00F22EBA">
        <w:t xml:space="preserve"> экз., фонд художественной литературы –</w:t>
      </w:r>
      <w:r>
        <w:t xml:space="preserve"> 1</w:t>
      </w:r>
      <w:r w:rsidR="00727A26">
        <w:t>256</w:t>
      </w:r>
      <w:r w:rsidRPr="00F22EBA">
        <w:t xml:space="preserve"> экз.</w:t>
      </w:r>
      <w:r w:rsidR="00487089">
        <w:t xml:space="preserve">, фонд электронных пособий – </w:t>
      </w:r>
      <w:r w:rsidR="0033327F">
        <w:t>139</w:t>
      </w:r>
      <w:r w:rsidR="00487089">
        <w:t xml:space="preserve"> </w:t>
      </w:r>
      <w:r w:rsidR="006F6EEF">
        <w:t>шт</w:t>
      </w:r>
      <w:r w:rsidR="00487089">
        <w:t>.</w:t>
      </w:r>
    </w:p>
    <w:p w:rsidR="0048435E" w:rsidRPr="00006F2E" w:rsidRDefault="0048435E" w:rsidP="0048435E">
      <w:pPr>
        <w:ind w:firstLine="454"/>
        <w:jc w:val="both"/>
      </w:pPr>
      <w:r>
        <w:t>В школе имеется</w:t>
      </w:r>
      <w:r w:rsidRPr="00006F2E">
        <w:t xml:space="preserve"> кабинет директора, </w:t>
      </w:r>
      <w:r>
        <w:t>казачья комната, школьный музей</w:t>
      </w:r>
      <w:r w:rsidRPr="00006F2E">
        <w:t xml:space="preserve">. </w:t>
      </w:r>
    </w:p>
    <w:p w:rsidR="0048435E" w:rsidRPr="00006F2E" w:rsidRDefault="00BD75DD" w:rsidP="0048435E">
      <w:pPr>
        <w:ind w:firstLine="454"/>
        <w:jc w:val="both"/>
      </w:pPr>
      <w:r>
        <w:lastRenderedPageBreak/>
        <w:t>Однако,</w:t>
      </w:r>
      <w:r w:rsidR="0048435E" w:rsidRPr="00006F2E">
        <w:t xml:space="preserve"> школа испытывает потребность  в лицензионном  программном  компьютерном обеспечении,  необходим тренажерный зал для полноценной физической подготовки  шк</w:t>
      </w:r>
      <w:r w:rsidR="0048435E">
        <w:t>ольников, помещение для столовой</w:t>
      </w:r>
      <w:r w:rsidR="0048435E" w:rsidRPr="00006F2E">
        <w:t xml:space="preserve">, </w:t>
      </w:r>
      <w:r>
        <w:t xml:space="preserve">замена </w:t>
      </w:r>
      <w:r w:rsidR="00727A26">
        <w:t>8</w:t>
      </w:r>
      <w:r>
        <w:t xml:space="preserve"> компьютеров в кабинете</w:t>
      </w:r>
      <w:r w:rsidR="0048435E">
        <w:t xml:space="preserve"> информатики</w:t>
      </w:r>
      <w:r>
        <w:t>, требуется замена школьной мебели.</w:t>
      </w:r>
    </w:p>
    <w:p w:rsidR="00855DA3" w:rsidRDefault="0048435E" w:rsidP="00D03459">
      <w:pPr>
        <w:ind w:firstLine="454"/>
        <w:jc w:val="both"/>
      </w:pPr>
      <w:r w:rsidRPr="00006F2E">
        <w:t xml:space="preserve">Финансирование школы производится из средств областного, районного бюджета.  В последние 3 года наблюдается существенная положительная динамика использования средств муниципального бюджета на укрепление материально-технической базы школы. </w:t>
      </w:r>
    </w:p>
    <w:p w:rsidR="00C10222" w:rsidRDefault="00D03459" w:rsidP="0048435E">
      <w:pPr>
        <w:pStyle w:val="aa"/>
        <w:spacing w:before="0" w:beforeAutospacing="0" w:after="0" w:afterAutospacing="0"/>
        <w:ind w:firstLine="454"/>
        <w:jc w:val="both"/>
      </w:pPr>
      <w:r>
        <w:t>В школе установлены видеокамеры наруж</w:t>
      </w:r>
      <w:r w:rsidR="00DE684D">
        <w:t>ного наблюдения.</w:t>
      </w:r>
      <w:r>
        <w:t xml:space="preserve"> </w:t>
      </w:r>
      <w:r w:rsidR="0048435E" w:rsidRPr="00006F2E">
        <w:t xml:space="preserve">Школа </w:t>
      </w:r>
      <w:r>
        <w:t xml:space="preserve">охраняется </w:t>
      </w:r>
      <w:r w:rsidR="009C63D2">
        <w:t xml:space="preserve">в дневное время тех. персоналом, </w:t>
      </w:r>
      <w:r>
        <w:t xml:space="preserve">в ночное время </w:t>
      </w:r>
      <w:r w:rsidR="009C63D2">
        <w:t xml:space="preserve">– </w:t>
      </w:r>
      <w:r>
        <w:t xml:space="preserve">сторожами, </w:t>
      </w:r>
      <w:r w:rsidR="0048435E" w:rsidRPr="00006F2E">
        <w:t>оснащена противопожарной сигнализацией, укомплектована необходимым количеством огнетушителей</w:t>
      </w:r>
      <w:r w:rsidR="00C10222">
        <w:t>,</w:t>
      </w:r>
      <w:r w:rsidR="00C10222" w:rsidRPr="00C10222">
        <w:t xml:space="preserve"> </w:t>
      </w:r>
      <w:r w:rsidR="00C10222">
        <w:t>имеется «тревожная кнопка»</w:t>
      </w:r>
      <w:r w:rsidR="0048435E" w:rsidRPr="00006F2E">
        <w:t xml:space="preserve">. </w:t>
      </w:r>
    </w:p>
    <w:p w:rsidR="00C10222" w:rsidRDefault="0048435E" w:rsidP="00C10222">
      <w:pPr>
        <w:pStyle w:val="aa"/>
        <w:spacing w:before="0" w:beforeAutospacing="0" w:after="0" w:afterAutospacing="0"/>
        <w:ind w:firstLine="454"/>
        <w:jc w:val="both"/>
      </w:pPr>
      <w:r w:rsidRPr="00006F2E">
        <w:t>Ежегодно проводятся плановые осмотры сети электропередач, замеры соп</w:t>
      </w:r>
      <w:r w:rsidR="00FC7CA7">
        <w:t xml:space="preserve">ротивления заземляющих контуров, </w:t>
      </w:r>
      <w:r w:rsidR="00850CED">
        <w:t>к</w:t>
      </w:r>
      <w:r w:rsidR="00850CED" w:rsidRPr="009F103D">
        <w:t>онтроль качества состояния огнезащитной обработки деревянных конструкций чердачного помещения</w:t>
      </w:r>
      <w:r w:rsidR="009253C7">
        <w:t>, выполняются мероприятия</w:t>
      </w:r>
      <w:r w:rsidR="009253C7" w:rsidRPr="009F103D">
        <w:t xml:space="preserve"> по обеспечению санитарного состояния и содержания помещений установленным требованиям</w:t>
      </w:r>
      <w:r w:rsidRPr="00006F2E">
        <w:t>.</w:t>
      </w:r>
    </w:p>
    <w:p w:rsidR="0048435E" w:rsidRPr="00006F2E" w:rsidRDefault="0048435E" w:rsidP="00C10222">
      <w:pPr>
        <w:pStyle w:val="aa"/>
        <w:spacing w:before="0" w:beforeAutospacing="0" w:after="0" w:afterAutospacing="0"/>
        <w:ind w:firstLine="454"/>
        <w:jc w:val="both"/>
      </w:pPr>
      <w:r w:rsidRPr="00006F2E">
        <w:t>Постоянно проводятся тренировки по эвакуации учащихся из помещений школы при моделировании различных ЧС.</w:t>
      </w:r>
    </w:p>
    <w:p w:rsidR="0048435E" w:rsidRDefault="0048435E" w:rsidP="0048435E">
      <w:pPr>
        <w:ind w:firstLine="483"/>
        <w:jc w:val="both"/>
        <w:rPr>
          <w:color w:val="000000"/>
        </w:rPr>
      </w:pPr>
      <w:r>
        <w:rPr>
          <w:color w:val="000000"/>
        </w:rPr>
        <w:t>Имеется пришкольный учебно-опытный участок.</w:t>
      </w:r>
      <w:r w:rsidRPr="00D76212">
        <w:rPr>
          <w:color w:val="000000"/>
        </w:rPr>
        <w:t xml:space="preserve">      </w:t>
      </w:r>
    </w:p>
    <w:p w:rsidR="0048435E" w:rsidRDefault="0048435E" w:rsidP="00147272">
      <w:pPr>
        <w:pStyle w:val="aa"/>
        <w:spacing w:before="0" w:beforeAutospacing="0" w:after="0" w:afterAutospacing="0"/>
        <w:ind w:firstLine="454"/>
        <w:jc w:val="both"/>
      </w:pPr>
      <w:r w:rsidRPr="00006F2E">
        <w:t>На территории школы имеются парковая зона, футбольное поле, спортплощадка. Однако требуется реконструкция спортивных сооружений, т.к. они устарели и частично пришли в негодность. Также необходимо осветить спортплощадку.</w:t>
      </w:r>
    </w:p>
    <w:p w:rsidR="00E949D1" w:rsidRDefault="00950723" w:rsidP="00E949D1">
      <w:pPr>
        <w:pStyle w:val="aa"/>
        <w:spacing w:before="0" w:beforeAutospacing="0" w:after="0" w:afterAutospacing="0"/>
        <w:ind w:firstLine="454"/>
      </w:pPr>
      <w:r>
        <w:t xml:space="preserve">Материально-техническая база школы </w:t>
      </w:r>
      <w:r w:rsidRPr="00950723">
        <w:rPr>
          <w:b/>
        </w:rPr>
        <w:t>(приложение</w:t>
      </w:r>
      <w:r>
        <w:t>):</w:t>
      </w:r>
    </w:p>
    <w:tbl>
      <w:tblPr>
        <w:tblW w:w="8255"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2977"/>
      </w:tblGrid>
      <w:tr w:rsidR="00717F95" w:rsidRPr="007539D0" w:rsidTr="00543AEA">
        <w:trPr>
          <w:tblHeader/>
          <w:jc w:val="center"/>
        </w:trPr>
        <w:tc>
          <w:tcPr>
            <w:tcW w:w="5278" w:type="dxa"/>
          </w:tcPr>
          <w:p w:rsidR="00717F95" w:rsidRPr="007539D0" w:rsidRDefault="00717F95" w:rsidP="00543AEA">
            <w:pPr>
              <w:jc w:val="center"/>
              <w:rPr>
                <w:b/>
              </w:rPr>
            </w:pPr>
            <w:r w:rsidRPr="007539D0">
              <w:rPr>
                <w:b/>
              </w:rPr>
              <w:t>Наименование</w:t>
            </w:r>
          </w:p>
        </w:tc>
        <w:tc>
          <w:tcPr>
            <w:tcW w:w="2977" w:type="dxa"/>
            <w:vAlign w:val="center"/>
          </w:tcPr>
          <w:p w:rsidR="00717F95" w:rsidRPr="007539D0" w:rsidRDefault="00717F95" w:rsidP="00543AEA">
            <w:pPr>
              <w:jc w:val="center"/>
              <w:rPr>
                <w:b/>
              </w:rPr>
            </w:pPr>
            <w:r w:rsidRPr="007539D0">
              <w:rPr>
                <w:b/>
              </w:rPr>
              <w:t>Количество</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 xml:space="preserve">Классные комнаты </w:t>
            </w:r>
          </w:p>
        </w:tc>
        <w:tc>
          <w:tcPr>
            <w:tcW w:w="2977" w:type="dxa"/>
            <w:vAlign w:val="center"/>
          </w:tcPr>
          <w:p w:rsidR="00717F95" w:rsidRPr="007539D0" w:rsidRDefault="00717F95" w:rsidP="00543AEA">
            <w:pPr>
              <w:pStyle w:val="Default"/>
              <w:jc w:val="center"/>
              <w:rPr>
                <w:color w:val="auto"/>
              </w:rPr>
            </w:pPr>
            <w:r>
              <w:rPr>
                <w:color w:val="auto"/>
              </w:rPr>
              <w:t>12</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 xml:space="preserve">Мастерские </w:t>
            </w:r>
          </w:p>
        </w:tc>
        <w:tc>
          <w:tcPr>
            <w:tcW w:w="2977" w:type="dxa"/>
            <w:vAlign w:val="center"/>
          </w:tcPr>
          <w:p w:rsidR="00717F95" w:rsidRPr="007539D0" w:rsidRDefault="00717F95" w:rsidP="00543AEA">
            <w:pPr>
              <w:pStyle w:val="Default"/>
              <w:jc w:val="center"/>
              <w:rPr>
                <w:color w:val="auto"/>
              </w:rPr>
            </w:pPr>
            <w:r>
              <w:rPr>
                <w:color w:val="auto"/>
              </w:rPr>
              <w:t>1</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 xml:space="preserve">Спортивный зал </w:t>
            </w:r>
          </w:p>
        </w:tc>
        <w:tc>
          <w:tcPr>
            <w:tcW w:w="2977" w:type="dxa"/>
            <w:vAlign w:val="center"/>
          </w:tcPr>
          <w:p w:rsidR="00717F95" w:rsidRPr="007539D0" w:rsidRDefault="00717F95" w:rsidP="00543AEA">
            <w:pPr>
              <w:pStyle w:val="Default"/>
              <w:jc w:val="center"/>
              <w:rPr>
                <w:color w:val="auto"/>
              </w:rPr>
            </w:pPr>
            <w:r w:rsidRPr="007539D0">
              <w:rPr>
                <w:color w:val="auto"/>
              </w:rPr>
              <w:t>1</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 xml:space="preserve">Столовая </w:t>
            </w:r>
          </w:p>
        </w:tc>
        <w:tc>
          <w:tcPr>
            <w:tcW w:w="2977" w:type="dxa"/>
            <w:vAlign w:val="center"/>
          </w:tcPr>
          <w:p w:rsidR="00717F95" w:rsidRPr="007539D0" w:rsidRDefault="00717F95" w:rsidP="00543AEA">
            <w:pPr>
              <w:pStyle w:val="Default"/>
              <w:jc w:val="center"/>
              <w:rPr>
                <w:color w:val="auto"/>
              </w:rPr>
            </w:pPr>
            <w:r w:rsidRPr="007539D0">
              <w:rPr>
                <w:color w:val="auto"/>
              </w:rPr>
              <w:t>1/</w:t>
            </w:r>
            <w:r>
              <w:rPr>
                <w:color w:val="auto"/>
              </w:rPr>
              <w:t>40</w:t>
            </w:r>
            <w:r w:rsidR="00383423">
              <w:rPr>
                <w:color w:val="auto"/>
              </w:rPr>
              <w:t xml:space="preserve"> </w:t>
            </w:r>
            <w:r w:rsidRPr="007539D0">
              <w:rPr>
                <w:color w:val="auto"/>
              </w:rPr>
              <w:t>посадочных мест</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Кабинет информатики и ИКТ / рабочих мест с компьютерами</w:t>
            </w:r>
          </w:p>
        </w:tc>
        <w:tc>
          <w:tcPr>
            <w:tcW w:w="2977" w:type="dxa"/>
            <w:vAlign w:val="center"/>
          </w:tcPr>
          <w:p w:rsidR="00717F95" w:rsidRPr="007539D0" w:rsidRDefault="00717F95" w:rsidP="00543AEA">
            <w:pPr>
              <w:pStyle w:val="Default"/>
              <w:jc w:val="center"/>
              <w:rPr>
                <w:color w:val="auto"/>
              </w:rPr>
            </w:pPr>
            <w:r>
              <w:rPr>
                <w:color w:val="auto"/>
              </w:rPr>
              <w:t>1</w:t>
            </w:r>
            <w:r w:rsidRPr="007539D0">
              <w:rPr>
                <w:color w:val="auto"/>
              </w:rPr>
              <w:t>/</w:t>
            </w:r>
            <w:r>
              <w:rPr>
                <w:color w:val="auto"/>
              </w:rPr>
              <w:t>7</w:t>
            </w:r>
          </w:p>
        </w:tc>
      </w:tr>
      <w:tr w:rsidR="00717F95" w:rsidRPr="007539D0" w:rsidTr="00543AEA">
        <w:trPr>
          <w:jc w:val="center"/>
        </w:trPr>
        <w:tc>
          <w:tcPr>
            <w:tcW w:w="5278" w:type="dxa"/>
          </w:tcPr>
          <w:p w:rsidR="00717F95" w:rsidRPr="007539D0" w:rsidRDefault="00717F95" w:rsidP="00543AEA">
            <w:pPr>
              <w:jc w:val="both"/>
            </w:pPr>
            <w:r w:rsidRPr="007539D0">
              <w:t>Библиотека</w:t>
            </w:r>
          </w:p>
        </w:tc>
        <w:tc>
          <w:tcPr>
            <w:tcW w:w="2977" w:type="dxa"/>
            <w:vAlign w:val="center"/>
          </w:tcPr>
          <w:p w:rsidR="00717F95" w:rsidRPr="007539D0" w:rsidRDefault="00717F95" w:rsidP="00295976">
            <w:pPr>
              <w:pStyle w:val="Default"/>
              <w:jc w:val="center"/>
              <w:rPr>
                <w:color w:val="auto"/>
              </w:rPr>
            </w:pPr>
            <w:r>
              <w:rPr>
                <w:color w:val="auto"/>
              </w:rPr>
              <w:t>1, основной фонд-1</w:t>
            </w:r>
            <w:r w:rsidR="00295976">
              <w:rPr>
                <w:color w:val="auto"/>
              </w:rPr>
              <w:t>256</w:t>
            </w:r>
            <w:r>
              <w:rPr>
                <w:color w:val="auto"/>
              </w:rPr>
              <w:t xml:space="preserve"> экз., учебников-2</w:t>
            </w:r>
            <w:r w:rsidR="00295976">
              <w:rPr>
                <w:color w:val="auto"/>
              </w:rPr>
              <w:t>021</w:t>
            </w:r>
            <w:r w:rsidRPr="007539D0">
              <w:rPr>
                <w:color w:val="auto"/>
              </w:rPr>
              <w:t xml:space="preserve"> экз.</w:t>
            </w:r>
          </w:p>
        </w:tc>
      </w:tr>
      <w:tr w:rsidR="00717F95" w:rsidRPr="007539D0" w:rsidTr="00543AEA">
        <w:trPr>
          <w:jc w:val="center"/>
        </w:trPr>
        <w:tc>
          <w:tcPr>
            <w:tcW w:w="5278" w:type="dxa"/>
          </w:tcPr>
          <w:p w:rsidR="00717F95" w:rsidRPr="007539D0" w:rsidRDefault="00717F95" w:rsidP="00543AEA">
            <w:pPr>
              <w:jc w:val="both"/>
            </w:pPr>
            <w:r w:rsidRPr="007539D0">
              <w:t>Компьютер</w:t>
            </w:r>
            <w:r w:rsidR="00383423">
              <w:t>ы</w:t>
            </w:r>
          </w:p>
        </w:tc>
        <w:tc>
          <w:tcPr>
            <w:tcW w:w="2977" w:type="dxa"/>
            <w:vAlign w:val="center"/>
          </w:tcPr>
          <w:p w:rsidR="00717F95" w:rsidRPr="007539D0" w:rsidRDefault="00717F95" w:rsidP="00543AEA">
            <w:pPr>
              <w:jc w:val="center"/>
            </w:pPr>
            <w:r>
              <w:t>22</w:t>
            </w:r>
          </w:p>
        </w:tc>
      </w:tr>
      <w:tr w:rsidR="00717F95" w:rsidRPr="007539D0" w:rsidTr="00543AEA">
        <w:trPr>
          <w:jc w:val="center"/>
        </w:trPr>
        <w:tc>
          <w:tcPr>
            <w:tcW w:w="5278" w:type="dxa"/>
          </w:tcPr>
          <w:p w:rsidR="00717F95" w:rsidRPr="000D33C1" w:rsidRDefault="00383423" w:rsidP="00543AEA">
            <w:r w:rsidRPr="000D33C1">
              <w:t>Интерактивные доски</w:t>
            </w:r>
          </w:p>
        </w:tc>
        <w:tc>
          <w:tcPr>
            <w:tcW w:w="2977" w:type="dxa"/>
            <w:vAlign w:val="center"/>
          </w:tcPr>
          <w:p w:rsidR="00717F95" w:rsidRPr="000D33C1" w:rsidRDefault="000D33C1" w:rsidP="00543AEA">
            <w:pPr>
              <w:jc w:val="center"/>
            </w:pPr>
            <w:r w:rsidRPr="000D33C1">
              <w:t>6</w:t>
            </w:r>
          </w:p>
        </w:tc>
      </w:tr>
      <w:tr w:rsidR="00717F95" w:rsidRPr="007539D0" w:rsidTr="00543AEA">
        <w:trPr>
          <w:jc w:val="center"/>
        </w:trPr>
        <w:tc>
          <w:tcPr>
            <w:tcW w:w="5278" w:type="dxa"/>
            <w:vAlign w:val="center"/>
          </w:tcPr>
          <w:p w:rsidR="00717F95" w:rsidRPr="000D33C1" w:rsidRDefault="00717F95" w:rsidP="00543AEA">
            <w:r w:rsidRPr="000D33C1">
              <w:t>Сканер</w:t>
            </w:r>
            <w:r w:rsidR="00BA3337" w:rsidRPr="000D33C1">
              <w:t>ы</w:t>
            </w:r>
          </w:p>
        </w:tc>
        <w:tc>
          <w:tcPr>
            <w:tcW w:w="2977" w:type="dxa"/>
          </w:tcPr>
          <w:p w:rsidR="00717F95" w:rsidRPr="000D33C1" w:rsidRDefault="00717F95" w:rsidP="00543AEA">
            <w:pPr>
              <w:jc w:val="center"/>
            </w:pPr>
            <w:r w:rsidRPr="000D33C1">
              <w:t>2</w:t>
            </w:r>
          </w:p>
        </w:tc>
      </w:tr>
      <w:tr w:rsidR="00717F95" w:rsidRPr="007539D0" w:rsidTr="00543AEA">
        <w:trPr>
          <w:jc w:val="center"/>
        </w:trPr>
        <w:tc>
          <w:tcPr>
            <w:tcW w:w="5278" w:type="dxa"/>
            <w:vAlign w:val="center"/>
          </w:tcPr>
          <w:p w:rsidR="00717F95" w:rsidRPr="000D33C1" w:rsidRDefault="00717F95" w:rsidP="00543AEA">
            <w:r w:rsidRPr="000D33C1">
              <w:t>Принтер</w:t>
            </w:r>
            <w:r w:rsidR="00BA3337" w:rsidRPr="000D33C1">
              <w:t>ы</w:t>
            </w:r>
          </w:p>
        </w:tc>
        <w:tc>
          <w:tcPr>
            <w:tcW w:w="2977" w:type="dxa"/>
          </w:tcPr>
          <w:p w:rsidR="00717F95" w:rsidRPr="000D33C1" w:rsidRDefault="000D33C1" w:rsidP="00543AEA">
            <w:pPr>
              <w:jc w:val="center"/>
            </w:pPr>
            <w:r w:rsidRPr="000D33C1">
              <w:t>8</w:t>
            </w:r>
          </w:p>
        </w:tc>
      </w:tr>
      <w:tr w:rsidR="00717F95" w:rsidRPr="007539D0" w:rsidTr="00543AEA">
        <w:trPr>
          <w:jc w:val="center"/>
        </w:trPr>
        <w:tc>
          <w:tcPr>
            <w:tcW w:w="5278" w:type="dxa"/>
            <w:vAlign w:val="center"/>
          </w:tcPr>
          <w:p w:rsidR="00717F95" w:rsidRPr="000D33C1" w:rsidRDefault="00BA3337" w:rsidP="00543AEA">
            <w:r w:rsidRPr="000D33C1">
              <w:t>Копировальные</w:t>
            </w:r>
            <w:r w:rsidR="00717F95" w:rsidRPr="000D33C1">
              <w:t xml:space="preserve"> аппарат</w:t>
            </w:r>
            <w:r w:rsidRPr="000D33C1">
              <w:t>ы</w:t>
            </w:r>
          </w:p>
        </w:tc>
        <w:tc>
          <w:tcPr>
            <w:tcW w:w="2977" w:type="dxa"/>
          </w:tcPr>
          <w:p w:rsidR="00717F95" w:rsidRPr="000D33C1" w:rsidRDefault="00295976" w:rsidP="00543AEA">
            <w:pPr>
              <w:jc w:val="center"/>
            </w:pPr>
            <w:r>
              <w:t>1</w:t>
            </w:r>
          </w:p>
        </w:tc>
      </w:tr>
      <w:tr w:rsidR="00717F95" w:rsidRPr="007539D0" w:rsidTr="00543AEA">
        <w:trPr>
          <w:jc w:val="center"/>
        </w:trPr>
        <w:tc>
          <w:tcPr>
            <w:tcW w:w="5278" w:type="dxa"/>
            <w:vAlign w:val="center"/>
          </w:tcPr>
          <w:p w:rsidR="00717F95" w:rsidRPr="000D33C1" w:rsidRDefault="00717F95" w:rsidP="00543AEA">
            <w:r w:rsidRPr="000D33C1">
              <w:t>Телевизор</w:t>
            </w:r>
          </w:p>
        </w:tc>
        <w:tc>
          <w:tcPr>
            <w:tcW w:w="2977" w:type="dxa"/>
          </w:tcPr>
          <w:p w:rsidR="00717F95" w:rsidRPr="000D33C1" w:rsidRDefault="000D33C1" w:rsidP="00543AEA">
            <w:pPr>
              <w:jc w:val="center"/>
            </w:pPr>
            <w:r w:rsidRPr="000D33C1">
              <w:t>1</w:t>
            </w:r>
          </w:p>
        </w:tc>
      </w:tr>
      <w:tr w:rsidR="00717F95" w:rsidRPr="007539D0" w:rsidTr="00543AEA">
        <w:trPr>
          <w:jc w:val="center"/>
        </w:trPr>
        <w:tc>
          <w:tcPr>
            <w:tcW w:w="5278" w:type="dxa"/>
            <w:vAlign w:val="center"/>
          </w:tcPr>
          <w:p w:rsidR="00717F95" w:rsidRPr="000D33C1" w:rsidRDefault="00BA3337" w:rsidP="00543AEA">
            <w:r w:rsidRPr="000D33C1">
              <w:t>Фотокамеры</w:t>
            </w:r>
          </w:p>
        </w:tc>
        <w:tc>
          <w:tcPr>
            <w:tcW w:w="2977" w:type="dxa"/>
          </w:tcPr>
          <w:p w:rsidR="00717F95" w:rsidRPr="000D33C1" w:rsidRDefault="00717F95" w:rsidP="00543AEA">
            <w:pPr>
              <w:jc w:val="center"/>
            </w:pPr>
            <w:r w:rsidRPr="000D33C1">
              <w:t>1</w:t>
            </w:r>
          </w:p>
        </w:tc>
      </w:tr>
      <w:tr w:rsidR="00717F95" w:rsidRPr="007539D0" w:rsidTr="00543AEA">
        <w:trPr>
          <w:jc w:val="center"/>
        </w:trPr>
        <w:tc>
          <w:tcPr>
            <w:tcW w:w="5278" w:type="dxa"/>
            <w:vAlign w:val="center"/>
          </w:tcPr>
          <w:p w:rsidR="00717F95" w:rsidRPr="00F54F72" w:rsidRDefault="00717F95" w:rsidP="00543AEA">
            <w:r w:rsidRPr="00F54F72">
              <w:t>Многофункциональное устройство</w:t>
            </w:r>
          </w:p>
        </w:tc>
        <w:tc>
          <w:tcPr>
            <w:tcW w:w="2977" w:type="dxa"/>
          </w:tcPr>
          <w:p w:rsidR="00717F95" w:rsidRPr="00F54F72" w:rsidRDefault="00295976" w:rsidP="00543AEA">
            <w:pPr>
              <w:jc w:val="center"/>
            </w:pPr>
            <w:r>
              <w:t>3</w:t>
            </w:r>
          </w:p>
        </w:tc>
      </w:tr>
      <w:tr w:rsidR="00717F95" w:rsidRPr="007539D0" w:rsidTr="00543AEA">
        <w:trPr>
          <w:jc w:val="center"/>
        </w:trPr>
        <w:tc>
          <w:tcPr>
            <w:tcW w:w="5278" w:type="dxa"/>
            <w:vAlign w:val="center"/>
          </w:tcPr>
          <w:p w:rsidR="00717F95" w:rsidRPr="005C6202" w:rsidRDefault="000D1753" w:rsidP="00543AEA">
            <w:r w:rsidRPr="005C6202">
              <w:t>Экран на штативе</w:t>
            </w:r>
          </w:p>
        </w:tc>
        <w:tc>
          <w:tcPr>
            <w:tcW w:w="2977" w:type="dxa"/>
          </w:tcPr>
          <w:p w:rsidR="00717F95" w:rsidRPr="005C6202" w:rsidRDefault="00717F95" w:rsidP="00543AEA">
            <w:pPr>
              <w:jc w:val="center"/>
            </w:pPr>
            <w:r w:rsidRPr="005C6202">
              <w:t>4</w:t>
            </w:r>
          </w:p>
        </w:tc>
      </w:tr>
      <w:tr w:rsidR="00717F95" w:rsidRPr="007539D0" w:rsidTr="00543AEA">
        <w:trPr>
          <w:jc w:val="center"/>
        </w:trPr>
        <w:tc>
          <w:tcPr>
            <w:tcW w:w="5278" w:type="dxa"/>
            <w:vAlign w:val="center"/>
          </w:tcPr>
          <w:p w:rsidR="00717F95" w:rsidRPr="005C6202" w:rsidRDefault="005C6202" w:rsidP="00543AEA">
            <w:r w:rsidRPr="005C6202">
              <w:t xml:space="preserve">Экран </w:t>
            </w:r>
          </w:p>
        </w:tc>
        <w:tc>
          <w:tcPr>
            <w:tcW w:w="2977" w:type="dxa"/>
          </w:tcPr>
          <w:p w:rsidR="00717F95" w:rsidRPr="005C6202" w:rsidRDefault="005C6202" w:rsidP="00543AEA">
            <w:pPr>
              <w:jc w:val="center"/>
            </w:pPr>
            <w:r w:rsidRPr="005C6202">
              <w:t>1</w:t>
            </w:r>
          </w:p>
        </w:tc>
      </w:tr>
      <w:tr w:rsidR="00717F95" w:rsidRPr="007539D0" w:rsidTr="00543AEA">
        <w:trPr>
          <w:jc w:val="center"/>
        </w:trPr>
        <w:tc>
          <w:tcPr>
            <w:tcW w:w="5278" w:type="dxa"/>
            <w:vAlign w:val="center"/>
          </w:tcPr>
          <w:p w:rsidR="00717F95" w:rsidRPr="00F54F72" w:rsidRDefault="00F54F72" w:rsidP="00543AEA">
            <w:r w:rsidRPr="00F54F72">
              <w:t>Проекторы мультимедийные</w:t>
            </w:r>
            <w:r w:rsidR="00717F95" w:rsidRPr="00F54F72">
              <w:t xml:space="preserve"> </w:t>
            </w:r>
          </w:p>
        </w:tc>
        <w:tc>
          <w:tcPr>
            <w:tcW w:w="2977" w:type="dxa"/>
          </w:tcPr>
          <w:p w:rsidR="00717F95" w:rsidRPr="00F54F72" w:rsidRDefault="00717F95" w:rsidP="00543AEA">
            <w:pPr>
              <w:jc w:val="center"/>
            </w:pPr>
            <w:r w:rsidRPr="00F54F72">
              <w:t>10</w:t>
            </w:r>
          </w:p>
        </w:tc>
      </w:tr>
      <w:tr w:rsidR="00717F95" w:rsidRPr="007539D0" w:rsidTr="00543AEA">
        <w:trPr>
          <w:jc w:val="center"/>
        </w:trPr>
        <w:tc>
          <w:tcPr>
            <w:tcW w:w="5278" w:type="dxa"/>
            <w:vAlign w:val="center"/>
          </w:tcPr>
          <w:p w:rsidR="00717F95" w:rsidRPr="005C6202" w:rsidRDefault="005C6202" w:rsidP="00543AEA">
            <w:r w:rsidRPr="005C6202">
              <w:t xml:space="preserve">Пианино </w:t>
            </w:r>
          </w:p>
        </w:tc>
        <w:tc>
          <w:tcPr>
            <w:tcW w:w="2977" w:type="dxa"/>
          </w:tcPr>
          <w:p w:rsidR="00717F95" w:rsidRPr="005C6202" w:rsidRDefault="00717F95" w:rsidP="00543AEA">
            <w:pPr>
              <w:jc w:val="center"/>
            </w:pPr>
            <w:r w:rsidRPr="005C6202">
              <w:t>1</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 xml:space="preserve">Подключение к сети Интернет </w:t>
            </w:r>
          </w:p>
        </w:tc>
        <w:tc>
          <w:tcPr>
            <w:tcW w:w="2977" w:type="dxa"/>
            <w:vAlign w:val="center"/>
          </w:tcPr>
          <w:p w:rsidR="00717F95" w:rsidRPr="007539D0" w:rsidRDefault="00717F95" w:rsidP="00543AEA">
            <w:pPr>
              <w:pStyle w:val="Default"/>
              <w:jc w:val="center"/>
              <w:rPr>
                <w:color w:val="auto"/>
              </w:rPr>
            </w:pPr>
            <w:r w:rsidRPr="007539D0">
              <w:rPr>
                <w:color w:val="auto"/>
              </w:rPr>
              <w:t>есть</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 xml:space="preserve">Наличие электронной почты </w:t>
            </w:r>
          </w:p>
        </w:tc>
        <w:tc>
          <w:tcPr>
            <w:tcW w:w="2977" w:type="dxa"/>
            <w:vAlign w:val="center"/>
          </w:tcPr>
          <w:p w:rsidR="00717F95" w:rsidRPr="007539D0" w:rsidRDefault="00717F95" w:rsidP="00543AEA">
            <w:pPr>
              <w:pStyle w:val="Default"/>
              <w:jc w:val="center"/>
              <w:rPr>
                <w:color w:val="auto"/>
              </w:rPr>
            </w:pPr>
            <w:r w:rsidRPr="007539D0">
              <w:rPr>
                <w:color w:val="auto"/>
              </w:rPr>
              <w:t>есть</w:t>
            </w:r>
          </w:p>
        </w:tc>
      </w:tr>
      <w:tr w:rsidR="00717F95" w:rsidRPr="007539D0" w:rsidTr="00543AEA">
        <w:trPr>
          <w:jc w:val="center"/>
        </w:trPr>
        <w:tc>
          <w:tcPr>
            <w:tcW w:w="5278" w:type="dxa"/>
          </w:tcPr>
          <w:p w:rsidR="00717F95" w:rsidRPr="007539D0" w:rsidRDefault="00717F95" w:rsidP="00543AEA">
            <w:pPr>
              <w:pStyle w:val="Default"/>
              <w:jc w:val="both"/>
              <w:rPr>
                <w:color w:val="auto"/>
              </w:rPr>
            </w:pPr>
            <w:r w:rsidRPr="007539D0">
              <w:rPr>
                <w:color w:val="auto"/>
              </w:rPr>
              <w:t xml:space="preserve">Наличие собственного сайта </w:t>
            </w:r>
          </w:p>
        </w:tc>
        <w:tc>
          <w:tcPr>
            <w:tcW w:w="2977" w:type="dxa"/>
            <w:vAlign w:val="center"/>
          </w:tcPr>
          <w:p w:rsidR="00717F95" w:rsidRPr="007539D0" w:rsidRDefault="00717F95" w:rsidP="00543AEA">
            <w:pPr>
              <w:pStyle w:val="Default"/>
              <w:jc w:val="center"/>
              <w:rPr>
                <w:color w:val="auto"/>
              </w:rPr>
            </w:pPr>
            <w:r w:rsidRPr="007539D0">
              <w:rPr>
                <w:color w:val="auto"/>
              </w:rPr>
              <w:t>есть</w:t>
            </w:r>
          </w:p>
        </w:tc>
      </w:tr>
    </w:tbl>
    <w:p w:rsidR="00D73DE8" w:rsidRPr="00F10488" w:rsidRDefault="00D73DE8" w:rsidP="00F10488">
      <w:pPr>
        <w:pStyle w:val="aa"/>
        <w:spacing w:before="0" w:beforeAutospacing="0" w:after="0" w:afterAutospacing="0"/>
        <w:jc w:val="both"/>
      </w:pPr>
    </w:p>
    <w:p w:rsidR="00F10488" w:rsidRPr="00F10488" w:rsidRDefault="00F10488" w:rsidP="00F10488">
      <w:pPr>
        <w:pStyle w:val="a6"/>
        <w:ind w:firstLine="708"/>
        <w:jc w:val="both"/>
        <w:rPr>
          <w:rFonts w:ascii="Times New Roman" w:hAnsi="Times New Roman"/>
          <w:sz w:val="24"/>
          <w:szCs w:val="24"/>
        </w:rPr>
      </w:pPr>
      <w:r w:rsidRPr="00F10488">
        <w:rPr>
          <w:rFonts w:ascii="Times New Roman" w:hAnsi="Times New Roman"/>
          <w:sz w:val="24"/>
          <w:szCs w:val="24"/>
        </w:rPr>
        <w:t xml:space="preserve">Все кабинеты начальной школы оснащены компьютерами, принтерами, </w:t>
      </w:r>
      <w:r w:rsidR="00B45A78">
        <w:rPr>
          <w:rFonts w:ascii="Times New Roman" w:hAnsi="Times New Roman"/>
          <w:sz w:val="24"/>
          <w:szCs w:val="24"/>
        </w:rPr>
        <w:t>интерактивными досками</w:t>
      </w:r>
      <w:r w:rsidRPr="00F10488">
        <w:rPr>
          <w:rFonts w:ascii="Times New Roman" w:hAnsi="Times New Roman"/>
          <w:sz w:val="24"/>
          <w:szCs w:val="24"/>
        </w:rPr>
        <w:t xml:space="preserve">. </w:t>
      </w:r>
    </w:p>
    <w:p w:rsidR="00F10488" w:rsidRPr="00295976" w:rsidRDefault="004436E9" w:rsidP="004436E9">
      <w:pPr>
        <w:pStyle w:val="a6"/>
        <w:ind w:firstLine="708"/>
        <w:jc w:val="both"/>
        <w:rPr>
          <w:rFonts w:ascii="Times New Roman" w:hAnsi="Times New Roman"/>
          <w:sz w:val="24"/>
          <w:szCs w:val="24"/>
        </w:rPr>
      </w:pPr>
      <w:r>
        <w:rPr>
          <w:rFonts w:ascii="Times New Roman" w:hAnsi="Times New Roman"/>
          <w:sz w:val="24"/>
          <w:szCs w:val="24"/>
        </w:rPr>
        <w:t>Такое материальное обеспечение</w:t>
      </w:r>
      <w:r w:rsidR="00F10488" w:rsidRPr="00F10488">
        <w:rPr>
          <w:rFonts w:ascii="Times New Roman" w:hAnsi="Times New Roman"/>
          <w:sz w:val="24"/>
          <w:szCs w:val="24"/>
        </w:rPr>
        <w:t xml:space="preserve"> </w:t>
      </w:r>
      <w:r>
        <w:rPr>
          <w:rFonts w:ascii="Times New Roman" w:hAnsi="Times New Roman"/>
          <w:sz w:val="24"/>
          <w:szCs w:val="24"/>
        </w:rPr>
        <w:t>не могло</w:t>
      </w:r>
      <w:r w:rsidR="00F10488" w:rsidRPr="00F10488">
        <w:rPr>
          <w:rFonts w:ascii="Times New Roman" w:hAnsi="Times New Roman"/>
          <w:sz w:val="24"/>
          <w:szCs w:val="24"/>
        </w:rPr>
        <w:t xml:space="preserve"> не сказаться на отношении педагогического коллектива к использованию информационных технологий в </w:t>
      </w:r>
      <w:r w:rsidR="00F10488" w:rsidRPr="00F10488">
        <w:rPr>
          <w:rFonts w:ascii="Times New Roman" w:hAnsi="Times New Roman"/>
          <w:sz w:val="24"/>
          <w:szCs w:val="24"/>
        </w:rPr>
        <w:lastRenderedPageBreak/>
        <w:t xml:space="preserve">образовательном процессе. Многие учителя прошли переподготовку и курсы повышения квалификации по использованию компьютера и Интернет в </w:t>
      </w:r>
      <w:r w:rsidR="00F10488" w:rsidRPr="00295976">
        <w:rPr>
          <w:rFonts w:ascii="Times New Roman" w:hAnsi="Times New Roman"/>
          <w:sz w:val="24"/>
          <w:szCs w:val="24"/>
        </w:rPr>
        <w:t>учебном процессе.</w:t>
      </w:r>
    </w:p>
    <w:p w:rsidR="00F10488" w:rsidRPr="00F10488" w:rsidRDefault="00F10488" w:rsidP="004436E9">
      <w:pPr>
        <w:pStyle w:val="a6"/>
        <w:ind w:firstLine="708"/>
        <w:jc w:val="both"/>
        <w:rPr>
          <w:rFonts w:ascii="Times New Roman" w:hAnsi="Times New Roman"/>
          <w:sz w:val="24"/>
          <w:szCs w:val="24"/>
        </w:rPr>
      </w:pPr>
      <w:r w:rsidRPr="00295976">
        <w:rPr>
          <w:rFonts w:ascii="Times New Roman" w:hAnsi="Times New Roman"/>
          <w:sz w:val="24"/>
          <w:szCs w:val="24"/>
        </w:rPr>
        <w:t>В 201</w:t>
      </w:r>
      <w:r w:rsidR="00295976" w:rsidRPr="00295976">
        <w:rPr>
          <w:rFonts w:ascii="Times New Roman" w:hAnsi="Times New Roman"/>
          <w:sz w:val="24"/>
          <w:szCs w:val="24"/>
        </w:rPr>
        <w:t>0 году был создан школьный сайт</w:t>
      </w:r>
      <w:r w:rsidRPr="00295976">
        <w:rPr>
          <w:rFonts w:ascii="Times New Roman" w:hAnsi="Times New Roman"/>
          <w:sz w:val="24"/>
          <w:szCs w:val="24"/>
        </w:rPr>
        <w:t xml:space="preserve"> </w:t>
      </w:r>
      <w:hyperlink r:id="rId13" w:history="1">
        <w:r w:rsidR="00295976" w:rsidRPr="00295976">
          <w:rPr>
            <w:rStyle w:val="af5"/>
            <w:rFonts w:ascii="Times New Roman" w:hAnsi="Times New Roman"/>
          </w:rPr>
          <w:t>http://chap.bkobr.ru</w:t>
        </w:r>
      </w:hyperlink>
      <w:r w:rsidRPr="00295976">
        <w:rPr>
          <w:rFonts w:ascii="Times New Roman" w:hAnsi="Times New Roman"/>
          <w:sz w:val="24"/>
          <w:szCs w:val="24"/>
        </w:rPr>
        <w:t xml:space="preserve">. Сайт постоянно пополняется новой информацией о событиях в школе и вокруг нас. На сайте школы  опубликованы </w:t>
      </w:r>
      <w:proofErr w:type="spellStart"/>
      <w:r w:rsidRPr="00295976">
        <w:rPr>
          <w:rFonts w:ascii="Times New Roman" w:hAnsi="Times New Roman"/>
          <w:sz w:val="24"/>
          <w:szCs w:val="24"/>
        </w:rPr>
        <w:t>правоустанавливаюшие</w:t>
      </w:r>
      <w:proofErr w:type="spellEnd"/>
      <w:r w:rsidRPr="00295976">
        <w:rPr>
          <w:rFonts w:ascii="Times New Roman" w:hAnsi="Times New Roman"/>
          <w:sz w:val="24"/>
          <w:szCs w:val="24"/>
        </w:rPr>
        <w:t xml:space="preserve"> документы школы, контактная</w:t>
      </w:r>
      <w:r w:rsidRPr="00F10488">
        <w:rPr>
          <w:rFonts w:ascii="Times New Roman" w:hAnsi="Times New Roman"/>
          <w:sz w:val="24"/>
          <w:szCs w:val="24"/>
        </w:rPr>
        <w:t xml:space="preserve"> информация, представлены различные события школьной жизни, официальная информация, расписание, информация о педагогическом коллективе и др. На сайте также представлен перечень электронных образовательных ресурсов. Обновление сайта производится несколько раз в </w:t>
      </w:r>
      <w:r w:rsidR="00C6278B">
        <w:rPr>
          <w:rFonts w:ascii="Times New Roman" w:hAnsi="Times New Roman"/>
          <w:sz w:val="24"/>
          <w:szCs w:val="24"/>
        </w:rPr>
        <w:t>месяц</w:t>
      </w:r>
      <w:r w:rsidRPr="00F10488">
        <w:rPr>
          <w:rFonts w:ascii="Times New Roman" w:hAnsi="Times New Roman"/>
          <w:sz w:val="24"/>
          <w:szCs w:val="24"/>
        </w:rPr>
        <w:t xml:space="preserve">. </w:t>
      </w:r>
    </w:p>
    <w:p w:rsidR="00F10488" w:rsidRPr="00F10488" w:rsidRDefault="00F10488" w:rsidP="00F10488">
      <w:pPr>
        <w:jc w:val="both"/>
      </w:pPr>
      <w:r w:rsidRPr="00F10488">
        <w:t xml:space="preserve">     </w:t>
      </w:r>
      <w:r w:rsidR="00C6278B">
        <w:t xml:space="preserve">    </w:t>
      </w:r>
      <w:r w:rsidR="00C6278B">
        <w:tab/>
      </w:r>
      <w:r w:rsidRPr="00F10488">
        <w:t>С 1 сентября 201</w:t>
      </w:r>
      <w:r w:rsidR="00D83BB2">
        <w:t>8</w:t>
      </w:r>
      <w:r w:rsidRPr="00F10488">
        <w:t xml:space="preserve"> года в школе продолжит функционировать система, включающая в себя электронные журналы и дневники, внутрисетевую почту, форум, хранилище школьных ресурсов (портфолио, проекты, ссылки). Данная система позволит реализовывать в школе элементы дистанционного обучения.</w:t>
      </w:r>
    </w:p>
    <w:p w:rsidR="00F10488" w:rsidRPr="00F10488" w:rsidRDefault="00F10488" w:rsidP="00EA35C9">
      <w:pPr>
        <w:pStyle w:val="a6"/>
        <w:ind w:firstLine="708"/>
        <w:jc w:val="both"/>
        <w:rPr>
          <w:rFonts w:ascii="Times New Roman" w:hAnsi="Times New Roman"/>
          <w:b/>
          <w:sz w:val="24"/>
          <w:szCs w:val="24"/>
        </w:rPr>
      </w:pPr>
      <w:r w:rsidRPr="00F10488">
        <w:rPr>
          <w:rFonts w:ascii="Times New Roman" w:hAnsi="Times New Roman"/>
          <w:sz w:val="24"/>
          <w:szCs w:val="24"/>
        </w:rPr>
        <w:t>Школа активно использует адрес электронной почты.</w:t>
      </w:r>
    </w:p>
    <w:p w:rsidR="00F10488" w:rsidRPr="00F10488" w:rsidRDefault="00F10488" w:rsidP="00EA35C9">
      <w:pPr>
        <w:pStyle w:val="a6"/>
        <w:ind w:firstLine="708"/>
        <w:jc w:val="both"/>
        <w:rPr>
          <w:rFonts w:ascii="Times New Roman" w:hAnsi="Times New Roman"/>
          <w:sz w:val="24"/>
          <w:szCs w:val="24"/>
        </w:rPr>
      </w:pPr>
      <w:r w:rsidRPr="00F10488">
        <w:rPr>
          <w:rFonts w:ascii="Times New Roman" w:hAnsi="Times New Roman"/>
          <w:sz w:val="24"/>
          <w:szCs w:val="24"/>
        </w:rPr>
        <w:t>Компьютерные технологии используются и в управлении МБОУ Чапаевской СОШ.  По мере совершенствования техники и увеличения количества машин растет и их роль в процессе управления.</w:t>
      </w:r>
    </w:p>
    <w:p w:rsidR="00F10488" w:rsidRPr="00F10488" w:rsidRDefault="00F10488" w:rsidP="00EA35C9">
      <w:pPr>
        <w:pStyle w:val="a6"/>
        <w:ind w:firstLine="708"/>
        <w:jc w:val="both"/>
        <w:rPr>
          <w:rFonts w:ascii="Times New Roman" w:hAnsi="Times New Roman"/>
          <w:sz w:val="24"/>
          <w:szCs w:val="24"/>
        </w:rPr>
      </w:pPr>
      <w:r w:rsidRPr="00F10488">
        <w:rPr>
          <w:rFonts w:ascii="Times New Roman" w:hAnsi="Times New Roman"/>
          <w:sz w:val="24"/>
          <w:szCs w:val="24"/>
        </w:rPr>
        <w:t xml:space="preserve">В школе существует база данных учеников, педагогического коллектива, обслуживающего персонала, база данных рабочих программ по предметам начального, основного и среднего образования, база данных </w:t>
      </w:r>
      <w:r w:rsidR="00EA35C9">
        <w:rPr>
          <w:rFonts w:ascii="Times New Roman" w:hAnsi="Times New Roman"/>
          <w:sz w:val="24"/>
          <w:szCs w:val="24"/>
        </w:rPr>
        <w:t>ОГЭ</w:t>
      </w:r>
      <w:r w:rsidRPr="00F10488">
        <w:rPr>
          <w:rFonts w:ascii="Times New Roman" w:hAnsi="Times New Roman"/>
          <w:sz w:val="24"/>
          <w:szCs w:val="24"/>
        </w:rPr>
        <w:t>, ЕГЭ, база данных по работе с детьми с ОВЗ, база данных по работе с одаренными детьми. Бл</w:t>
      </w:r>
      <w:r w:rsidR="00EA35C9">
        <w:rPr>
          <w:rFonts w:ascii="Times New Roman" w:hAnsi="Times New Roman"/>
          <w:sz w:val="24"/>
          <w:szCs w:val="24"/>
        </w:rPr>
        <w:t>агодаря школьной базе данных можно</w:t>
      </w:r>
      <w:r w:rsidRPr="00F10488">
        <w:rPr>
          <w:rFonts w:ascii="Times New Roman" w:hAnsi="Times New Roman"/>
          <w:sz w:val="24"/>
          <w:szCs w:val="24"/>
        </w:rPr>
        <w:t xml:space="preserve"> легко создавать любые списки учащихся с адресами, телефонами, датами рождения и т.д. Например, списки на экскурсии, для милиции, для паспорта безопасности и т.д. Базой активно пользуются классные руководители.</w:t>
      </w:r>
    </w:p>
    <w:p w:rsidR="00EA35C9" w:rsidRDefault="00F10488" w:rsidP="00EA35C9">
      <w:pPr>
        <w:pStyle w:val="a6"/>
        <w:ind w:firstLine="708"/>
        <w:jc w:val="both"/>
        <w:rPr>
          <w:rFonts w:ascii="Times New Roman" w:hAnsi="Times New Roman"/>
          <w:sz w:val="24"/>
          <w:szCs w:val="24"/>
        </w:rPr>
      </w:pPr>
      <w:r w:rsidRPr="00F10488">
        <w:rPr>
          <w:rFonts w:ascii="Times New Roman" w:hAnsi="Times New Roman"/>
          <w:sz w:val="24"/>
          <w:szCs w:val="24"/>
        </w:rPr>
        <w:t>Многие воспитательные мероприятия в школе сопровождаются фото- и видеосъемкой. Информация о школьных мероприятиях размещается в разделах школьного сайта и сопровождается фоторепортажами.</w:t>
      </w:r>
    </w:p>
    <w:p w:rsidR="00F10488" w:rsidRPr="00F10488" w:rsidRDefault="00F10488" w:rsidP="00EA35C9">
      <w:pPr>
        <w:pStyle w:val="a6"/>
        <w:ind w:firstLine="708"/>
        <w:jc w:val="both"/>
        <w:rPr>
          <w:rFonts w:ascii="Times New Roman" w:hAnsi="Times New Roman"/>
          <w:sz w:val="24"/>
          <w:szCs w:val="24"/>
        </w:rPr>
      </w:pPr>
      <w:r w:rsidRPr="00F10488">
        <w:rPr>
          <w:rFonts w:ascii="Times New Roman" w:hAnsi="Times New Roman"/>
          <w:sz w:val="24"/>
          <w:szCs w:val="24"/>
        </w:rPr>
        <w:t>Индивидуальная работа каждого учителя на сегодняшний день состоит из:</w:t>
      </w:r>
    </w:p>
    <w:p w:rsidR="00F10488" w:rsidRPr="00F10488" w:rsidRDefault="00F10488" w:rsidP="00543AEA">
      <w:pPr>
        <w:pStyle w:val="af3"/>
        <w:numPr>
          <w:ilvl w:val="0"/>
          <w:numId w:val="23"/>
        </w:numPr>
        <w:spacing w:before="120" w:after="0"/>
        <w:ind w:right="34"/>
        <w:rPr>
          <w:rFonts w:cs="Times New Roman"/>
          <w:szCs w:val="24"/>
        </w:rPr>
      </w:pPr>
      <w:r w:rsidRPr="00F10488">
        <w:rPr>
          <w:rFonts w:cs="Times New Roman"/>
          <w:szCs w:val="24"/>
        </w:rPr>
        <w:t>Подготовки и показа мультимедийных демонстрационных материалов</w:t>
      </w:r>
      <w:r w:rsidR="00004276">
        <w:rPr>
          <w:rFonts w:cs="Times New Roman"/>
          <w:szCs w:val="24"/>
        </w:rPr>
        <w:t>.</w:t>
      </w:r>
    </w:p>
    <w:p w:rsidR="00F10488" w:rsidRPr="00F10488" w:rsidRDefault="00F10488" w:rsidP="00543AEA">
      <w:pPr>
        <w:pStyle w:val="af3"/>
        <w:numPr>
          <w:ilvl w:val="0"/>
          <w:numId w:val="23"/>
        </w:numPr>
        <w:spacing w:before="120" w:after="0"/>
        <w:ind w:right="34"/>
        <w:rPr>
          <w:rFonts w:cs="Times New Roman"/>
          <w:szCs w:val="24"/>
        </w:rPr>
      </w:pPr>
      <w:r w:rsidRPr="00F10488">
        <w:rPr>
          <w:rFonts w:cs="Times New Roman"/>
          <w:szCs w:val="24"/>
        </w:rPr>
        <w:t>Электронной подготовки раздаточных материалов.</w:t>
      </w:r>
    </w:p>
    <w:p w:rsidR="00F10488" w:rsidRPr="00F10488" w:rsidRDefault="00F10488" w:rsidP="00543AEA">
      <w:pPr>
        <w:pStyle w:val="af3"/>
        <w:numPr>
          <w:ilvl w:val="0"/>
          <w:numId w:val="23"/>
        </w:numPr>
        <w:spacing w:before="120" w:after="0"/>
        <w:ind w:right="34"/>
        <w:rPr>
          <w:rFonts w:cs="Times New Roman"/>
          <w:szCs w:val="24"/>
        </w:rPr>
      </w:pPr>
      <w:r w:rsidRPr="00F10488">
        <w:rPr>
          <w:rFonts w:cs="Times New Roman"/>
          <w:szCs w:val="24"/>
        </w:rPr>
        <w:t>Работы с различными обучающими программами и базами знаний.</w:t>
      </w:r>
    </w:p>
    <w:p w:rsidR="00F10488" w:rsidRPr="00F10488" w:rsidRDefault="00F10488" w:rsidP="00543AEA">
      <w:pPr>
        <w:pStyle w:val="af3"/>
        <w:numPr>
          <w:ilvl w:val="0"/>
          <w:numId w:val="23"/>
        </w:numPr>
        <w:spacing w:before="120" w:after="0"/>
        <w:ind w:right="34"/>
        <w:rPr>
          <w:rFonts w:cs="Times New Roman"/>
          <w:szCs w:val="24"/>
        </w:rPr>
      </w:pPr>
      <w:r w:rsidRPr="00F10488">
        <w:rPr>
          <w:rFonts w:cs="Times New Roman"/>
          <w:szCs w:val="24"/>
        </w:rPr>
        <w:t>Проведении педагогических измерений с использованием ИКТ.</w:t>
      </w:r>
    </w:p>
    <w:p w:rsidR="00F10488" w:rsidRPr="00F10488" w:rsidRDefault="00F10488" w:rsidP="00543AEA">
      <w:pPr>
        <w:pStyle w:val="af3"/>
        <w:numPr>
          <w:ilvl w:val="0"/>
          <w:numId w:val="23"/>
        </w:numPr>
        <w:spacing w:before="120" w:after="0"/>
        <w:ind w:right="34"/>
        <w:rPr>
          <w:rFonts w:cs="Times New Roman"/>
          <w:szCs w:val="24"/>
        </w:rPr>
      </w:pPr>
      <w:r w:rsidRPr="00F10488">
        <w:rPr>
          <w:rFonts w:cs="Times New Roman"/>
          <w:szCs w:val="24"/>
        </w:rPr>
        <w:t>Подготовки с учащимися докладов, рефератов.</w:t>
      </w:r>
    </w:p>
    <w:p w:rsidR="00F10488" w:rsidRPr="00F10488" w:rsidRDefault="00F10488" w:rsidP="00A37D69">
      <w:pPr>
        <w:pStyle w:val="a6"/>
        <w:ind w:firstLine="360"/>
        <w:jc w:val="both"/>
        <w:rPr>
          <w:rFonts w:ascii="Times New Roman" w:hAnsi="Times New Roman"/>
          <w:sz w:val="24"/>
          <w:szCs w:val="24"/>
        </w:rPr>
      </w:pPr>
      <w:r w:rsidRPr="00F10488">
        <w:rPr>
          <w:rFonts w:ascii="Times New Roman" w:hAnsi="Times New Roman"/>
          <w:sz w:val="24"/>
          <w:szCs w:val="24"/>
        </w:rPr>
        <w:t xml:space="preserve">Учителя активно используют на уроках компьютер и мультимедийную технику, готовят работы самостоятельно, используют проектные работы учащихся и профессиональное программное обеспечение по предметам. Это программные продукты УМК «Школа России», программные продукты УМК «Планета знаний», различные энциклопедии по истории, географии, литературе, </w:t>
      </w:r>
      <w:r w:rsidR="00225DFA">
        <w:rPr>
          <w:rFonts w:ascii="Times New Roman" w:hAnsi="Times New Roman"/>
          <w:sz w:val="24"/>
          <w:szCs w:val="24"/>
        </w:rPr>
        <w:t>искусству,</w:t>
      </w:r>
      <w:r w:rsidRPr="00F10488">
        <w:rPr>
          <w:rFonts w:ascii="Times New Roman" w:hAnsi="Times New Roman"/>
          <w:sz w:val="24"/>
          <w:szCs w:val="24"/>
        </w:rPr>
        <w:t xml:space="preserve"> биологии, английскому языку.</w:t>
      </w:r>
    </w:p>
    <w:p w:rsidR="00F10488" w:rsidRPr="00F10488" w:rsidRDefault="00A37D69" w:rsidP="00343746">
      <w:pPr>
        <w:pStyle w:val="aa"/>
        <w:spacing w:before="0" w:beforeAutospacing="0" w:after="0" w:afterAutospacing="0"/>
        <w:ind w:firstLine="454"/>
        <w:jc w:val="both"/>
      </w:pPr>
      <w:r>
        <w:t>В школе и</w:t>
      </w:r>
      <w:r w:rsidR="00F10488">
        <w:t xml:space="preserve">меется школьный автобус на 22 посадочных места для перевозки детей из хутора </w:t>
      </w:r>
      <w:proofErr w:type="spellStart"/>
      <w:r w:rsidR="00F10488">
        <w:t>Мечетный</w:t>
      </w:r>
      <w:proofErr w:type="spellEnd"/>
      <w:r w:rsidR="00F10488">
        <w:t xml:space="preserve"> (маршрут протяженностью – 14 км) и поселка </w:t>
      </w:r>
      <w:proofErr w:type="spellStart"/>
      <w:r w:rsidR="00F10488">
        <w:t>Ясногорка</w:t>
      </w:r>
      <w:proofErr w:type="spellEnd"/>
      <w:r w:rsidR="00F10488">
        <w:t xml:space="preserve"> (маршрут протяженностью – 3 км). Работает 1 водитель. В автобусе имеется система слежения ГЛОНАСС. Подвоз учащихся осуществляется с учетом всем норм и правил необходимых для безопасной доставки детей к месту </w:t>
      </w:r>
      <w:r w:rsidR="00F10488" w:rsidRPr="00F10488">
        <w:t xml:space="preserve">обучения и обратно. </w:t>
      </w:r>
    </w:p>
    <w:p w:rsidR="0048435E" w:rsidRDefault="0048435E" w:rsidP="00786126">
      <w:pPr>
        <w:jc w:val="center"/>
        <w:rPr>
          <w:sz w:val="28"/>
          <w:szCs w:val="28"/>
        </w:rPr>
      </w:pPr>
    </w:p>
    <w:p w:rsidR="00A14F94" w:rsidRPr="00A76A5C" w:rsidRDefault="00D54B16" w:rsidP="00A76A5C">
      <w:pPr>
        <w:jc w:val="center"/>
        <w:rPr>
          <w:b/>
          <w:sz w:val="28"/>
          <w:szCs w:val="28"/>
        </w:rPr>
      </w:pPr>
      <w:r w:rsidRPr="00A14F94">
        <w:rPr>
          <w:b/>
          <w:sz w:val="28"/>
          <w:szCs w:val="28"/>
        </w:rPr>
        <w:t>3.12. Инклюзивное образование</w:t>
      </w:r>
    </w:p>
    <w:p w:rsidR="00560D8B" w:rsidRPr="00560D8B" w:rsidRDefault="00A76A5C" w:rsidP="005248A4">
      <w:pPr>
        <w:shd w:val="clear" w:color="auto" w:fill="FFFFFF"/>
        <w:ind w:firstLine="454"/>
        <w:jc w:val="both"/>
      </w:pPr>
      <w:r w:rsidRPr="00560D8B">
        <w:t xml:space="preserve">В школе </w:t>
      </w:r>
      <w:r w:rsidR="005248A4">
        <w:t>действует</w:t>
      </w:r>
      <w:r w:rsidRPr="00560D8B">
        <w:t xml:space="preserve">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 это психолого - медико - педагогический консилиум. Возглавляет работу консилиума заместитель директора школы по УВР</w:t>
      </w:r>
      <w:r>
        <w:t>.</w:t>
      </w:r>
      <w:r w:rsidR="00CB6AB2">
        <w:t xml:space="preserve"> </w:t>
      </w:r>
      <w:r w:rsidR="00560D8B" w:rsidRPr="00560D8B">
        <w:t xml:space="preserve">На школьном консилиуме осуществляется комплексное изучение ребенка, выбор наиболее </w:t>
      </w:r>
      <w:r w:rsidR="00560D8B" w:rsidRPr="00560D8B">
        <w:lastRenderedPageBreak/>
        <w:t>адекватных проблеме ребенка методов работы, отбор содержания обучения с учетом индивидуально-психологических особенностей детей.</w:t>
      </w:r>
    </w:p>
    <w:p w:rsidR="00B31745" w:rsidRDefault="00560D8B" w:rsidP="00411E53">
      <w:pPr>
        <w:pStyle w:val="a6"/>
        <w:ind w:firstLine="454"/>
        <w:jc w:val="both"/>
        <w:rPr>
          <w:rFonts w:ascii="Times New Roman" w:hAnsi="Times New Roman"/>
          <w:sz w:val="24"/>
          <w:szCs w:val="24"/>
        </w:rPr>
      </w:pPr>
      <w:r w:rsidRPr="00560D8B">
        <w:rPr>
          <w:rFonts w:ascii="Times New Roman" w:hAnsi="Times New Roman"/>
          <w:sz w:val="24"/>
          <w:szCs w:val="24"/>
        </w:rPr>
        <w:t xml:space="preserve">В школе организована поддержка детей, испытывающих особые трудности при обучении, и детей, которые отстали от программы обучения по объективным причинам. Составлен график консультаций для учащихся, испытывающих трудности в усвоении программ. </w:t>
      </w:r>
    </w:p>
    <w:p w:rsidR="00560D8B" w:rsidRPr="00560D8B" w:rsidRDefault="00560D8B" w:rsidP="00411E53">
      <w:pPr>
        <w:pStyle w:val="a6"/>
        <w:ind w:firstLine="454"/>
        <w:jc w:val="both"/>
        <w:rPr>
          <w:rFonts w:ascii="Times New Roman" w:hAnsi="Times New Roman"/>
          <w:sz w:val="24"/>
          <w:szCs w:val="24"/>
        </w:rPr>
      </w:pPr>
      <w:r w:rsidRPr="00560D8B">
        <w:rPr>
          <w:rFonts w:ascii="Times New Roman" w:hAnsi="Times New Roman"/>
          <w:sz w:val="24"/>
          <w:szCs w:val="24"/>
        </w:rPr>
        <w:t xml:space="preserve">В МБОУ Чапаевской СОШ реализуется </w:t>
      </w:r>
      <w:r w:rsidRPr="00411E53">
        <w:rPr>
          <w:rFonts w:ascii="Times New Roman" w:hAnsi="Times New Roman"/>
          <w:sz w:val="24"/>
          <w:szCs w:val="24"/>
        </w:rPr>
        <w:t>инклюзивное образование</w:t>
      </w:r>
      <w:r w:rsidR="00B31745">
        <w:rPr>
          <w:rFonts w:ascii="Times New Roman" w:hAnsi="Times New Roman"/>
          <w:sz w:val="24"/>
          <w:szCs w:val="24"/>
        </w:rPr>
        <w:t xml:space="preserve"> дл</w:t>
      </w:r>
      <w:r w:rsidR="007E65FD">
        <w:rPr>
          <w:rFonts w:ascii="Times New Roman" w:hAnsi="Times New Roman"/>
          <w:sz w:val="24"/>
          <w:szCs w:val="24"/>
        </w:rPr>
        <w:t xml:space="preserve">я </w:t>
      </w:r>
      <w:r w:rsidR="00B10AB9">
        <w:rPr>
          <w:rFonts w:ascii="Times New Roman" w:hAnsi="Times New Roman"/>
          <w:sz w:val="24"/>
          <w:szCs w:val="24"/>
        </w:rPr>
        <w:t>10</w:t>
      </w:r>
      <w:r w:rsidR="007E65FD">
        <w:rPr>
          <w:rFonts w:ascii="Times New Roman" w:hAnsi="Times New Roman"/>
          <w:sz w:val="24"/>
          <w:szCs w:val="24"/>
        </w:rPr>
        <w:t xml:space="preserve"> человек (</w:t>
      </w:r>
      <w:r w:rsidR="00225DFA">
        <w:rPr>
          <w:rFonts w:ascii="Times New Roman" w:hAnsi="Times New Roman"/>
          <w:sz w:val="24"/>
          <w:szCs w:val="24"/>
        </w:rPr>
        <w:t xml:space="preserve">1 человек – УО, </w:t>
      </w:r>
      <w:r w:rsidR="00B10AB9">
        <w:rPr>
          <w:rFonts w:ascii="Times New Roman" w:hAnsi="Times New Roman"/>
          <w:sz w:val="24"/>
          <w:szCs w:val="24"/>
        </w:rPr>
        <w:t xml:space="preserve">6 </w:t>
      </w:r>
      <w:r w:rsidR="00225DFA">
        <w:rPr>
          <w:rFonts w:ascii="Times New Roman" w:hAnsi="Times New Roman"/>
          <w:sz w:val="24"/>
          <w:szCs w:val="24"/>
        </w:rPr>
        <w:t xml:space="preserve">человек – ЗПР, </w:t>
      </w:r>
      <w:r w:rsidR="00B10AB9">
        <w:rPr>
          <w:rFonts w:ascii="Times New Roman" w:hAnsi="Times New Roman"/>
          <w:sz w:val="24"/>
          <w:szCs w:val="24"/>
        </w:rPr>
        <w:t>3</w:t>
      </w:r>
      <w:r w:rsidR="00225DFA">
        <w:rPr>
          <w:rFonts w:ascii="Times New Roman" w:hAnsi="Times New Roman"/>
          <w:sz w:val="24"/>
          <w:szCs w:val="24"/>
        </w:rPr>
        <w:t xml:space="preserve"> человека </w:t>
      </w:r>
      <w:r w:rsidR="00B10AB9">
        <w:rPr>
          <w:rFonts w:ascii="Times New Roman" w:hAnsi="Times New Roman"/>
          <w:sz w:val="24"/>
          <w:szCs w:val="24"/>
        </w:rPr>
        <w:t>–</w:t>
      </w:r>
      <w:r w:rsidR="00225DFA">
        <w:rPr>
          <w:rFonts w:ascii="Times New Roman" w:hAnsi="Times New Roman"/>
          <w:sz w:val="24"/>
          <w:szCs w:val="24"/>
        </w:rPr>
        <w:t xml:space="preserve"> </w:t>
      </w:r>
      <w:r w:rsidR="00B10AB9">
        <w:rPr>
          <w:rFonts w:ascii="Times New Roman" w:hAnsi="Times New Roman"/>
          <w:sz w:val="24"/>
          <w:szCs w:val="24"/>
        </w:rPr>
        <w:t>дети-инвалиды</w:t>
      </w:r>
      <w:r w:rsidR="007E65FD">
        <w:rPr>
          <w:rFonts w:ascii="Times New Roman" w:hAnsi="Times New Roman"/>
          <w:sz w:val="24"/>
          <w:szCs w:val="24"/>
        </w:rPr>
        <w:t>)</w:t>
      </w:r>
      <w:r w:rsidRPr="00560D8B">
        <w:rPr>
          <w:rFonts w:ascii="Times New Roman" w:hAnsi="Times New Roman"/>
          <w:sz w:val="24"/>
          <w:szCs w:val="24"/>
        </w:rPr>
        <w:t xml:space="preserve">. 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7E65FD" w:rsidRPr="00436B20" w:rsidRDefault="007E65FD" w:rsidP="007E65FD">
      <w:r>
        <w:t xml:space="preserve">        </w:t>
      </w:r>
    </w:p>
    <w:p w:rsidR="00411E53" w:rsidRDefault="00411E53" w:rsidP="00786126">
      <w:pPr>
        <w:jc w:val="center"/>
      </w:pPr>
    </w:p>
    <w:p w:rsidR="00D54B16" w:rsidRPr="00F915C1" w:rsidRDefault="00CA3610" w:rsidP="00786126">
      <w:pPr>
        <w:jc w:val="center"/>
        <w:rPr>
          <w:b/>
          <w:sz w:val="28"/>
          <w:szCs w:val="28"/>
        </w:rPr>
      </w:pPr>
      <w:r w:rsidRPr="00F915C1">
        <w:rPr>
          <w:b/>
          <w:sz w:val="28"/>
          <w:szCs w:val="28"/>
        </w:rPr>
        <w:t>3.13. Нормативно-</w:t>
      </w:r>
      <w:r w:rsidR="00D54B16" w:rsidRPr="00F915C1">
        <w:rPr>
          <w:b/>
          <w:sz w:val="28"/>
          <w:szCs w:val="28"/>
        </w:rPr>
        <w:t xml:space="preserve">правовое и документационное обеспечение </w:t>
      </w:r>
      <w:r w:rsidR="00F915C1">
        <w:rPr>
          <w:b/>
          <w:sz w:val="28"/>
          <w:szCs w:val="28"/>
        </w:rPr>
        <w:br/>
      </w:r>
      <w:r w:rsidR="00D54B16" w:rsidRPr="00F915C1">
        <w:rPr>
          <w:b/>
          <w:sz w:val="28"/>
          <w:szCs w:val="28"/>
        </w:rPr>
        <w:t>работы школы</w:t>
      </w:r>
    </w:p>
    <w:p w:rsidR="00173FDA" w:rsidRDefault="00CC1C95" w:rsidP="00173FDA">
      <w:pPr>
        <w:ind w:firstLine="426"/>
        <w:jc w:val="both"/>
      </w:pPr>
      <w:r>
        <w:t>В решении вопросов нормативно-</w:t>
      </w:r>
      <w:r w:rsidR="00F62D51" w:rsidRPr="00436B20">
        <w:t>правового обеспечения школа исходит из рекомендаций, содержащихся в документах Министерства образования и науки РФ, Министерства образования Ростовской  области.</w:t>
      </w:r>
    </w:p>
    <w:p w:rsidR="00CC1C95" w:rsidRPr="00173FDA" w:rsidRDefault="00F62D51" w:rsidP="00173FDA">
      <w:pPr>
        <w:ind w:firstLine="426"/>
        <w:jc w:val="both"/>
      </w:pPr>
      <w:r w:rsidRPr="00436B20">
        <w:t xml:space="preserve">Устав ОУ </w:t>
      </w:r>
      <w:r w:rsidR="00D6748B">
        <w:t>перерегистрирован</w:t>
      </w:r>
      <w:r w:rsidRPr="00436B20">
        <w:t xml:space="preserve"> в августе  2015 года</w:t>
      </w:r>
      <w:r w:rsidRPr="00173FDA">
        <w:t xml:space="preserve">. </w:t>
      </w:r>
      <w:r w:rsidR="00173FDA">
        <w:t xml:space="preserve">Новый </w:t>
      </w:r>
      <w:r w:rsidR="00173FDA" w:rsidRPr="00173FDA">
        <w:t xml:space="preserve">устав </w:t>
      </w:r>
      <w:r w:rsidR="00173FDA">
        <w:t>создан</w:t>
      </w:r>
      <w:r w:rsidR="00173FDA" w:rsidRPr="00173FDA">
        <w:t xml:space="preserve">  в целях приведения учредительных документов муниципального бюджетного общеобразовательного учреждения Чапаевской средней общеобразовательной школы    в соответствие с Федеральным законом Российской Федерации от 29 декабря </w:t>
      </w:r>
      <w:smartTag w:uri="urn:schemas-microsoft-com:office:smarttags" w:element="metricconverter">
        <w:smartTagPr>
          <w:attr w:name="ProductID" w:val="2012 г"/>
        </w:smartTagPr>
        <w:r w:rsidR="00173FDA" w:rsidRPr="00173FDA">
          <w:t>2012 г</w:t>
        </w:r>
      </w:smartTag>
      <w:r w:rsidR="00173FDA" w:rsidRPr="00173FDA">
        <w:t xml:space="preserve">. № 273-ФЗ «Об образовании в Российской Федерации». </w:t>
      </w:r>
    </w:p>
    <w:p w:rsidR="00F62D51" w:rsidRPr="00436B20" w:rsidRDefault="00F62D51" w:rsidP="00173FDA">
      <w:pPr>
        <w:ind w:firstLine="426"/>
        <w:jc w:val="both"/>
      </w:pPr>
      <w:r w:rsidRPr="00436B20">
        <w:t>Разработаны локальные акты.</w:t>
      </w:r>
    </w:p>
    <w:p w:rsidR="00343746" w:rsidRPr="000A77F7" w:rsidRDefault="00343746" w:rsidP="00786126">
      <w:pPr>
        <w:jc w:val="center"/>
        <w:rPr>
          <w:sz w:val="28"/>
          <w:szCs w:val="28"/>
        </w:rPr>
      </w:pPr>
    </w:p>
    <w:p w:rsidR="00D54B16" w:rsidRPr="00576021" w:rsidRDefault="00D54B16" w:rsidP="00786126">
      <w:pPr>
        <w:jc w:val="center"/>
        <w:rPr>
          <w:b/>
          <w:sz w:val="28"/>
          <w:szCs w:val="28"/>
        </w:rPr>
      </w:pPr>
      <w:r w:rsidRPr="00576021">
        <w:rPr>
          <w:b/>
          <w:sz w:val="28"/>
          <w:szCs w:val="28"/>
        </w:rPr>
        <w:t>3.14.Творческие контакты</w:t>
      </w:r>
    </w:p>
    <w:p w:rsidR="003959D6" w:rsidRDefault="003959D6" w:rsidP="003959D6">
      <w:pPr>
        <w:ind w:firstLine="483"/>
        <w:jc w:val="both"/>
      </w:pPr>
      <w:r>
        <w:t>Школа активно участвует в</w:t>
      </w:r>
      <w:r w:rsidRPr="008C11D5">
        <w:t xml:space="preserve"> работе </w:t>
      </w:r>
      <w:r>
        <w:t>экологических проектов «Клуб</w:t>
      </w:r>
      <w:r w:rsidRPr="008C11D5">
        <w:t xml:space="preserve"> друзей природы» в г. Белая Калитва</w:t>
      </w:r>
      <w:r>
        <w:t>, «Возрождаем живую природу степи», «Уменьши свой экологический след на Земле», «Батарейки, сдавайтесь» и другие</w:t>
      </w:r>
      <w:r w:rsidR="009B5816">
        <w:t>, которые проходят на базе ДДТ в г. Белая Калитва. Ребята узнают много нового и интересного, занимаясь экологическим туризмом</w:t>
      </w:r>
      <w:r w:rsidR="00622B31">
        <w:t>: были на Фестивале тюльпанов в Орловском районе, на Водоканале в г. Ростов-на-Дону, в Ботаническом саду ЮФУ, в Центре атомной энергетики ДГТУ, на химфаке ЮФУ слушали лекцию о зеленой химии, на биофаке посетили зоологический музей и прослушали лекцию о проблемах степи. Учащиеся школы и жители хутора активно сдают отработанные батарейки и участвуют во многих других экологических акциях.</w:t>
      </w:r>
    </w:p>
    <w:p w:rsidR="00576021" w:rsidRDefault="003959D6" w:rsidP="003959D6">
      <w:pPr>
        <w:ind w:firstLine="483"/>
        <w:jc w:val="both"/>
      </w:pPr>
      <w:r>
        <w:t>Налаживаются отношения с Ботаническим садом ЮФУ</w:t>
      </w:r>
      <w:r w:rsidR="00622B31">
        <w:t xml:space="preserve"> (возможность в обмен на собранные семена степных растений приобрести посадочный материал саженцев декоративных и экзотических растений для пришкольного учебно-опытного участка)</w:t>
      </w:r>
      <w:r>
        <w:t>, с Центром атомной энергетики ДГТУ</w:t>
      </w:r>
      <w:r w:rsidR="00622B31">
        <w:t xml:space="preserve"> (возможность слушать бесплатные </w:t>
      </w:r>
      <w:r w:rsidR="00CE2154">
        <w:t>познавательные</w:t>
      </w:r>
      <w:r w:rsidR="00622B31">
        <w:t xml:space="preserve"> лекции в обмен на сданные отработанные батарейки волонтерам Центра на переработку)</w:t>
      </w:r>
      <w:r>
        <w:t>.</w:t>
      </w:r>
    </w:p>
    <w:p w:rsidR="003959D6" w:rsidRDefault="009B5816" w:rsidP="003959D6">
      <w:pPr>
        <w:ind w:firstLine="483"/>
        <w:jc w:val="both"/>
      </w:pPr>
      <w:r>
        <w:t xml:space="preserve">На базе сельского ДК хутора Чапаев создан детский танцевальный коллектив. В свою очередь казачий хор ДК бывает частым гостем на общешкольных мероприятиях. </w:t>
      </w:r>
    </w:p>
    <w:p w:rsidR="009B5816" w:rsidRDefault="009B5816" w:rsidP="003959D6">
      <w:pPr>
        <w:ind w:firstLine="483"/>
        <w:jc w:val="both"/>
      </w:pPr>
      <w:r>
        <w:t xml:space="preserve">Также нас поддерживает в подготовке и проведении музыкальных мероприятий филиал </w:t>
      </w:r>
      <w:proofErr w:type="spellStart"/>
      <w:r>
        <w:t>Богураевской</w:t>
      </w:r>
      <w:proofErr w:type="spellEnd"/>
      <w:r>
        <w:t xml:space="preserve"> музыкальной школы в поселке Синегор</w:t>
      </w:r>
      <w:r w:rsidR="00D6748B">
        <w:t>ский</w:t>
      </w:r>
      <w:r>
        <w:t>.</w:t>
      </w:r>
    </w:p>
    <w:p w:rsidR="00707F39" w:rsidRDefault="0075123A" w:rsidP="00A33DBA">
      <w:pPr>
        <w:ind w:firstLine="483"/>
        <w:jc w:val="both"/>
        <w:rPr>
          <w:bCs/>
        </w:rPr>
      </w:pPr>
      <w:r>
        <w:t>Ребята</w:t>
      </w:r>
      <w:r w:rsidR="00707F39">
        <w:t xml:space="preserve"> активно</w:t>
      </w:r>
      <w:r>
        <w:t xml:space="preserve"> участву</w:t>
      </w:r>
      <w:r w:rsidR="00707F39">
        <w:t xml:space="preserve">ют во многих </w:t>
      </w:r>
      <w:r w:rsidR="00A33DBA">
        <w:t xml:space="preserve">музыкальных конкурсах, </w:t>
      </w:r>
      <w:r w:rsidR="00707F39">
        <w:t xml:space="preserve">конкурсах рисунков, сочинений </w:t>
      </w:r>
      <w:r w:rsidR="00CE2154">
        <w:t xml:space="preserve">различных уровней </w:t>
      </w:r>
      <w:r w:rsidR="00707F39">
        <w:t xml:space="preserve">и в международном конкурсе </w:t>
      </w:r>
      <w:proofErr w:type="spellStart"/>
      <w:r w:rsidR="00707F39" w:rsidRPr="008F27BB">
        <w:rPr>
          <w:bCs/>
        </w:rPr>
        <w:t>ФотоПризер.ру</w:t>
      </w:r>
      <w:proofErr w:type="spellEnd"/>
      <w:r w:rsidR="00CE2154">
        <w:rPr>
          <w:bCs/>
        </w:rPr>
        <w:t>, получая грамоты, дипломы и поощрительные призы.</w:t>
      </w:r>
      <w:r w:rsidR="00707F39">
        <w:rPr>
          <w:bCs/>
        </w:rPr>
        <w:t xml:space="preserve"> </w:t>
      </w:r>
    </w:p>
    <w:p w:rsidR="00707F39" w:rsidRPr="00707F39" w:rsidRDefault="00707F39" w:rsidP="00707F39">
      <w:pPr>
        <w:ind w:firstLine="483"/>
        <w:jc w:val="both"/>
      </w:pPr>
    </w:p>
    <w:p w:rsidR="00D54B16" w:rsidRPr="008E6C70" w:rsidRDefault="00D54B16" w:rsidP="00786126">
      <w:pPr>
        <w:jc w:val="center"/>
        <w:rPr>
          <w:b/>
          <w:sz w:val="28"/>
          <w:szCs w:val="28"/>
        </w:rPr>
      </w:pPr>
      <w:r w:rsidRPr="008E6C70">
        <w:rPr>
          <w:b/>
          <w:sz w:val="28"/>
          <w:szCs w:val="28"/>
        </w:rPr>
        <w:t>3.15. Традиции школы</w:t>
      </w:r>
    </w:p>
    <w:p w:rsidR="008E6C70" w:rsidRPr="00856370" w:rsidRDefault="008E6C70" w:rsidP="008E6C70">
      <w:pPr>
        <w:ind w:firstLine="708"/>
        <w:jc w:val="both"/>
      </w:pPr>
      <w:r>
        <w:lastRenderedPageBreak/>
        <w:t xml:space="preserve">Традиционные мероприятия </w:t>
      </w:r>
      <w:r w:rsidRPr="00856370">
        <w:t>школы</w:t>
      </w:r>
      <w:r>
        <w:t>:</w:t>
      </w:r>
      <w:r w:rsidRPr="00856370">
        <w:t xml:space="preserve"> День Знаний</w:t>
      </w:r>
      <w:r>
        <w:t xml:space="preserve">, </w:t>
      </w:r>
      <w:r w:rsidRPr="00856370">
        <w:t>День Учителя</w:t>
      </w:r>
      <w:r>
        <w:t xml:space="preserve">, </w:t>
      </w:r>
      <w:r w:rsidRPr="00856370">
        <w:t>День Здоровья</w:t>
      </w:r>
      <w:r>
        <w:t>, Новый г</w:t>
      </w:r>
      <w:r w:rsidRPr="00856370">
        <w:t>од</w:t>
      </w:r>
      <w:r>
        <w:t>,</w:t>
      </w:r>
      <w:r w:rsidRPr="00856370">
        <w:t xml:space="preserve"> День защитников Отечества</w:t>
      </w:r>
      <w:r>
        <w:t xml:space="preserve">, </w:t>
      </w:r>
      <w:r w:rsidRPr="00856370">
        <w:t>8 Марта</w:t>
      </w:r>
      <w:r>
        <w:t>,</w:t>
      </w:r>
      <w:r w:rsidRPr="00856370">
        <w:t xml:space="preserve"> День Земли</w:t>
      </w:r>
      <w:r>
        <w:t xml:space="preserve">, </w:t>
      </w:r>
      <w:r w:rsidRPr="00856370">
        <w:t>День Птиц</w:t>
      </w:r>
      <w:r>
        <w:t>,</w:t>
      </w:r>
      <w:r w:rsidRPr="00856370">
        <w:t xml:space="preserve"> День Победы</w:t>
      </w:r>
      <w:r>
        <w:t>,</w:t>
      </w:r>
      <w:r w:rsidRPr="00124FF0">
        <w:t xml:space="preserve"> День Победы</w:t>
      </w:r>
      <w:r>
        <w:t>,</w:t>
      </w:r>
      <w:r w:rsidRPr="00124FF0">
        <w:t xml:space="preserve"> Последний звонок</w:t>
      </w:r>
      <w:r>
        <w:t>,</w:t>
      </w:r>
      <w:r w:rsidRPr="00124FF0">
        <w:t xml:space="preserve"> Выпускной бал</w:t>
      </w:r>
      <w:r>
        <w:t>.</w:t>
      </w:r>
    </w:p>
    <w:p w:rsidR="008E6C70" w:rsidRPr="00124FF0" w:rsidRDefault="008E6C70" w:rsidP="008E6C70">
      <w:pPr>
        <w:ind w:firstLine="708"/>
        <w:jc w:val="both"/>
      </w:pPr>
      <w:r>
        <w:t>Мероприятия, связанные</w:t>
      </w:r>
      <w:r w:rsidRPr="00856370">
        <w:t xml:space="preserve"> с традициями и обычаями Донского края: «День Казачки», Осенние</w:t>
      </w:r>
      <w:r w:rsidRPr="00124FF0">
        <w:t xml:space="preserve"> ярмарки</w:t>
      </w:r>
      <w:r>
        <w:t xml:space="preserve">, </w:t>
      </w:r>
      <w:r w:rsidRPr="00124FF0">
        <w:t xml:space="preserve">«Праздник Покрова»,  </w:t>
      </w:r>
      <w:r>
        <w:t>«</w:t>
      </w:r>
      <w:r w:rsidRPr="00124FF0">
        <w:t>Рождество Пресвятой Богородицы</w:t>
      </w:r>
      <w:r>
        <w:t xml:space="preserve">», </w:t>
      </w:r>
      <w:r w:rsidRPr="00124FF0">
        <w:t xml:space="preserve"> «Масленица», Пасха</w:t>
      </w:r>
      <w:r>
        <w:t>,</w:t>
      </w:r>
      <w:r w:rsidRPr="00124FF0">
        <w:t xml:space="preserve"> «Таланты Донского края» </w:t>
      </w:r>
      <w:r>
        <w:t>и</w:t>
      </w:r>
      <w:r w:rsidRPr="00124FF0">
        <w:t xml:space="preserve"> Троица</w:t>
      </w:r>
      <w:r>
        <w:t>.</w:t>
      </w:r>
    </w:p>
    <w:p w:rsidR="00635EB3" w:rsidRDefault="008E6C70" w:rsidP="00941A34">
      <w:pPr>
        <w:ind w:right="-2" w:firstLine="708"/>
        <w:jc w:val="both"/>
      </w:pPr>
      <w:r w:rsidRPr="001C5FE3">
        <w:t xml:space="preserve">Особенности внеурочной деятельности: </w:t>
      </w:r>
      <w:r>
        <w:t>ш</w:t>
      </w:r>
      <w:r w:rsidRPr="001C5FE3">
        <w:t xml:space="preserve">кольный конкурс «Юная казачка», участие в </w:t>
      </w:r>
      <w:proofErr w:type="spellStart"/>
      <w:r w:rsidRPr="001C5FE3">
        <w:t>общех</w:t>
      </w:r>
      <w:r>
        <w:t>уторских</w:t>
      </w:r>
      <w:proofErr w:type="spellEnd"/>
      <w:r>
        <w:t xml:space="preserve"> митингах, посвященных Д</w:t>
      </w:r>
      <w:r w:rsidRPr="001C5FE3">
        <w:t>ню освобождения хутора Чапаев от н</w:t>
      </w:r>
      <w:r>
        <w:t>емецко-фашистских захватчиков, Д</w:t>
      </w:r>
      <w:r w:rsidRPr="001C5FE3">
        <w:t xml:space="preserve">ню Победы, участие в </w:t>
      </w:r>
      <w:proofErr w:type="spellStart"/>
      <w:r w:rsidRPr="001C5FE3">
        <w:t>обще</w:t>
      </w:r>
      <w:r>
        <w:t>хуторском</w:t>
      </w:r>
      <w:proofErr w:type="spellEnd"/>
      <w:r>
        <w:t xml:space="preserve"> Пре</w:t>
      </w:r>
      <w:r w:rsidRPr="001C5FE3">
        <w:t>стольном празднике Успе</w:t>
      </w:r>
      <w:r>
        <w:t>ние, школьный праздник «Приём</w:t>
      </w:r>
      <w:r w:rsidRPr="001C5FE3">
        <w:t xml:space="preserve"> </w:t>
      </w:r>
      <w:r w:rsidRPr="0070680D">
        <w:t>первоклассников в казачата</w:t>
      </w:r>
      <w:r>
        <w:t xml:space="preserve"> </w:t>
      </w:r>
      <w:r w:rsidRPr="0070680D">
        <w:t>«Я великого Дона частица»»,</w:t>
      </w:r>
      <w:r w:rsidRPr="001C5FE3">
        <w:t xml:space="preserve"> Большой круг</w:t>
      </w:r>
      <w:r>
        <w:t>.</w:t>
      </w:r>
      <w:r w:rsidR="00635EB3" w:rsidRPr="00635EB3">
        <w:t xml:space="preserve"> </w:t>
      </w:r>
    </w:p>
    <w:p w:rsidR="00635EB3" w:rsidRPr="007C6D25" w:rsidRDefault="00635EB3" w:rsidP="00635EB3">
      <w:pPr>
        <w:ind w:right="360" w:firstLine="708"/>
        <w:jc w:val="both"/>
      </w:pPr>
      <w:r w:rsidRPr="007C6D25">
        <w:t>Традициями школы являются:</w:t>
      </w:r>
    </w:p>
    <w:p w:rsidR="00635EB3" w:rsidRPr="007C6D25" w:rsidRDefault="00635EB3" w:rsidP="00941A34">
      <w:pPr>
        <w:numPr>
          <w:ilvl w:val="0"/>
          <w:numId w:val="3"/>
        </w:numPr>
        <w:tabs>
          <w:tab w:val="left" w:pos="284"/>
        </w:tabs>
        <w:ind w:left="284" w:right="-2" w:hanging="284"/>
        <w:jc w:val="both"/>
      </w:pPr>
      <w:r w:rsidRPr="007C6D25">
        <w:t>открытость образовательного и воспитательного процессов;</w:t>
      </w:r>
    </w:p>
    <w:p w:rsidR="00635EB3" w:rsidRPr="007C6D25" w:rsidRDefault="00635EB3" w:rsidP="00941A34">
      <w:pPr>
        <w:numPr>
          <w:ilvl w:val="0"/>
          <w:numId w:val="3"/>
        </w:numPr>
        <w:tabs>
          <w:tab w:val="left" w:pos="284"/>
        </w:tabs>
        <w:ind w:left="284" w:right="-2" w:hanging="284"/>
        <w:jc w:val="both"/>
      </w:pPr>
      <w:r w:rsidRPr="007C6D25">
        <w:t xml:space="preserve">уважение к личности ученика и педагога; </w:t>
      </w:r>
    </w:p>
    <w:p w:rsidR="00635EB3" w:rsidRPr="007C6D25" w:rsidRDefault="00635EB3" w:rsidP="00941A34">
      <w:pPr>
        <w:numPr>
          <w:ilvl w:val="0"/>
          <w:numId w:val="3"/>
        </w:numPr>
        <w:tabs>
          <w:tab w:val="left" w:pos="284"/>
        </w:tabs>
        <w:ind w:left="284" w:right="-2" w:hanging="284"/>
        <w:jc w:val="both"/>
      </w:pPr>
      <w:r w:rsidRPr="007C6D25">
        <w:t>стремление педагогического коллектива оказывать поддержку всем участникам образовательного процесса;</w:t>
      </w:r>
    </w:p>
    <w:p w:rsidR="00635EB3" w:rsidRPr="007C6D25" w:rsidRDefault="00635EB3" w:rsidP="00941A34">
      <w:pPr>
        <w:numPr>
          <w:ilvl w:val="0"/>
          <w:numId w:val="3"/>
        </w:numPr>
        <w:tabs>
          <w:tab w:val="left" w:pos="284"/>
        </w:tabs>
        <w:ind w:left="284" w:right="-2" w:hanging="284"/>
        <w:jc w:val="both"/>
      </w:pPr>
      <w:r w:rsidRPr="007C6D25">
        <w:t xml:space="preserve">организация непрерывного образования учащихся; </w:t>
      </w:r>
    </w:p>
    <w:p w:rsidR="00635EB3" w:rsidRPr="007C6D25" w:rsidRDefault="00635EB3" w:rsidP="00941A34">
      <w:pPr>
        <w:numPr>
          <w:ilvl w:val="0"/>
          <w:numId w:val="3"/>
        </w:numPr>
        <w:tabs>
          <w:tab w:val="left" w:pos="284"/>
        </w:tabs>
        <w:ind w:left="284" w:right="-2" w:hanging="284"/>
        <w:jc w:val="both"/>
      </w:pPr>
      <w:r w:rsidRPr="007C6D25">
        <w:t>признание любых позитивных изменений в процессе и результатах деятельности в качестве достижения ученика;</w:t>
      </w:r>
    </w:p>
    <w:p w:rsidR="00635EB3" w:rsidRPr="007C6D25" w:rsidRDefault="00635EB3" w:rsidP="00941A34">
      <w:pPr>
        <w:numPr>
          <w:ilvl w:val="0"/>
          <w:numId w:val="3"/>
        </w:numPr>
        <w:tabs>
          <w:tab w:val="left" w:pos="284"/>
        </w:tabs>
        <w:ind w:left="284" w:right="-2" w:hanging="284"/>
        <w:jc w:val="both"/>
      </w:pPr>
      <w:r w:rsidRPr="007C6D25">
        <w:t xml:space="preserve">сохранение и передача педагогического опыта; </w:t>
      </w:r>
    </w:p>
    <w:p w:rsidR="00635EB3" w:rsidRPr="007C6D25" w:rsidRDefault="00635EB3" w:rsidP="00941A34">
      <w:pPr>
        <w:numPr>
          <w:ilvl w:val="0"/>
          <w:numId w:val="3"/>
        </w:numPr>
        <w:tabs>
          <w:tab w:val="left" w:pos="284"/>
        </w:tabs>
        <w:ind w:left="284" w:right="-2" w:hanging="284"/>
        <w:jc w:val="both"/>
      </w:pPr>
      <w:r w:rsidRPr="007C6D25">
        <w:t xml:space="preserve">ориентация на использование передовых педагогических технологий в сочетании с эффективными традиционными методами;  </w:t>
      </w:r>
    </w:p>
    <w:p w:rsidR="008E6C70" w:rsidRDefault="00635EB3" w:rsidP="00941A34">
      <w:pPr>
        <w:numPr>
          <w:ilvl w:val="0"/>
          <w:numId w:val="3"/>
        </w:numPr>
        <w:tabs>
          <w:tab w:val="left" w:pos="284"/>
        </w:tabs>
        <w:ind w:left="284" w:right="-2" w:hanging="284"/>
        <w:jc w:val="both"/>
      </w:pPr>
      <w:r w:rsidRPr="007C6D25">
        <w:t>активное включение  выпускников школы в образовательный процесс.</w:t>
      </w:r>
    </w:p>
    <w:p w:rsidR="008E6C70" w:rsidRPr="000A77F7" w:rsidRDefault="008E6C70" w:rsidP="00A32E07">
      <w:pPr>
        <w:rPr>
          <w:sz w:val="28"/>
          <w:szCs w:val="28"/>
        </w:rPr>
      </w:pPr>
    </w:p>
    <w:p w:rsidR="008B6089" w:rsidRPr="00A32E07" w:rsidRDefault="00D54B16" w:rsidP="00A32E07">
      <w:pPr>
        <w:jc w:val="center"/>
        <w:rPr>
          <w:b/>
          <w:sz w:val="28"/>
          <w:szCs w:val="28"/>
        </w:rPr>
      </w:pPr>
      <w:r w:rsidRPr="00A32E07">
        <w:rPr>
          <w:b/>
          <w:sz w:val="28"/>
          <w:szCs w:val="28"/>
        </w:rPr>
        <w:t>3.16. Конкурентные преимущества</w:t>
      </w:r>
    </w:p>
    <w:p w:rsidR="007D2AA2" w:rsidRPr="008432D7" w:rsidRDefault="00646CC6" w:rsidP="008432D7">
      <w:pPr>
        <w:ind w:firstLine="709"/>
        <w:jc w:val="both"/>
        <w:rPr>
          <w:sz w:val="32"/>
        </w:rPr>
      </w:pPr>
      <w:r w:rsidRPr="00FD46B9">
        <w:rPr>
          <w:szCs w:val="20"/>
        </w:rPr>
        <w:t xml:space="preserve">Нашу «маленькую» школу отличает от всех остальных  – теплая, почти домашняя обстановка. </w:t>
      </w:r>
      <w:r w:rsidR="008432D7" w:rsidRPr="00FD46B9">
        <w:rPr>
          <w:szCs w:val="20"/>
        </w:rPr>
        <w:t>К</w:t>
      </w:r>
      <w:r w:rsidR="008432D7">
        <w:rPr>
          <w:szCs w:val="20"/>
        </w:rPr>
        <w:t>аждый учитель, учащийся знают друг друга.</w:t>
      </w:r>
      <w:r w:rsidRPr="00FD46B9">
        <w:rPr>
          <w:szCs w:val="20"/>
        </w:rPr>
        <w:t xml:space="preserve"> </w:t>
      </w:r>
      <w:r w:rsidR="008432D7" w:rsidRPr="00FD46B9">
        <w:rPr>
          <w:szCs w:val="20"/>
        </w:rPr>
        <w:t>М</w:t>
      </w:r>
      <w:r w:rsidR="008432D7">
        <w:rPr>
          <w:szCs w:val="20"/>
        </w:rPr>
        <w:t>ногие из выпускников приводят</w:t>
      </w:r>
      <w:r w:rsidRPr="00FD46B9">
        <w:rPr>
          <w:szCs w:val="20"/>
        </w:rPr>
        <w:t>  своих детей</w:t>
      </w:r>
      <w:r w:rsidR="008432D7">
        <w:rPr>
          <w:szCs w:val="20"/>
        </w:rPr>
        <w:t xml:space="preserve"> в школу.</w:t>
      </w:r>
      <w:r w:rsidRPr="00FD46B9">
        <w:rPr>
          <w:szCs w:val="20"/>
        </w:rPr>
        <w:t xml:space="preserve"> </w:t>
      </w:r>
      <w:r w:rsidR="008432D7" w:rsidRPr="00FD46B9">
        <w:rPr>
          <w:szCs w:val="20"/>
        </w:rPr>
        <w:t>Н</w:t>
      </w:r>
      <w:r w:rsidRPr="00FD46B9">
        <w:rPr>
          <w:szCs w:val="20"/>
        </w:rPr>
        <w:t>а протяжении всей школьной истории получали знания целые династии  несколько поколений</w:t>
      </w:r>
      <w:r>
        <w:rPr>
          <w:szCs w:val="20"/>
        </w:rPr>
        <w:t>.</w:t>
      </w:r>
    </w:p>
    <w:p w:rsidR="00802083" w:rsidRDefault="00802083" w:rsidP="00802083">
      <w:pPr>
        <w:ind w:right="360" w:firstLine="708"/>
        <w:jc w:val="both"/>
      </w:pPr>
      <w:r w:rsidRPr="007C6D25">
        <w:t xml:space="preserve">Создана благоприятная обстановка внутри учреждения, побуждающая к обновлению образовательного процесса, инновационной деятельности. </w:t>
      </w:r>
    </w:p>
    <w:p w:rsidR="00635EB3" w:rsidRDefault="008432D7" w:rsidP="00635EB3">
      <w:pPr>
        <w:pStyle w:val="aa"/>
        <w:spacing w:before="0" w:beforeAutospacing="0" w:after="0" w:afterAutospacing="0"/>
        <w:ind w:firstLine="708"/>
        <w:jc w:val="both"/>
      </w:pPr>
      <w:r>
        <w:t>Принятие П</w:t>
      </w:r>
      <w:r w:rsidR="00D10D9F" w:rsidRPr="00646CC6">
        <w:t>рограммы развития школы обусловлено возрастанием роли образовательной сферы в социально-экономическом развитии страны, необходимостью улучшения содержания и технологий образования, развитием системы обеспечения качества образовательных услуг, повышением эффективности управления, развитием системы непрерывного образования.</w:t>
      </w:r>
    </w:p>
    <w:p w:rsidR="00635EB3" w:rsidRDefault="00D10D9F" w:rsidP="00635EB3">
      <w:pPr>
        <w:pStyle w:val="aa"/>
        <w:spacing w:before="0" w:beforeAutospacing="0" w:after="0" w:afterAutospacing="0"/>
        <w:ind w:firstLine="708"/>
        <w:jc w:val="both"/>
      </w:pPr>
      <w:r w:rsidRPr="00646CC6">
        <w:t>Современные дети - такие разные с виду и такие одинаковые по сути. Их объединяет желание быть значимыми для себя и полезными для других. Им нужны забота, понимание и внимание. Поэтому нам необходимо создать условия для развития свободной, мыслящей, деятельной, социально-адаптированной личности, получившей добротное среднее образование и обладающей  гражданской ответственностью.</w:t>
      </w:r>
    </w:p>
    <w:p w:rsidR="00635EB3" w:rsidRDefault="00D10D9F" w:rsidP="00635EB3">
      <w:pPr>
        <w:pStyle w:val="aa"/>
        <w:spacing w:before="0" w:beforeAutospacing="0" w:after="0" w:afterAutospacing="0"/>
        <w:ind w:firstLine="708"/>
        <w:jc w:val="both"/>
      </w:pPr>
      <w:r w:rsidRPr="00646CC6">
        <w:t>Необходимо, чтобы мы выпускали из школы воспитанную личность, считающуюся с нормами и правилами поведения, сложившимися в обществе, впитавшую в себя систему общечеловеческих ценностей, уважающую права личности и собственности.</w:t>
      </w:r>
    </w:p>
    <w:p w:rsidR="00914704" w:rsidRPr="005439EA" w:rsidRDefault="00D10D9F" w:rsidP="005439EA">
      <w:pPr>
        <w:pStyle w:val="aa"/>
        <w:spacing w:before="0" w:beforeAutospacing="0" w:after="0" w:afterAutospacing="0"/>
        <w:ind w:firstLine="708"/>
        <w:jc w:val="both"/>
        <w:rPr>
          <w:sz w:val="32"/>
        </w:rPr>
      </w:pPr>
      <w:r w:rsidRPr="00646CC6">
        <w:t>Направленность программы развития школы заключается в поиске внутренних источников развития, рационального использования накопленного инновационного потенциала образования.</w:t>
      </w:r>
    </w:p>
    <w:p w:rsidR="001608A4" w:rsidRPr="005439EA" w:rsidRDefault="001608A4" w:rsidP="00914704">
      <w:pPr>
        <w:ind w:firstLine="360"/>
        <w:jc w:val="both"/>
      </w:pPr>
      <w:r w:rsidRPr="005439EA">
        <w:t>К числу «сильных» сторон ОУ следует отнести:</w:t>
      </w:r>
    </w:p>
    <w:p w:rsidR="001608A4" w:rsidRPr="007C6D25" w:rsidRDefault="00C52BA4" w:rsidP="00543AEA">
      <w:pPr>
        <w:numPr>
          <w:ilvl w:val="0"/>
          <w:numId w:val="4"/>
        </w:numPr>
        <w:tabs>
          <w:tab w:val="left" w:pos="284"/>
        </w:tabs>
        <w:jc w:val="both"/>
      </w:pPr>
      <w:r>
        <w:t>д</w:t>
      </w:r>
      <w:r w:rsidR="001608A4" w:rsidRPr="007C6D25">
        <w:t>остаточно высокую теоретическую подготовку педагогов;</w:t>
      </w:r>
    </w:p>
    <w:p w:rsidR="001608A4" w:rsidRPr="007C6D25" w:rsidRDefault="00C52BA4" w:rsidP="00543AEA">
      <w:pPr>
        <w:numPr>
          <w:ilvl w:val="0"/>
          <w:numId w:val="4"/>
        </w:numPr>
        <w:tabs>
          <w:tab w:val="left" w:pos="284"/>
        </w:tabs>
        <w:jc w:val="both"/>
      </w:pPr>
      <w:r>
        <w:t>б</w:t>
      </w:r>
      <w:r w:rsidR="001608A4" w:rsidRPr="007C6D25">
        <w:t>лагоприятный психологический климат в педагогическом  и ученическом коллективах;</w:t>
      </w:r>
    </w:p>
    <w:p w:rsidR="001608A4" w:rsidRPr="007C6D25" w:rsidRDefault="00C52BA4" w:rsidP="00543AEA">
      <w:pPr>
        <w:numPr>
          <w:ilvl w:val="0"/>
          <w:numId w:val="4"/>
        </w:numPr>
        <w:tabs>
          <w:tab w:val="left" w:pos="284"/>
        </w:tabs>
        <w:jc w:val="both"/>
      </w:pPr>
      <w:r>
        <w:lastRenderedPageBreak/>
        <w:t>в</w:t>
      </w:r>
      <w:r w:rsidR="001608A4" w:rsidRPr="007C6D25">
        <w:t>ысокий уровень общеобразовательной подготовки выпускников школы;</w:t>
      </w:r>
    </w:p>
    <w:p w:rsidR="001608A4" w:rsidRPr="007C6D25" w:rsidRDefault="00C52BA4" w:rsidP="00543AEA">
      <w:pPr>
        <w:numPr>
          <w:ilvl w:val="0"/>
          <w:numId w:val="4"/>
        </w:numPr>
        <w:tabs>
          <w:tab w:val="left" w:pos="284"/>
        </w:tabs>
        <w:jc w:val="both"/>
      </w:pPr>
      <w:r>
        <w:t>в</w:t>
      </w:r>
      <w:r w:rsidR="001608A4" w:rsidRPr="007C6D25">
        <w:t xml:space="preserve">ысокую эффективность </w:t>
      </w:r>
      <w:r w:rsidR="00F86A0B" w:rsidRPr="007C6D25">
        <w:t xml:space="preserve">воспитательной и </w:t>
      </w:r>
      <w:r w:rsidR="001608A4" w:rsidRPr="007C6D25">
        <w:t>спортивно</w:t>
      </w:r>
      <w:r w:rsidR="00874B99">
        <w:t>-</w:t>
      </w:r>
      <w:r w:rsidR="001608A4" w:rsidRPr="007C6D25">
        <w:t>массовой работы.</w:t>
      </w:r>
    </w:p>
    <w:p w:rsidR="00CA5DEE" w:rsidRPr="007C6D25" w:rsidRDefault="00CA5DEE" w:rsidP="00914704">
      <w:pPr>
        <w:pStyle w:val="3"/>
        <w:tabs>
          <w:tab w:val="left" w:pos="284"/>
        </w:tabs>
        <w:ind w:firstLine="0"/>
        <w:jc w:val="both"/>
        <w:rPr>
          <w:szCs w:val="24"/>
        </w:rPr>
      </w:pPr>
    </w:p>
    <w:p w:rsidR="00AA00E8" w:rsidRPr="00725B1E" w:rsidRDefault="00AA00E8" w:rsidP="00AA00E8">
      <w:pPr>
        <w:jc w:val="both"/>
      </w:pPr>
      <w:r w:rsidRPr="00725B1E">
        <w:t xml:space="preserve">               </w:t>
      </w:r>
    </w:p>
    <w:p w:rsidR="005139B5" w:rsidRPr="00725B1E" w:rsidRDefault="005139B5" w:rsidP="005139B5">
      <w:pPr>
        <w:pStyle w:val="af3"/>
        <w:ind w:left="0"/>
        <w:jc w:val="center"/>
        <w:rPr>
          <w:b/>
          <w:sz w:val="28"/>
          <w:szCs w:val="28"/>
        </w:rPr>
      </w:pPr>
      <w:r w:rsidRPr="00725B1E">
        <w:rPr>
          <w:b/>
          <w:color w:val="000000"/>
          <w:sz w:val="28"/>
          <w:szCs w:val="28"/>
        </w:rPr>
        <w:t>4. Ана</w:t>
      </w:r>
      <w:r w:rsidRPr="00725B1E">
        <w:rPr>
          <w:b/>
          <w:sz w:val="28"/>
          <w:szCs w:val="28"/>
        </w:rPr>
        <w:t>литическое  и прогностическое обосн</w:t>
      </w:r>
      <w:r w:rsidR="00725B1E" w:rsidRPr="00725B1E">
        <w:rPr>
          <w:b/>
          <w:sz w:val="28"/>
          <w:szCs w:val="28"/>
        </w:rPr>
        <w:t xml:space="preserve">ование </w:t>
      </w:r>
      <w:r w:rsidRPr="00725B1E">
        <w:rPr>
          <w:b/>
          <w:sz w:val="28"/>
          <w:szCs w:val="28"/>
        </w:rPr>
        <w:t>Программы развития</w:t>
      </w:r>
      <w:r w:rsidRPr="00725B1E">
        <w:rPr>
          <w:b/>
          <w:sz w:val="28"/>
          <w:szCs w:val="28"/>
        </w:rPr>
        <w:br/>
      </w:r>
    </w:p>
    <w:p w:rsidR="005139B5" w:rsidRPr="00725B1E" w:rsidRDefault="005139B5" w:rsidP="00725B1E">
      <w:pPr>
        <w:pStyle w:val="af3"/>
        <w:numPr>
          <w:ilvl w:val="1"/>
          <w:numId w:val="1"/>
        </w:numPr>
        <w:ind w:left="0" w:firstLine="0"/>
        <w:jc w:val="center"/>
        <w:rPr>
          <w:b/>
          <w:sz w:val="28"/>
          <w:szCs w:val="28"/>
        </w:rPr>
      </w:pPr>
      <w:r w:rsidRPr="00725B1E">
        <w:rPr>
          <w:b/>
          <w:sz w:val="28"/>
          <w:szCs w:val="28"/>
        </w:rPr>
        <w:t xml:space="preserve">Анализ  влияния внешней среды на деятельность  </w:t>
      </w:r>
      <w:r w:rsidR="003F57B6">
        <w:rPr>
          <w:b/>
          <w:sz w:val="28"/>
          <w:szCs w:val="28"/>
        </w:rPr>
        <w:br/>
      </w:r>
      <w:r w:rsidRPr="00725B1E">
        <w:rPr>
          <w:b/>
          <w:sz w:val="28"/>
          <w:szCs w:val="28"/>
        </w:rPr>
        <w:t>образовательного учреждения</w:t>
      </w:r>
    </w:p>
    <w:p w:rsidR="003C554F" w:rsidRPr="003C554F" w:rsidRDefault="003C554F" w:rsidP="009C7E76">
      <w:pPr>
        <w:shd w:val="clear" w:color="auto" w:fill="FFFFFF"/>
        <w:ind w:firstLine="567"/>
        <w:jc w:val="both"/>
      </w:pPr>
      <w:r w:rsidRPr="003C554F">
        <w:t xml:space="preserve">Новое понимание роли образования как стратегического ресурса общества, обеспечивающего его прогресс во всех сферах, требует системных изменений в образовании. </w:t>
      </w:r>
    </w:p>
    <w:p w:rsidR="003C554F" w:rsidRPr="003C554F" w:rsidRDefault="003C554F" w:rsidP="00D21578">
      <w:pPr>
        <w:shd w:val="clear" w:color="auto" w:fill="FFFFFF"/>
        <w:ind w:firstLine="567"/>
        <w:jc w:val="both"/>
      </w:pPr>
      <w:r w:rsidRPr="003C554F">
        <w:t>Модель современной школы, как заявлено в национальной образовательной инициативе «Наша новая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w:t>
      </w:r>
    </w:p>
    <w:p w:rsidR="003C554F" w:rsidRPr="003C554F" w:rsidRDefault="003C554F" w:rsidP="00D21578">
      <w:pPr>
        <w:shd w:val="clear" w:color="auto" w:fill="FFFFFF"/>
        <w:ind w:firstLine="567"/>
        <w:jc w:val="both"/>
      </w:pPr>
      <w:r w:rsidRPr="003C554F">
        <w:t>У выпускника школы должны быть сформированы готовность и способность творчески мыслить, находить нестандартные решения, проявлять инициативу. Поэтому необходим переход к образовательной модели школы с ведущим фактором межчеловеческого взаимодействия, интерактивности, основанной на системно-</w:t>
      </w:r>
      <w:proofErr w:type="spellStart"/>
      <w:r w:rsidRPr="003C554F">
        <w:t>деятельностном</w:t>
      </w:r>
      <w:proofErr w:type="spellEnd"/>
      <w:r w:rsidRPr="003C554F">
        <w:t xml:space="preserve"> подходе в управлении и реализации образовательного процесса.</w:t>
      </w:r>
    </w:p>
    <w:p w:rsidR="003C554F" w:rsidRPr="003C554F" w:rsidRDefault="003C554F" w:rsidP="00D21578">
      <w:pPr>
        <w:shd w:val="clear" w:color="auto" w:fill="FFFFFF"/>
        <w:ind w:firstLine="567"/>
        <w:jc w:val="both"/>
      </w:pPr>
      <w:r w:rsidRPr="003C554F">
        <w:t>Ключевой характеристикой такого образования становится не система знаний, умений, навыков сама по себе, а система ключевых компетентностей в интеллектуальной, общественно-политической, коммуникационной, информационной и прочих сферах.</w:t>
      </w:r>
    </w:p>
    <w:p w:rsidR="00CF59BB" w:rsidRDefault="003C554F" w:rsidP="00D21578">
      <w:pPr>
        <w:shd w:val="clear" w:color="auto" w:fill="FFFFFF"/>
        <w:ind w:firstLine="567"/>
        <w:jc w:val="both"/>
      </w:pPr>
      <w:r w:rsidRPr="003C554F">
        <w:t xml:space="preserve">Следовательно, необходимо оценивать результаты деятельности школы с учётом ориентации образования на социальный эффект, с точки зрения </w:t>
      </w:r>
      <w:proofErr w:type="spellStart"/>
      <w:r w:rsidRPr="003C554F">
        <w:t>сформированности</w:t>
      </w:r>
      <w:proofErr w:type="spellEnd"/>
      <w:r w:rsidRPr="003C554F">
        <w:t xml:space="preserve"> ключевых компетенций, искать пути их повышения.</w:t>
      </w:r>
    </w:p>
    <w:p w:rsidR="00226906" w:rsidRPr="00226906" w:rsidRDefault="00226906" w:rsidP="00D21578">
      <w:pPr>
        <w:ind w:firstLine="567"/>
        <w:jc w:val="both"/>
      </w:pPr>
      <w:r w:rsidRPr="00226906">
        <w:t>Микросоциум школы характеризуется следующими признаками:</w:t>
      </w:r>
    </w:p>
    <w:p w:rsidR="00226906" w:rsidRPr="00226906" w:rsidRDefault="00226906" w:rsidP="00D21578">
      <w:pPr>
        <w:ind w:left="142"/>
        <w:jc w:val="both"/>
      </w:pPr>
      <w:r w:rsidRPr="00226906">
        <w:t>- удаленность от крупных культурных центров;</w:t>
      </w:r>
    </w:p>
    <w:p w:rsidR="00226906" w:rsidRPr="00226906" w:rsidRDefault="00226906" w:rsidP="00D21578">
      <w:pPr>
        <w:ind w:left="142"/>
        <w:jc w:val="both"/>
      </w:pPr>
      <w:r>
        <w:t>- значительное количество</w:t>
      </w:r>
      <w:r w:rsidRPr="00226906">
        <w:t xml:space="preserve"> неблагополучных и малообеспеченных семей, многие из которых мало занимаются вопросами воспитания и развития своих детей;</w:t>
      </w:r>
    </w:p>
    <w:p w:rsidR="00226906" w:rsidRPr="00226906" w:rsidRDefault="00226906" w:rsidP="00D21578">
      <w:pPr>
        <w:ind w:left="142"/>
        <w:jc w:val="both"/>
      </w:pPr>
      <w:r>
        <w:t xml:space="preserve">- низкий </w:t>
      </w:r>
      <w:proofErr w:type="spellStart"/>
      <w:r>
        <w:t>уровнь</w:t>
      </w:r>
      <w:proofErr w:type="spellEnd"/>
      <w:r w:rsidRPr="00226906">
        <w:t xml:space="preserve"> информационной культуры населения, что связано с отсутствием свободного доступа к глобальной информационной сети;</w:t>
      </w:r>
    </w:p>
    <w:p w:rsidR="00226906" w:rsidRPr="00226906" w:rsidRDefault="00226906" w:rsidP="00D21578">
      <w:pPr>
        <w:ind w:left="142"/>
        <w:jc w:val="both"/>
      </w:pPr>
      <w:r w:rsidRPr="00226906">
        <w:t xml:space="preserve">- </w:t>
      </w:r>
      <w:proofErr w:type="spellStart"/>
      <w:r w:rsidRPr="00226906">
        <w:t>не</w:t>
      </w:r>
      <w:r>
        <w:t>сформированность</w:t>
      </w:r>
      <w:proofErr w:type="spellEnd"/>
      <w:r w:rsidRPr="00226906">
        <w:t xml:space="preserve"> системы учреждений, обеспечивающих формирование  функциональной грамотности населения.</w:t>
      </w:r>
    </w:p>
    <w:p w:rsidR="00226906" w:rsidRPr="00226906" w:rsidRDefault="00226906" w:rsidP="00D21578">
      <w:pPr>
        <w:jc w:val="both"/>
      </w:pPr>
      <w:r w:rsidRPr="00226906">
        <w:t xml:space="preserve">      Результаты обследования уровня личностного развития детей, поступающих в школу, показывают, что в первый класс приходят ребята, существенно отличающиеся друг от друга по своему интеллектуальному и физическому развитию. Значительная неоднородность нашего ученического контингента и определяет выбор модели </w:t>
      </w:r>
      <w:r w:rsidRPr="001D61D7">
        <w:t>школы со статусом «казачье»</w:t>
      </w:r>
      <w:r w:rsidRPr="00226906">
        <w:rPr>
          <w:i/>
        </w:rPr>
        <w:t xml:space="preserve"> </w:t>
      </w:r>
      <w:r w:rsidRPr="00226906">
        <w:t xml:space="preserve">как оптимальной в существующих условиях.  </w:t>
      </w:r>
    </w:p>
    <w:p w:rsidR="00C268BF" w:rsidRDefault="00CF59BB" w:rsidP="00D21578">
      <w:pPr>
        <w:ind w:firstLine="708"/>
        <w:jc w:val="both"/>
      </w:pPr>
      <w:r w:rsidRPr="00CF59BB">
        <w:rPr>
          <w:bCs/>
        </w:rPr>
        <w:t>Возникает необходимость поддержки детей из малообеспеченных и многодетных семей.</w:t>
      </w:r>
      <w:r w:rsidRPr="00CF59BB">
        <w:t xml:space="preserve"> </w:t>
      </w:r>
    </w:p>
    <w:p w:rsidR="00C268BF" w:rsidRDefault="00CF59BB" w:rsidP="00D21578">
      <w:pPr>
        <w:ind w:firstLine="708"/>
        <w:jc w:val="both"/>
      </w:pPr>
      <w:r w:rsidRPr="00CF59BB">
        <w:t xml:space="preserve">Основополагающим предприятием хутора  </w:t>
      </w:r>
      <w:r w:rsidR="00C268BF">
        <w:t xml:space="preserve">Чапаев </w:t>
      </w:r>
      <w:r w:rsidRPr="00CF59BB">
        <w:t>является ООО «Велес»</w:t>
      </w:r>
      <w:r w:rsidR="00C268BF">
        <w:t xml:space="preserve">, а хутора </w:t>
      </w:r>
      <w:proofErr w:type="spellStart"/>
      <w:r w:rsidR="00C268BF">
        <w:t>Мечетный</w:t>
      </w:r>
      <w:proofErr w:type="spellEnd"/>
      <w:r w:rsidR="00C268BF">
        <w:t xml:space="preserve"> – ИП «Гладышев и К</w:t>
      </w:r>
      <w:r w:rsidR="00C268BF">
        <w:rPr>
          <w:vertAlign w:val="superscript"/>
        </w:rPr>
        <w:t>0</w:t>
      </w:r>
      <w:r w:rsidR="00C268BF">
        <w:t>»</w:t>
      </w:r>
      <w:r w:rsidRPr="00CF59BB">
        <w:t>, где работает основная часть работоспо</w:t>
      </w:r>
      <w:r w:rsidR="00C268BF">
        <w:t>собного населения хуторов</w:t>
      </w:r>
      <w:r w:rsidRPr="00CF59BB">
        <w:t xml:space="preserve">. Доля молодого населения постоянно уменьшается. Одной из причин этого является отток молодежи из-за невозможности трудоустройства.  </w:t>
      </w:r>
    </w:p>
    <w:p w:rsidR="00CF59BB" w:rsidRPr="00CF59BB" w:rsidRDefault="00C268BF" w:rsidP="00D21578">
      <w:pPr>
        <w:ind w:firstLine="708"/>
        <w:jc w:val="both"/>
        <w:rPr>
          <w:bCs/>
        </w:rPr>
      </w:pPr>
      <w:r>
        <w:rPr>
          <w:spacing w:val="-3"/>
        </w:rPr>
        <w:t>В хуторах</w:t>
      </w:r>
      <w:r w:rsidR="00CF59BB" w:rsidRPr="00CF59BB">
        <w:rPr>
          <w:spacing w:val="-3"/>
        </w:rPr>
        <w:t xml:space="preserve">  проживают граждане различных национальностей</w:t>
      </w:r>
      <w:r w:rsidR="00CF59BB" w:rsidRPr="00CF59BB">
        <w:t>: русские, удмурты, цыгане, корейцы, азербайджанцы, армяне другие. Это обязывает школу учитывать в образовательной деятельности многонациональный состав населения. Один из  путей - эффективное использование вариативной части образовательной программы и системы дополнительного образования для обучения родному языку, изучения национальной культуры,  обычаев и традиций казаков.</w:t>
      </w:r>
    </w:p>
    <w:p w:rsidR="00CF59BB" w:rsidRPr="00CF59BB" w:rsidRDefault="00CF59BB" w:rsidP="00D21578">
      <w:pPr>
        <w:ind w:firstLine="708"/>
        <w:jc w:val="both"/>
      </w:pPr>
      <w:r w:rsidRPr="00CF59BB">
        <w:lastRenderedPageBreak/>
        <w:t xml:space="preserve">Выводы:  </w:t>
      </w:r>
    </w:p>
    <w:p w:rsidR="00CF59BB" w:rsidRPr="00CF59BB" w:rsidRDefault="00C268BF" w:rsidP="00D21578">
      <w:pPr>
        <w:ind w:firstLine="708"/>
        <w:jc w:val="both"/>
      </w:pPr>
      <w:r>
        <w:t xml:space="preserve">- </w:t>
      </w:r>
      <w:r w:rsidR="00CF59BB" w:rsidRPr="00CF59BB">
        <w:t>Социальная среда  для работы школы в целом благоприятная.</w:t>
      </w:r>
    </w:p>
    <w:p w:rsidR="00C268BF" w:rsidRDefault="00C268BF" w:rsidP="00D21578">
      <w:pPr>
        <w:ind w:firstLine="708"/>
        <w:jc w:val="both"/>
      </w:pPr>
      <w:r>
        <w:t xml:space="preserve">- </w:t>
      </w:r>
      <w:r w:rsidR="00CF59BB" w:rsidRPr="00CF59BB">
        <w:t xml:space="preserve">Имеется необходимость в активной работе школы с одарёнными детьми в разных сферах деятельности. </w:t>
      </w:r>
    </w:p>
    <w:p w:rsidR="00CF59BB" w:rsidRPr="00CF59BB" w:rsidRDefault="00C268BF" w:rsidP="00D21578">
      <w:pPr>
        <w:ind w:firstLine="708"/>
        <w:jc w:val="both"/>
      </w:pPr>
      <w:r>
        <w:t xml:space="preserve">- </w:t>
      </w:r>
      <w:r w:rsidR="00CF59BB" w:rsidRPr="00CF59BB">
        <w:t>Необходимо продолжить развитие этнокультурного образования.</w:t>
      </w:r>
    </w:p>
    <w:p w:rsidR="003C554F" w:rsidRPr="003C554F" w:rsidRDefault="003C554F" w:rsidP="00D21578">
      <w:pPr>
        <w:shd w:val="clear" w:color="auto" w:fill="FFFFFF"/>
        <w:ind w:firstLine="567"/>
        <w:jc w:val="both"/>
      </w:pPr>
      <w:r w:rsidRPr="003C554F">
        <w:t>Необходимо также дальнейшее развитие механизма государственно-общественного управления школой; развитие социокультурного пространства школы, внешних связей, дополнительного образования; системы поощрения наиболее результативных педагогов.</w:t>
      </w:r>
    </w:p>
    <w:p w:rsidR="009949A5" w:rsidRPr="005139B5" w:rsidRDefault="009949A5" w:rsidP="009949A5">
      <w:pPr>
        <w:rPr>
          <w:sz w:val="28"/>
          <w:szCs w:val="28"/>
        </w:rPr>
      </w:pPr>
    </w:p>
    <w:p w:rsidR="009949A5" w:rsidRPr="009949A5" w:rsidRDefault="009949A5" w:rsidP="009949A5">
      <w:pPr>
        <w:jc w:val="center"/>
        <w:rPr>
          <w:b/>
          <w:sz w:val="28"/>
          <w:szCs w:val="28"/>
        </w:rPr>
      </w:pPr>
      <w:r w:rsidRPr="009949A5">
        <w:rPr>
          <w:b/>
          <w:sz w:val="28"/>
          <w:szCs w:val="28"/>
        </w:rPr>
        <w:t>4.2. Анализ и оценка достижений, передового опыта, конкурентных преимуществ  школы за предшествующий цикл развития</w:t>
      </w:r>
    </w:p>
    <w:p w:rsidR="009949A5" w:rsidRPr="009949A5" w:rsidRDefault="009949A5" w:rsidP="009949A5">
      <w:pPr>
        <w:jc w:val="center"/>
        <w:rPr>
          <w:b/>
          <w:sz w:val="28"/>
          <w:szCs w:val="28"/>
        </w:rPr>
      </w:pPr>
    </w:p>
    <w:p w:rsidR="009949A5" w:rsidRPr="009949A5" w:rsidRDefault="009949A5" w:rsidP="009949A5">
      <w:pPr>
        <w:jc w:val="center"/>
        <w:rPr>
          <w:b/>
          <w:bCs/>
          <w:sz w:val="28"/>
          <w:szCs w:val="28"/>
        </w:rPr>
      </w:pPr>
      <w:r w:rsidRPr="009949A5">
        <w:rPr>
          <w:b/>
          <w:sz w:val="28"/>
          <w:szCs w:val="28"/>
        </w:rPr>
        <w:t>4.2.1.</w:t>
      </w:r>
      <w:r w:rsidRPr="009949A5">
        <w:rPr>
          <w:b/>
          <w:bCs/>
          <w:sz w:val="28"/>
          <w:szCs w:val="28"/>
        </w:rPr>
        <w:t xml:space="preserve"> Анализ  выполнения программных мероприятий по разделу</w:t>
      </w:r>
    </w:p>
    <w:p w:rsidR="009949A5" w:rsidRPr="00BF4785" w:rsidRDefault="009949A5" w:rsidP="00BF4785">
      <w:pPr>
        <w:jc w:val="center"/>
        <w:rPr>
          <w:b/>
          <w:bCs/>
          <w:color w:val="000000"/>
          <w:sz w:val="28"/>
          <w:szCs w:val="28"/>
        </w:rPr>
      </w:pPr>
      <w:r w:rsidRPr="009949A5">
        <w:rPr>
          <w:b/>
          <w:bCs/>
          <w:color w:val="000000"/>
          <w:sz w:val="28"/>
          <w:szCs w:val="28"/>
        </w:rPr>
        <w:t>«Обновление содержания образования»</w:t>
      </w:r>
    </w:p>
    <w:p w:rsidR="00052710" w:rsidRPr="00436B20" w:rsidRDefault="00052710" w:rsidP="00052710">
      <w:pPr>
        <w:ind w:firstLine="709"/>
        <w:rPr>
          <w:bCs/>
          <w:iCs/>
          <w:color w:val="000000"/>
        </w:rPr>
      </w:pPr>
      <w:r w:rsidRPr="00436B20">
        <w:rPr>
          <w:bCs/>
          <w:iCs/>
          <w:color w:val="000000"/>
        </w:rPr>
        <w:t xml:space="preserve">Итоги выполнения программных мероприятий по направлению «Обновление содержания образования»  </w:t>
      </w:r>
    </w:p>
    <w:p w:rsidR="00052710" w:rsidRPr="00436B20" w:rsidRDefault="00052710" w:rsidP="00BF4785"/>
    <w:tbl>
      <w:tblPr>
        <w:tblW w:w="9870" w:type="dxa"/>
        <w:tblInd w:w="-111" w:type="dxa"/>
        <w:tblLayout w:type="fixed"/>
        <w:tblLook w:val="04A0" w:firstRow="1" w:lastRow="0" w:firstColumn="1" w:lastColumn="0" w:noHBand="0" w:noVBand="1"/>
      </w:tblPr>
      <w:tblGrid>
        <w:gridCol w:w="5401"/>
        <w:gridCol w:w="2675"/>
        <w:gridCol w:w="1794"/>
      </w:tblGrid>
      <w:tr w:rsidR="00052710" w:rsidRPr="00436B20" w:rsidTr="00DF3689">
        <w:trPr>
          <w:trHeight w:val="502"/>
        </w:trPr>
        <w:tc>
          <w:tcPr>
            <w:tcW w:w="5402" w:type="dxa"/>
            <w:tcBorders>
              <w:top w:val="single" w:sz="4" w:space="0" w:color="000000"/>
              <w:left w:val="single" w:sz="4" w:space="0" w:color="000000"/>
              <w:bottom w:val="single" w:sz="4" w:space="0" w:color="000000"/>
              <w:right w:val="single" w:sz="4" w:space="0" w:color="auto"/>
            </w:tcBorders>
            <w:vAlign w:val="center"/>
            <w:hideMark/>
          </w:tcPr>
          <w:p w:rsidR="00052710" w:rsidRPr="00436B20" w:rsidRDefault="00052710" w:rsidP="00543AEA">
            <w:pPr>
              <w:snapToGrid w:val="0"/>
              <w:ind w:firstLine="709"/>
            </w:pPr>
            <w:r w:rsidRPr="00436B20">
              <w:t>Критерии и показатели оценки</w:t>
            </w:r>
          </w:p>
        </w:tc>
        <w:tc>
          <w:tcPr>
            <w:tcW w:w="2674" w:type="dxa"/>
            <w:tcBorders>
              <w:top w:val="single" w:sz="4" w:space="0" w:color="000000"/>
              <w:left w:val="single" w:sz="4" w:space="0" w:color="auto"/>
              <w:bottom w:val="single" w:sz="4" w:space="0" w:color="000000"/>
              <w:right w:val="nil"/>
            </w:tcBorders>
            <w:vAlign w:val="center"/>
            <w:hideMark/>
          </w:tcPr>
          <w:p w:rsidR="00052710" w:rsidRPr="00436B20" w:rsidRDefault="00052710" w:rsidP="00DF3689">
            <w:pPr>
              <w:snapToGrid w:val="0"/>
              <w:jc w:val="center"/>
            </w:pPr>
            <w:r w:rsidRPr="00436B20">
              <w:t>Прогнозируемые результаты</w:t>
            </w:r>
          </w:p>
          <w:p w:rsidR="00052710" w:rsidRPr="00436B20" w:rsidRDefault="00052710" w:rsidP="00DF3689">
            <w:pPr>
              <w:jc w:val="center"/>
            </w:pPr>
            <w:r w:rsidRPr="00436B20">
              <w:t>к окончанию срока реализации Программы</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DF3689">
            <w:pPr>
              <w:snapToGrid w:val="0"/>
              <w:jc w:val="center"/>
            </w:pPr>
            <w:r w:rsidRPr="00436B20">
              <w:t>Достигнутые</w:t>
            </w:r>
          </w:p>
          <w:p w:rsidR="00052710" w:rsidRPr="00436B20" w:rsidRDefault="00052710" w:rsidP="00DF3689">
            <w:pPr>
              <w:jc w:val="center"/>
            </w:pPr>
            <w:r w:rsidRPr="00436B20">
              <w:t>результаты</w:t>
            </w:r>
          </w:p>
        </w:tc>
      </w:tr>
      <w:tr w:rsidR="00DF3689" w:rsidRPr="00436B20" w:rsidTr="00DF3689">
        <w:tc>
          <w:tcPr>
            <w:tcW w:w="5400" w:type="dxa"/>
            <w:tcBorders>
              <w:top w:val="single" w:sz="4" w:space="0" w:color="000000"/>
              <w:left w:val="single" w:sz="4" w:space="0" w:color="000000"/>
              <w:bottom w:val="single" w:sz="4" w:space="0" w:color="000000"/>
              <w:right w:val="single" w:sz="4" w:space="0" w:color="auto"/>
            </w:tcBorders>
            <w:hideMark/>
          </w:tcPr>
          <w:p w:rsidR="00DF3689" w:rsidRPr="00436B20" w:rsidRDefault="00DF3689" w:rsidP="00543AEA">
            <w:pPr>
              <w:snapToGrid w:val="0"/>
              <w:ind w:firstLine="709"/>
            </w:pPr>
            <w:r w:rsidRPr="00436B20">
              <w:t>1.Соответствие содержания образования государственному стандарту:</w:t>
            </w:r>
          </w:p>
        </w:tc>
        <w:tc>
          <w:tcPr>
            <w:tcW w:w="2676" w:type="dxa"/>
            <w:tcBorders>
              <w:top w:val="single" w:sz="4" w:space="0" w:color="000000"/>
              <w:left w:val="single" w:sz="4" w:space="0" w:color="auto"/>
              <w:bottom w:val="single" w:sz="4" w:space="0" w:color="000000"/>
              <w:right w:val="nil"/>
            </w:tcBorders>
          </w:tcPr>
          <w:p w:rsidR="00DF3689" w:rsidRPr="00436B20" w:rsidRDefault="00DF3689" w:rsidP="00543AEA">
            <w:pPr>
              <w:snapToGrid w:val="0"/>
              <w:ind w:firstLine="709"/>
            </w:pPr>
          </w:p>
        </w:tc>
        <w:tc>
          <w:tcPr>
            <w:tcW w:w="1794" w:type="dxa"/>
            <w:tcBorders>
              <w:top w:val="single" w:sz="4" w:space="0" w:color="000000"/>
              <w:left w:val="single" w:sz="4" w:space="0" w:color="000000"/>
              <w:bottom w:val="single" w:sz="4" w:space="0" w:color="000000"/>
              <w:right w:val="single" w:sz="4" w:space="0" w:color="000000"/>
            </w:tcBorders>
          </w:tcPr>
          <w:p w:rsidR="00DF3689" w:rsidRPr="00436B20" w:rsidRDefault="00DF3689" w:rsidP="00543AEA">
            <w:pPr>
              <w:snapToGrid w:val="0"/>
              <w:ind w:right="14436" w:firstLine="709"/>
            </w:pPr>
          </w:p>
        </w:tc>
      </w:tr>
      <w:tr w:rsidR="00052710" w:rsidRPr="00436B20" w:rsidTr="00DF3689">
        <w:trPr>
          <w:trHeight w:val="881"/>
        </w:trPr>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 xml:space="preserve">1.1. процент обеспеченности  учебного плана  типовыми и рабочими учебными программами, соответствующими государственному стандарту: </w:t>
            </w:r>
          </w:p>
        </w:tc>
        <w:tc>
          <w:tcPr>
            <w:tcW w:w="2674" w:type="dxa"/>
            <w:tcBorders>
              <w:top w:val="single" w:sz="4" w:space="0" w:color="000000"/>
              <w:left w:val="single" w:sz="4" w:space="0" w:color="000000"/>
              <w:bottom w:val="single" w:sz="4" w:space="0" w:color="000000"/>
              <w:right w:val="nil"/>
            </w:tcBorders>
          </w:tcPr>
          <w:p w:rsidR="00052710" w:rsidRPr="00436B20" w:rsidRDefault="00052710" w:rsidP="00DF3689">
            <w:pPr>
              <w:snapToGrid w:val="0"/>
              <w:ind w:firstLine="709"/>
            </w:pPr>
          </w:p>
        </w:tc>
        <w:tc>
          <w:tcPr>
            <w:tcW w:w="1794" w:type="dxa"/>
            <w:tcBorders>
              <w:top w:val="single" w:sz="4" w:space="0" w:color="000000"/>
              <w:left w:val="single" w:sz="4" w:space="0" w:color="000000"/>
              <w:bottom w:val="single" w:sz="4" w:space="0" w:color="000000"/>
              <w:right w:val="single" w:sz="4" w:space="0" w:color="000000"/>
            </w:tcBorders>
          </w:tcPr>
          <w:p w:rsidR="00052710" w:rsidRPr="00436B20" w:rsidRDefault="00052710" w:rsidP="00543AEA">
            <w:pPr>
              <w:ind w:firstLine="709"/>
            </w:pPr>
          </w:p>
          <w:p w:rsidR="00052710" w:rsidRPr="00436B20" w:rsidRDefault="00052710" w:rsidP="00543AEA">
            <w:pPr>
              <w:ind w:firstLine="709"/>
            </w:pPr>
          </w:p>
        </w:tc>
      </w:tr>
      <w:tr w:rsidR="00052710" w:rsidRPr="00436B20" w:rsidTr="00DF3689">
        <w:trPr>
          <w:trHeight w:val="283"/>
        </w:trPr>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 xml:space="preserve">1.1.1. начального общего образования;  </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100%</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100%</w:t>
            </w:r>
          </w:p>
        </w:tc>
      </w:tr>
      <w:tr w:rsidR="00052710" w:rsidRPr="00436B20" w:rsidTr="00DF3689">
        <w:trPr>
          <w:trHeight w:val="259"/>
        </w:trPr>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 xml:space="preserve">1.1.2. основного общего образования; </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100%</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100%</w:t>
            </w:r>
          </w:p>
        </w:tc>
      </w:tr>
      <w:tr w:rsidR="00052710" w:rsidRPr="00436B20" w:rsidTr="00DF3689">
        <w:trPr>
          <w:trHeight w:val="604"/>
        </w:trPr>
        <w:tc>
          <w:tcPr>
            <w:tcW w:w="5402" w:type="dxa"/>
            <w:tcBorders>
              <w:top w:val="single" w:sz="4" w:space="0" w:color="000000"/>
              <w:left w:val="single" w:sz="4" w:space="0" w:color="000000"/>
              <w:bottom w:val="single" w:sz="4" w:space="0" w:color="000000"/>
              <w:right w:val="nil"/>
            </w:tcBorders>
            <w:hideMark/>
          </w:tcPr>
          <w:p w:rsidR="00052710" w:rsidRPr="00436B20" w:rsidRDefault="003F57B6" w:rsidP="003F57B6">
            <w:pPr>
              <w:snapToGrid w:val="0"/>
              <w:ind w:firstLine="709"/>
            </w:pPr>
            <w:r>
              <w:t xml:space="preserve">1.1.3. среднего </w:t>
            </w:r>
            <w:r w:rsidR="00052710" w:rsidRPr="00436B20">
              <w:t>общего образования (определяется процентное соотношение рабочих учебных программ по каждой ступени отдельно и средний показатель по школе).</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100%</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100%</w:t>
            </w:r>
          </w:p>
        </w:tc>
      </w:tr>
      <w:tr w:rsidR="00052710" w:rsidRPr="00436B20" w:rsidTr="00DF3689">
        <w:trPr>
          <w:trHeight w:val="604"/>
        </w:trPr>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1.1.4 программами коррекционно</w:t>
            </w:r>
            <w:r w:rsidR="00DF3689">
              <w:t>-</w:t>
            </w:r>
            <w:r w:rsidRPr="00436B20">
              <w:t>развивающего обучения.</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100%</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100%</w:t>
            </w:r>
          </w:p>
        </w:tc>
      </w:tr>
      <w:tr w:rsidR="00052710" w:rsidRPr="00436B20" w:rsidTr="00DF3689">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9A6F08">
            <w:pPr>
              <w:snapToGrid w:val="0"/>
              <w:ind w:firstLine="709"/>
            </w:pPr>
            <w:r w:rsidRPr="00436B20">
              <w:t xml:space="preserve">1.2. процент охвата будущих первоклассников </w:t>
            </w:r>
            <w:r w:rsidR="009A6F08">
              <w:t>до</w:t>
            </w:r>
            <w:r w:rsidRPr="00436B20">
              <w:t xml:space="preserve">школьным образованием. </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100%</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70%</w:t>
            </w:r>
          </w:p>
        </w:tc>
      </w:tr>
      <w:tr w:rsidR="00052710" w:rsidRPr="00436B20" w:rsidTr="00DF3689">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1.3. процент учащихся 10-11-х классов, обучающихся по  индивидуальным образовательным программам</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DF3689">
            <w:pPr>
              <w:snapToGrid w:val="0"/>
            </w:pPr>
            <w:r w:rsidRPr="00436B20">
              <w:t>По запросам родителей и показаниям здоровья учащихся</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 xml:space="preserve"> -                </w:t>
            </w:r>
          </w:p>
        </w:tc>
      </w:tr>
      <w:tr w:rsidR="00052710" w:rsidRPr="00436B20" w:rsidTr="00DF3689">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1.4.процент охвата учащихся дополнительным образованием (в школе, в системе учреждений допо</w:t>
            </w:r>
            <w:r w:rsidR="009A6F08">
              <w:t>лнительного образования детей)</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p>
          <w:p w:rsidR="00052710" w:rsidRPr="00436B20" w:rsidRDefault="00052710" w:rsidP="00543AEA">
            <w:pPr>
              <w:snapToGrid w:val="0"/>
              <w:ind w:firstLine="709"/>
            </w:pPr>
            <w:r w:rsidRPr="00436B20">
              <w:t>85%</w:t>
            </w:r>
          </w:p>
        </w:tc>
        <w:tc>
          <w:tcPr>
            <w:tcW w:w="1794" w:type="dxa"/>
            <w:tcBorders>
              <w:top w:val="single" w:sz="4" w:space="0" w:color="000000"/>
              <w:left w:val="single" w:sz="4" w:space="0" w:color="000000"/>
              <w:bottom w:val="single" w:sz="4" w:space="0" w:color="000000"/>
              <w:right w:val="single" w:sz="4" w:space="0" w:color="000000"/>
            </w:tcBorders>
            <w:hideMark/>
          </w:tcPr>
          <w:p w:rsidR="009A6F08" w:rsidRDefault="009A6F08" w:rsidP="00DF3689">
            <w:pPr>
              <w:snapToGrid w:val="0"/>
              <w:ind w:firstLine="257"/>
              <w:jc w:val="center"/>
            </w:pPr>
          </w:p>
          <w:p w:rsidR="00052710" w:rsidRPr="00436B20" w:rsidRDefault="00052710" w:rsidP="00DF3689">
            <w:pPr>
              <w:snapToGrid w:val="0"/>
              <w:ind w:firstLine="257"/>
              <w:jc w:val="center"/>
            </w:pPr>
            <w:r w:rsidRPr="00436B20">
              <w:t>80%</w:t>
            </w:r>
          </w:p>
        </w:tc>
      </w:tr>
      <w:tr w:rsidR="00052710" w:rsidRPr="00436B20" w:rsidTr="00DF3689">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 xml:space="preserve">1.5. процент охвата основным общим образованием несовершеннолетних в возрасте 8-15 лет, проживающих в микрорайоне школы. </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100%</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100%</w:t>
            </w:r>
          </w:p>
        </w:tc>
      </w:tr>
      <w:tr w:rsidR="00052710" w:rsidRPr="00436B20" w:rsidTr="00DF3689">
        <w:tc>
          <w:tcPr>
            <w:tcW w:w="5402" w:type="dxa"/>
            <w:tcBorders>
              <w:top w:val="single" w:sz="4" w:space="0" w:color="000000"/>
              <w:left w:val="single" w:sz="4" w:space="0" w:color="000000"/>
              <w:bottom w:val="single" w:sz="4" w:space="0" w:color="000000"/>
              <w:right w:val="nil"/>
            </w:tcBorders>
            <w:hideMark/>
          </w:tcPr>
          <w:p w:rsidR="00052710" w:rsidRPr="00436B20" w:rsidRDefault="00052710" w:rsidP="009A6F08">
            <w:pPr>
              <w:snapToGrid w:val="0"/>
              <w:ind w:firstLine="709"/>
            </w:pPr>
            <w:r w:rsidRPr="00436B20">
              <w:t xml:space="preserve">1.6. процент выпускников школы, успешно завершающих среднее </w:t>
            </w:r>
            <w:r w:rsidR="009A6F08">
              <w:t xml:space="preserve">общее </w:t>
            </w:r>
            <w:r w:rsidRPr="00436B20">
              <w:t xml:space="preserve">образование. </w:t>
            </w:r>
          </w:p>
        </w:tc>
        <w:tc>
          <w:tcPr>
            <w:tcW w:w="2674" w:type="dxa"/>
            <w:tcBorders>
              <w:top w:val="single" w:sz="4" w:space="0" w:color="000000"/>
              <w:left w:val="single" w:sz="4" w:space="0" w:color="000000"/>
              <w:bottom w:val="single" w:sz="4" w:space="0" w:color="000000"/>
              <w:right w:val="nil"/>
            </w:tcBorders>
            <w:hideMark/>
          </w:tcPr>
          <w:p w:rsidR="00052710" w:rsidRPr="00436B20" w:rsidRDefault="00052710" w:rsidP="00543AEA">
            <w:pPr>
              <w:snapToGrid w:val="0"/>
              <w:ind w:firstLine="709"/>
            </w:pPr>
            <w:r w:rsidRPr="00436B20">
              <w:t>100%</w:t>
            </w:r>
          </w:p>
        </w:tc>
        <w:tc>
          <w:tcPr>
            <w:tcW w:w="1794" w:type="dxa"/>
            <w:tcBorders>
              <w:top w:val="single" w:sz="4" w:space="0" w:color="000000"/>
              <w:left w:val="single" w:sz="4" w:space="0" w:color="000000"/>
              <w:bottom w:val="single" w:sz="4" w:space="0" w:color="000000"/>
              <w:right w:val="single" w:sz="4" w:space="0" w:color="000000"/>
            </w:tcBorders>
            <w:hideMark/>
          </w:tcPr>
          <w:p w:rsidR="00052710" w:rsidRPr="00436B20" w:rsidRDefault="00052710" w:rsidP="00543AEA">
            <w:pPr>
              <w:snapToGrid w:val="0"/>
              <w:ind w:firstLine="709"/>
            </w:pPr>
            <w:r w:rsidRPr="00436B20">
              <w:t>100%</w:t>
            </w:r>
          </w:p>
        </w:tc>
      </w:tr>
    </w:tbl>
    <w:p w:rsidR="00052710" w:rsidRPr="00436B20" w:rsidRDefault="00052710" w:rsidP="00052710">
      <w:r w:rsidRPr="00436B20">
        <w:t xml:space="preserve"> </w:t>
      </w:r>
    </w:p>
    <w:p w:rsidR="00903672" w:rsidRDefault="00052710" w:rsidP="00903672">
      <w:pPr>
        <w:ind w:firstLine="708"/>
        <w:jc w:val="both"/>
        <w:rPr>
          <w:color w:val="000000"/>
        </w:rPr>
      </w:pPr>
      <w:r w:rsidRPr="00436B20">
        <w:lastRenderedPageBreak/>
        <w:t xml:space="preserve">С </w:t>
      </w:r>
      <w:r w:rsidR="00F301F2">
        <w:t>9</w:t>
      </w:r>
      <w:r w:rsidRPr="00436B20">
        <w:t xml:space="preserve"> по 11 классы в школе реализуется государственный стандарт – 2004. Для этого создана необходимая программно-методическая и учебно-материальная база, </w:t>
      </w:r>
      <w:r w:rsidRPr="00436B20">
        <w:rPr>
          <w:color w:val="000000"/>
        </w:rPr>
        <w:t xml:space="preserve"> соответствующая целям, задачам и  содержанию образования. С 2011 -2012 учебного года начат переход на новые образовательные стандарты. Пока по ФГОС обучаются  учащиеся 1 – </w:t>
      </w:r>
      <w:r w:rsidR="00F301F2">
        <w:rPr>
          <w:color w:val="000000"/>
        </w:rPr>
        <w:t>8</w:t>
      </w:r>
      <w:r w:rsidRPr="00436B20">
        <w:rPr>
          <w:color w:val="000000"/>
        </w:rPr>
        <w:t xml:space="preserve">  классов.  С 201</w:t>
      </w:r>
      <w:r w:rsidR="00F301F2">
        <w:rPr>
          <w:color w:val="000000"/>
        </w:rPr>
        <w:t>8</w:t>
      </w:r>
      <w:r w:rsidRPr="00436B20">
        <w:rPr>
          <w:color w:val="000000"/>
        </w:rPr>
        <w:t>– 201</w:t>
      </w:r>
      <w:r w:rsidR="00F301F2">
        <w:rPr>
          <w:color w:val="000000"/>
        </w:rPr>
        <w:t>9</w:t>
      </w:r>
      <w:r w:rsidRPr="00436B20">
        <w:rPr>
          <w:color w:val="000000"/>
        </w:rPr>
        <w:t xml:space="preserve"> учебного года обучение по новым образовательным стандартам  организовано для учащихся </w:t>
      </w:r>
      <w:r w:rsidR="00F301F2">
        <w:rPr>
          <w:color w:val="000000"/>
        </w:rPr>
        <w:t>8</w:t>
      </w:r>
      <w:r w:rsidRPr="00436B20">
        <w:rPr>
          <w:color w:val="000000"/>
        </w:rPr>
        <w:t xml:space="preserve"> класса. </w:t>
      </w:r>
    </w:p>
    <w:p w:rsidR="00903672" w:rsidRDefault="00F301F2" w:rsidP="00903672">
      <w:pPr>
        <w:ind w:firstLine="708"/>
        <w:jc w:val="both"/>
        <w:rPr>
          <w:color w:val="000000"/>
        </w:rPr>
      </w:pPr>
      <w:r>
        <w:rPr>
          <w:color w:val="000000"/>
        </w:rPr>
        <w:t xml:space="preserve">Большинство  детей </w:t>
      </w:r>
      <w:r w:rsidR="00052710" w:rsidRPr="00436B20">
        <w:rPr>
          <w:color w:val="000000"/>
        </w:rPr>
        <w:t>д</w:t>
      </w:r>
      <w:r>
        <w:rPr>
          <w:color w:val="000000"/>
        </w:rPr>
        <w:t>о</w:t>
      </w:r>
      <w:r w:rsidR="00052710" w:rsidRPr="00436B20">
        <w:rPr>
          <w:color w:val="000000"/>
        </w:rPr>
        <w:t xml:space="preserve">школьного возраста охвачено общественным дошкольным воспитанием.   </w:t>
      </w:r>
    </w:p>
    <w:p w:rsidR="00903672" w:rsidRDefault="00052710" w:rsidP="00903672">
      <w:pPr>
        <w:ind w:firstLine="708"/>
        <w:jc w:val="both"/>
        <w:rPr>
          <w:color w:val="000000"/>
        </w:rPr>
      </w:pPr>
      <w:r w:rsidRPr="00436B20">
        <w:rPr>
          <w:color w:val="000000"/>
        </w:rPr>
        <w:t xml:space="preserve">Дополнительным образованием </w:t>
      </w:r>
      <w:r w:rsidR="00903672">
        <w:rPr>
          <w:color w:val="000000"/>
        </w:rPr>
        <w:t xml:space="preserve">в начальной школе </w:t>
      </w:r>
      <w:r w:rsidRPr="00436B20">
        <w:t>охвачены 95% учащихся</w:t>
      </w:r>
      <w:r w:rsidRPr="00436B20">
        <w:rPr>
          <w:color w:val="000000"/>
        </w:rPr>
        <w:t xml:space="preserve"> по  направлениям:</w:t>
      </w:r>
      <w:r w:rsidRPr="00436B20">
        <w:t xml:space="preserve"> спортивно-оздоровительное, гражданско-патриотическое, художественно-эстетическое, </w:t>
      </w:r>
      <w:proofErr w:type="spellStart"/>
      <w:r w:rsidRPr="00436B20">
        <w:t>профориентационное</w:t>
      </w:r>
      <w:proofErr w:type="spellEnd"/>
      <w:r w:rsidRPr="00436B20">
        <w:t xml:space="preserve">.   </w:t>
      </w:r>
    </w:p>
    <w:p w:rsidR="00052710" w:rsidRPr="00903672" w:rsidRDefault="00052710" w:rsidP="00903672">
      <w:pPr>
        <w:ind w:firstLine="708"/>
        <w:jc w:val="both"/>
        <w:rPr>
          <w:color w:val="000000"/>
        </w:rPr>
      </w:pPr>
      <w:r w:rsidRPr="00436B20">
        <w:t>Образовательный  процесс направлен на:</w:t>
      </w:r>
    </w:p>
    <w:p w:rsidR="00052710" w:rsidRPr="00436B20" w:rsidRDefault="00052710" w:rsidP="00903672">
      <w:pPr>
        <w:ind w:left="284"/>
        <w:jc w:val="both"/>
      </w:pPr>
      <w:r w:rsidRPr="00436B20">
        <w:t>- усиление личностной ориентации содержания образования;</w:t>
      </w:r>
    </w:p>
    <w:p w:rsidR="00052710" w:rsidRPr="00436B20" w:rsidRDefault="00052710" w:rsidP="00903672">
      <w:pPr>
        <w:ind w:left="284"/>
        <w:jc w:val="both"/>
      </w:pPr>
      <w:r w:rsidRPr="00436B20">
        <w:t>- усиление воспитательного потенциала и социально-гуманитарной направленности содержания образования;</w:t>
      </w:r>
    </w:p>
    <w:p w:rsidR="00052710" w:rsidRPr="00436B20" w:rsidRDefault="00052710" w:rsidP="00903672">
      <w:pPr>
        <w:ind w:left="284"/>
        <w:jc w:val="both"/>
      </w:pPr>
      <w:r w:rsidRPr="00436B20">
        <w:t xml:space="preserve">- </w:t>
      </w:r>
      <w:proofErr w:type="spellStart"/>
      <w:r w:rsidRPr="00436B20">
        <w:t>деятельностный</w:t>
      </w:r>
      <w:proofErr w:type="spellEnd"/>
      <w:r w:rsidRPr="00436B20">
        <w:t xml:space="preserve"> характер образования, направленность содержания образования на  формирование общих учебных умений и навыков, обобщённых способов учебной, познавательной, коммуникативной, практической, творческой деятельности, на приобретение учащимися опыта этой деятельности;</w:t>
      </w:r>
    </w:p>
    <w:p w:rsidR="00052710" w:rsidRPr="00436B20" w:rsidRDefault="00052710" w:rsidP="00903672">
      <w:pPr>
        <w:ind w:left="284"/>
        <w:jc w:val="both"/>
      </w:pPr>
      <w:r w:rsidRPr="00436B20">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052710" w:rsidRPr="00436B20" w:rsidRDefault="00052710" w:rsidP="00903672">
      <w:pPr>
        <w:ind w:left="284"/>
        <w:jc w:val="both"/>
      </w:pPr>
      <w:r w:rsidRPr="00436B20">
        <w:t>- овладение учащимися умениями пользоваться компьютером;</w:t>
      </w:r>
    </w:p>
    <w:p w:rsidR="00052710" w:rsidRPr="00436B20" w:rsidRDefault="00052710" w:rsidP="00903672">
      <w:pPr>
        <w:ind w:left="284"/>
        <w:jc w:val="both"/>
      </w:pPr>
      <w:r w:rsidRPr="00436B20">
        <w:t>- укрепление здоровья учащихся;</w:t>
      </w:r>
    </w:p>
    <w:p w:rsidR="00052710" w:rsidRPr="00436B20" w:rsidRDefault="00052710" w:rsidP="00903672">
      <w:pPr>
        <w:ind w:left="284"/>
        <w:jc w:val="both"/>
      </w:pPr>
      <w:r w:rsidRPr="00436B20">
        <w:t xml:space="preserve">- повышение качества образования: повышение грамотности чтения, математической и естественнонаучной грамотности до уровня требований, </w:t>
      </w:r>
    </w:p>
    <w:p w:rsidR="00052710" w:rsidRPr="00436B20" w:rsidRDefault="00052710" w:rsidP="00052710">
      <w:pPr>
        <w:ind w:firstLine="709"/>
      </w:pPr>
      <w:r w:rsidRPr="00436B20">
        <w:t xml:space="preserve">    Опыт, приобретенный педагогами ОУ по организации обучения на </w:t>
      </w:r>
      <w:proofErr w:type="spellStart"/>
      <w:r w:rsidRPr="00436B20">
        <w:t>деятельностной</w:t>
      </w:r>
      <w:proofErr w:type="spellEnd"/>
      <w:r w:rsidRPr="00436B20">
        <w:t xml:space="preserve">  (</w:t>
      </w:r>
      <w:proofErr w:type="spellStart"/>
      <w:r w:rsidRPr="00436B20">
        <w:t>компетентностной</w:t>
      </w:r>
      <w:proofErr w:type="spellEnd"/>
      <w:r w:rsidRPr="00436B20">
        <w:t xml:space="preserve">) основе,  является  методической основой для  перехода на Федеральный государственный образовательный стандарт общего образования второго поколения. </w:t>
      </w:r>
    </w:p>
    <w:p w:rsidR="00052710" w:rsidRPr="00436B20" w:rsidRDefault="00052710" w:rsidP="00052710">
      <w:pPr>
        <w:ind w:firstLine="709"/>
        <w:rPr>
          <w:b/>
          <w:i/>
        </w:rPr>
      </w:pPr>
      <w:r w:rsidRPr="00436B20">
        <w:rPr>
          <w:b/>
          <w:i/>
        </w:rPr>
        <w:t xml:space="preserve">На ступени начального  образования </w:t>
      </w:r>
      <w:r w:rsidRPr="00436B20">
        <w:t>главное внимание обращалось на</w:t>
      </w:r>
      <w:r w:rsidRPr="00436B20">
        <w:rPr>
          <w:b/>
          <w:i/>
        </w:rPr>
        <w:t xml:space="preserve">: </w:t>
      </w:r>
    </w:p>
    <w:p w:rsidR="00052710" w:rsidRPr="00436B20" w:rsidRDefault="00052710" w:rsidP="00543AEA">
      <w:pPr>
        <w:numPr>
          <w:ilvl w:val="0"/>
          <w:numId w:val="24"/>
        </w:numPr>
        <w:suppressAutoHyphens/>
      </w:pPr>
      <w:r w:rsidRPr="00436B20">
        <w:t xml:space="preserve">развитие личности школьника, его творческих способностей, интереса к учению; </w:t>
      </w:r>
    </w:p>
    <w:p w:rsidR="00052710" w:rsidRPr="00436B20" w:rsidRDefault="00052710" w:rsidP="00543AEA">
      <w:pPr>
        <w:numPr>
          <w:ilvl w:val="0"/>
          <w:numId w:val="24"/>
        </w:numPr>
        <w:suppressAutoHyphens/>
      </w:pPr>
      <w:r w:rsidRPr="00436B20">
        <w:t>формирование желания и умения учиться;</w:t>
      </w:r>
    </w:p>
    <w:p w:rsidR="00052710" w:rsidRPr="00436B20" w:rsidRDefault="00052710" w:rsidP="00543AEA">
      <w:pPr>
        <w:numPr>
          <w:ilvl w:val="0"/>
          <w:numId w:val="24"/>
        </w:numPr>
        <w:suppressAutoHyphens/>
      </w:pPr>
      <w:r w:rsidRPr="00436B20">
        <w:t>воспитание нравственных и эстетических чувств, эмоционально-ценностного позитивного отношения к себе и окружающему миру;</w:t>
      </w:r>
    </w:p>
    <w:p w:rsidR="00052710" w:rsidRPr="00436B20" w:rsidRDefault="00052710" w:rsidP="00543AEA">
      <w:pPr>
        <w:numPr>
          <w:ilvl w:val="0"/>
          <w:numId w:val="24"/>
        </w:numPr>
        <w:suppressAutoHyphens/>
      </w:pPr>
      <w:r w:rsidRPr="00436B20">
        <w:t>освоение системы знаний, умений и навыков, опыта осуществления разнообразных видов деятельности;</w:t>
      </w:r>
    </w:p>
    <w:p w:rsidR="00052710" w:rsidRPr="00436B20" w:rsidRDefault="00052710" w:rsidP="00543AEA">
      <w:pPr>
        <w:numPr>
          <w:ilvl w:val="0"/>
          <w:numId w:val="24"/>
        </w:numPr>
        <w:suppressAutoHyphens/>
      </w:pPr>
      <w:r w:rsidRPr="00436B20">
        <w:t>охрану и укрепление физического и психического здоровья детей;</w:t>
      </w:r>
    </w:p>
    <w:p w:rsidR="00052710" w:rsidRPr="00436B20" w:rsidRDefault="00052710" w:rsidP="00543AEA">
      <w:pPr>
        <w:numPr>
          <w:ilvl w:val="0"/>
          <w:numId w:val="24"/>
        </w:numPr>
        <w:suppressAutoHyphens/>
      </w:pPr>
      <w:r w:rsidRPr="00436B20">
        <w:t xml:space="preserve">сохранение и поддержку индивидуальности ребёнка.   </w:t>
      </w:r>
    </w:p>
    <w:p w:rsidR="00052710" w:rsidRPr="00436B20" w:rsidRDefault="00052710" w:rsidP="00052710"/>
    <w:p w:rsidR="00052710" w:rsidRPr="00436B20" w:rsidRDefault="00052710" w:rsidP="00052710">
      <w:pPr>
        <w:ind w:firstLine="709"/>
      </w:pPr>
      <w:r w:rsidRPr="00436B20">
        <w:rPr>
          <w:b/>
          <w:i/>
        </w:rPr>
        <w:t xml:space="preserve">На ступени  основного общего  образования  </w:t>
      </w:r>
      <w:r w:rsidRPr="00436B20">
        <w:t>основное внимание уделялось:</w:t>
      </w:r>
    </w:p>
    <w:p w:rsidR="00052710" w:rsidRPr="00436B20" w:rsidRDefault="00052710" w:rsidP="0004499D">
      <w:pPr>
        <w:suppressAutoHyphens/>
        <w:ind w:left="360"/>
      </w:pPr>
      <w:r w:rsidRPr="00436B20">
        <w:t>переходу  школы от «</w:t>
      </w:r>
      <w:proofErr w:type="spellStart"/>
      <w:r w:rsidRPr="00436B20">
        <w:t>знаниевого</w:t>
      </w:r>
      <w:proofErr w:type="spellEnd"/>
      <w:r w:rsidRPr="00436B20">
        <w:t xml:space="preserve">» подхода в обучении к </w:t>
      </w:r>
      <w:proofErr w:type="spellStart"/>
      <w:r w:rsidRPr="00436B20">
        <w:t>деятельностному</w:t>
      </w:r>
      <w:proofErr w:type="spellEnd"/>
      <w:r w:rsidRPr="00436B20">
        <w:t>;</w:t>
      </w:r>
    </w:p>
    <w:p w:rsidR="00052710" w:rsidRPr="00436B20" w:rsidRDefault="00052710" w:rsidP="00543AEA">
      <w:pPr>
        <w:numPr>
          <w:ilvl w:val="0"/>
          <w:numId w:val="25"/>
        </w:numPr>
        <w:suppressAutoHyphens/>
        <w:rPr>
          <w:i/>
        </w:rPr>
      </w:pPr>
      <w:r w:rsidRPr="00436B20">
        <w:t xml:space="preserve">достижению выпускниками </w:t>
      </w:r>
      <w:r w:rsidRPr="00436B20">
        <w:rPr>
          <w:i/>
        </w:rPr>
        <w:t xml:space="preserve">функциональной грамотности, </w:t>
      </w:r>
      <w:r w:rsidRPr="00436B20">
        <w:t xml:space="preserve"> математической</w:t>
      </w:r>
      <w:r w:rsidRPr="00436B20">
        <w:rPr>
          <w:i/>
        </w:rPr>
        <w:t xml:space="preserve"> грамотности,</w:t>
      </w:r>
      <w:r w:rsidRPr="00436B20">
        <w:t xml:space="preserve"> </w:t>
      </w:r>
      <w:r w:rsidRPr="00436B20">
        <w:rPr>
          <w:i/>
        </w:rPr>
        <w:t>и  естественнонаучной</w:t>
      </w:r>
      <w:r w:rsidRPr="00436B20">
        <w:t xml:space="preserve"> </w:t>
      </w:r>
      <w:r w:rsidRPr="00436B20">
        <w:rPr>
          <w:i/>
        </w:rPr>
        <w:t>грамотности;</w:t>
      </w:r>
    </w:p>
    <w:p w:rsidR="00052710" w:rsidRPr="00436B20" w:rsidRDefault="00052710" w:rsidP="00543AEA">
      <w:pPr>
        <w:numPr>
          <w:ilvl w:val="0"/>
          <w:numId w:val="25"/>
        </w:numPr>
        <w:suppressAutoHyphens/>
      </w:pPr>
      <w:r w:rsidRPr="00436B20">
        <w:t>приобретению опыта разнообразной деятельности (индивидуальной и коллективной), опыта познания и самопознания;</w:t>
      </w:r>
    </w:p>
    <w:p w:rsidR="00052710" w:rsidRPr="00436B20" w:rsidRDefault="00052710" w:rsidP="00543AEA">
      <w:pPr>
        <w:numPr>
          <w:ilvl w:val="0"/>
          <w:numId w:val="25"/>
        </w:numPr>
        <w:suppressAutoHyphens/>
      </w:pPr>
      <w:r w:rsidRPr="00436B20">
        <w:t>подготовке к осуществлению осознанного выбора индивидуальной образовательной или профессиональной траектории.</w:t>
      </w:r>
    </w:p>
    <w:p w:rsidR="00052710" w:rsidRPr="00436B20" w:rsidRDefault="00052710" w:rsidP="00052710">
      <w:pPr>
        <w:ind w:left="720" w:firstLine="709"/>
      </w:pPr>
    </w:p>
    <w:p w:rsidR="00052710" w:rsidRPr="00436B20" w:rsidRDefault="00052710" w:rsidP="00052710">
      <w:pPr>
        <w:ind w:firstLine="709"/>
      </w:pPr>
      <w:r w:rsidRPr="00436B20">
        <w:rPr>
          <w:b/>
          <w:i/>
        </w:rPr>
        <w:t xml:space="preserve">На старшей ступени школы  </w:t>
      </w:r>
      <w:r w:rsidRPr="00436B20">
        <w:t>решались задачи:</w:t>
      </w:r>
    </w:p>
    <w:p w:rsidR="00052710" w:rsidRPr="00436B20" w:rsidRDefault="00052710" w:rsidP="00543AEA">
      <w:pPr>
        <w:numPr>
          <w:ilvl w:val="0"/>
          <w:numId w:val="26"/>
        </w:numPr>
        <w:suppressAutoHyphens/>
      </w:pPr>
      <w:r w:rsidRPr="00436B20">
        <w:lastRenderedPageBreak/>
        <w:t>формирования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052710" w:rsidRPr="00436B20" w:rsidRDefault="00052710" w:rsidP="00543AEA">
      <w:pPr>
        <w:numPr>
          <w:ilvl w:val="0"/>
          <w:numId w:val="26"/>
        </w:numPr>
        <w:suppressAutoHyphens/>
      </w:pPr>
      <w:r w:rsidRPr="00436B20">
        <w:t xml:space="preserve">дифференциации обучения; </w:t>
      </w:r>
    </w:p>
    <w:p w:rsidR="00052710" w:rsidRPr="00436B20" w:rsidRDefault="00052710" w:rsidP="00543AEA">
      <w:pPr>
        <w:numPr>
          <w:ilvl w:val="0"/>
          <w:numId w:val="26"/>
        </w:numPr>
        <w:suppressAutoHyphens/>
      </w:pPr>
      <w:r w:rsidRPr="00436B20">
        <w:t>обеспечения для обучающихся равных возможностей для их последующего профессионального образования и профессиональной деятельности, в том числе с учётом реальных потребностей рынка труда.</w:t>
      </w:r>
    </w:p>
    <w:p w:rsidR="009949A5" w:rsidRPr="000A77F7" w:rsidRDefault="009949A5" w:rsidP="009949A5">
      <w:pPr>
        <w:rPr>
          <w:bCs/>
          <w:color w:val="000000"/>
          <w:sz w:val="28"/>
          <w:szCs w:val="28"/>
        </w:rPr>
      </w:pPr>
    </w:p>
    <w:p w:rsidR="0004499D" w:rsidRPr="00C177A7" w:rsidRDefault="009949A5" w:rsidP="00C177A7">
      <w:pPr>
        <w:jc w:val="center"/>
        <w:rPr>
          <w:b/>
          <w:bCs/>
          <w:color w:val="000000"/>
          <w:sz w:val="28"/>
          <w:szCs w:val="28"/>
        </w:rPr>
      </w:pPr>
      <w:r w:rsidRPr="0004499D">
        <w:rPr>
          <w:b/>
          <w:bCs/>
          <w:color w:val="000000"/>
          <w:sz w:val="28"/>
          <w:szCs w:val="28"/>
        </w:rPr>
        <w:t>4.2.2.</w:t>
      </w:r>
      <w:r w:rsidRPr="0004499D">
        <w:rPr>
          <w:b/>
          <w:bCs/>
          <w:sz w:val="28"/>
          <w:szCs w:val="28"/>
        </w:rPr>
        <w:t xml:space="preserve"> Анализ выполнения программных мероприятий по направлению «О</w:t>
      </w:r>
      <w:r w:rsidRPr="0004499D">
        <w:rPr>
          <w:b/>
          <w:bCs/>
          <w:color w:val="000000"/>
          <w:sz w:val="28"/>
          <w:szCs w:val="28"/>
        </w:rPr>
        <w:t>своение новых технологий обучения»</w:t>
      </w:r>
    </w:p>
    <w:p w:rsidR="00C177A7" w:rsidRPr="00436B20" w:rsidRDefault="00C177A7" w:rsidP="00E2356D">
      <w:pPr>
        <w:ind w:firstLine="708"/>
        <w:jc w:val="both"/>
      </w:pPr>
      <w:r w:rsidRPr="00436B20">
        <w:t xml:space="preserve">Количественный анализ  реализации программных мероприятий  по данному направлению представлен в таблице «Эффективность внедрения новых образовательных технологий и форм организации  учебного процесса» </w:t>
      </w:r>
    </w:p>
    <w:p w:rsidR="00C177A7" w:rsidRPr="00436B20" w:rsidRDefault="00C177A7" w:rsidP="00C177A7"/>
    <w:tbl>
      <w:tblPr>
        <w:tblW w:w="0" w:type="auto"/>
        <w:tblInd w:w="-111" w:type="dxa"/>
        <w:tblLayout w:type="fixed"/>
        <w:tblLook w:val="04A0" w:firstRow="1" w:lastRow="0" w:firstColumn="1" w:lastColumn="0" w:noHBand="0" w:noVBand="1"/>
      </w:tblPr>
      <w:tblGrid>
        <w:gridCol w:w="5040"/>
        <w:gridCol w:w="2829"/>
        <w:gridCol w:w="1853"/>
      </w:tblGrid>
      <w:tr w:rsidR="00C177A7" w:rsidRPr="00436B20" w:rsidTr="00543AEA">
        <w:trPr>
          <w:trHeight w:val="502"/>
        </w:trPr>
        <w:tc>
          <w:tcPr>
            <w:tcW w:w="5040" w:type="dxa"/>
            <w:tcBorders>
              <w:top w:val="single" w:sz="4" w:space="0" w:color="000000"/>
              <w:left w:val="single" w:sz="4" w:space="0" w:color="000000"/>
              <w:bottom w:val="single" w:sz="4" w:space="0" w:color="000000"/>
              <w:right w:val="nil"/>
            </w:tcBorders>
            <w:vAlign w:val="center"/>
            <w:hideMark/>
          </w:tcPr>
          <w:p w:rsidR="00C177A7" w:rsidRPr="00436B20" w:rsidRDefault="00C177A7" w:rsidP="00543AEA">
            <w:pPr>
              <w:snapToGrid w:val="0"/>
              <w:ind w:firstLine="709"/>
            </w:pPr>
            <w:r w:rsidRPr="00436B20">
              <w:t>Критерии и показатели оценки</w:t>
            </w:r>
          </w:p>
        </w:tc>
        <w:tc>
          <w:tcPr>
            <w:tcW w:w="2829" w:type="dxa"/>
            <w:tcBorders>
              <w:top w:val="single" w:sz="4" w:space="0" w:color="000000"/>
              <w:left w:val="single" w:sz="4" w:space="0" w:color="000000"/>
              <w:bottom w:val="single" w:sz="4" w:space="0" w:color="000000"/>
              <w:right w:val="nil"/>
            </w:tcBorders>
            <w:vAlign w:val="center"/>
            <w:hideMark/>
          </w:tcPr>
          <w:p w:rsidR="00C177A7" w:rsidRPr="00436B20" w:rsidRDefault="00C177A7" w:rsidP="00C177A7">
            <w:pPr>
              <w:snapToGrid w:val="0"/>
              <w:jc w:val="center"/>
            </w:pPr>
            <w:r w:rsidRPr="00436B20">
              <w:t>Прогнозируемые результаты к окончанию срока реализации Программы   %</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C177A7">
            <w:pPr>
              <w:snapToGrid w:val="0"/>
              <w:jc w:val="center"/>
            </w:pPr>
            <w:r w:rsidRPr="00436B20">
              <w:t>Достигнутые</w:t>
            </w:r>
          </w:p>
          <w:p w:rsidR="00C177A7" w:rsidRPr="00436B20" w:rsidRDefault="00C177A7" w:rsidP="00C177A7">
            <w:pPr>
              <w:jc w:val="center"/>
            </w:pPr>
            <w:r w:rsidRPr="00436B20">
              <w:t xml:space="preserve">результаты </w:t>
            </w:r>
            <w:r w:rsidRPr="00436B20">
              <w:tab/>
              <w:t>%</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 xml:space="preserve">1.Процент педагогов,  использующих:      </w:t>
            </w:r>
          </w:p>
        </w:tc>
        <w:tc>
          <w:tcPr>
            <w:tcW w:w="2829" w:type="dxa"/>
            <w:tcBorders>
              <w:top w:val="single" w:sz="4" w:space="0" w:color="000000"/>
              <w:left w:val="single" w:sz="4" w:space="0" w:color="000000"/>
              <w:bottom w:val="single" w:sz="4" w:space="0" w:color="000000"/>
              <w:right w:val="nil"/>
            </w:tcBorders>
          </w:tcPr>
          <w:p w:rsidR="00C177A7" w:rsidRPr="00436B20" w:rsidRDefault="00C177A7" w:rsidP="00543AEA">
            <w:pPr>
              <w:snapToGrid w:val="0"/>
              <w:ind w:firstLine="709"/>
              <w:rPr>
                <w:color w:val="FF0000"/>
              </w:rPr>
            </w:pPr>
          </w:p>
        </w:tc>
        <w:tc>
          <w:tcPr>
            <w:tcW w:w="1853" w:type="dxa"/>
            <w:tcBorders>
              <w:top w:val="single" w:sz="4" w:space="0" w:color="000000"/>
              <w:left w:val="single" w:sz="4" w:space="0" w:color="000000"/>
              <w:bottom w:val="single" w:sz="4" w:space="0" w:color="000000"/>
              <w:right w:val="single" w:sz="4" w:space="0" w:color="000000"/>
            </w:tcBorders>
          </w:tcPr>
          <w:p w:rsidR="00C177A7" w:rsidRPr="00436B20" w:rsidRDefault="00C177A7" w:rsidP="00543AEA">
            <w:pPr>
              <w:snapToGrid w:val="0"/>
              <w:ind w:firstLine="709"/>
              <w:rPr>
                <w:color w:val="FF0000"/>
              </w:rPr>
            </w:pP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tcPr>
          <w:p w:rsidR="00C177A7" w:rsidRPr="00436B20" w:rsidRDefault="00C177A7" w:rsidP="00543AEA">
            <w:pPr>
              <w:snapToGrid w:val="0"/>
              <w:ind w:firstLine="709"/>
            </w:pPr>
            <w:r w:rsidRPr="00436B20">
              <w:t xml:space="preserve">1.1.традиционные технологии </w:t>
            </w:r>
          </w:p>
          <w:p w:rsidR="00C177A7" w:rsidRPr="00436B20" w:rsidRDefault="00C177A7" w:rsidP="00543AEA">
            <w:pPr>
              <w:snapToGrid w:val="0"/>
              <w:ind w:firstLine="709"/>
            </w:pPr>
          </w:p>
          <w:p w:rsidR="00C177A7" w:rsidRPr="00436B20" w:rsidRDefault="00C177A7" w:rsidP="00543AEA">
            <w:pPr>
              <w:snapToGrid w:val="0"/>
              <w:ind w:firstLine="709"/>
            </w:pPr>
            <w:r w:rsidRPr="00436B20">
              <w:t>обучения;</w:t>
            </w:r>
          </w:p>
        </w:tc>
        <w:tc>
          <w:tcPr>
            <w:tcW w:w="2829" w:type="dxa"/>
            <w:tcBorders>
              <w:top w:val="single" w:sz="4" w:space="0" w:color="000000"/>
              <w:left w:val="single" w:sz="4" w:space="0" w:color="000000"/>
              <w:bottom w:val="single" w:sz="4" w:space="0" w:color="000000"/>
              <w:right w:val="nil"/>
            </w:tcBorders>
          </w:tcPr>
          <w:p w:rsidR="00C177A7" w:rsidRPr="00436B20" w:rsidRDefault="00C177A7" w:rsidP="00543AEA">
            <w:pPr>
              <w:snapToGrid w:val="0"/>
              <w:ind w:firstLine="709"/>
            </w:pPr>
          </w:p>
        </w:tc>
        <w:tc>
          <w:tcPr>
            <w:tcW w:w="1853" w:type="dxa"/>
            <w:tcBorders>
              <w:top w:val="single" w:sz="4" w:space="0" w:color="000000"/>
              <w:left w:val="single" w:sz="4" w:space="0" w:color="000000"/>
              <w:bottom w:val="single" w:sz="4" w:space="0" w:color="000000"/>
              <w:right w:val="single" w:sz="4" w:space="0" w:color="000000"/>
            </w:tcBorders>
          </w:tcPr>
          <w:p w:rsidR="00C177A7" w:rsidRPr="00436B20" w:rsidRDefault="00C177A7" w:rsidP="00543AEA">
            <w:pPr>
              <w:snapToGrid w:val="0"/>
              <w:ind w:firstLine="709"/>
              <w:rPr>
                <w:color w:val="FF0000"/>
              </w:rPr>
            </w:pP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-интегрированного обучения</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100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100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-личностно-ориентированное обучения</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100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80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-проектного обучения</w:t>
            </w:r>
          </w:p>
        </w:tc>
        <w:tc>
          <w:tcPr>
            <w:tcW w:w="2829" w:type="dxa"/>
            <w:tcBorders>
              <w:top w:val="single" w:sz="4" w:space="0" w:color="000000"/>
              <w:left w:val="single" w:sz="4" w:space="0" w:color="000000"/>
              <w:bottom w:val="single" w:sz="4" w:space="0" w:color="000000"/>
              <w:right w:val="nil"/>
            </w:tcBorders>
            <w:hideMark/>
          </w:tcPr>
          <w:p w:rsidR="00C177A7" w:rsidRPr="00436B20" w:rsidRDefault="008C54FD" w:rsidP="00543AEA">
            <w:pPr>
              <w:snapToGrid w:val="0"/>
              <w:ind w:firstLine="709"/>
            </w:pPr>
            <w:r>
              <w:t>8</w:t>
            </w:r>
            <w:r w:rsidR="00C177A7" w:rsidRPr="00436B20">
              <w:t>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8C54FD" w:rsidP="00543AEA">
            <w:pPr>
              <w:snapToGrid w:val="0"/>
              <w:ind w:firstLine="709"/>
            </w:pPr>
            <w:r>
              <w:t>5</w:t>
            </w:r>
            <w:r w:rsidR="00C177A7" w:rsidRPr="00436B20">
              <w:t>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-проблемно-поисковые</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80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50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 xml:space="preserve">1.2.новые педагогические технологии: </w:t>
            </w:r>
          </w:p>
        </w:tc>
        <w:tc>
          <w:tcPr>
            <w:tcW w:w="2829" w:type="dxa"/>
            <w:tcBorders>
              <w:top w:val="single" w:sz="4" w:space="0" w:color="000000"/>
              <w:left w:val="single" w:sz="4" w:space="0" w:color="000000"/>
              <w:bottom w:val="single" w:sz="4" w:space="0" w:color="000000"/>
              <w:right w:val="nil"/>
            </w:tcBorders>
          </w:tcPr>
          <w:p w:rsidR="00C177A7" w:rsidRPr="00436B20" w:rsidRDefault="00C177A7" w:rsidP="00543AEA">
            <w:pPr>
              <w:snapToGrid w:val="0"/>
              <w:ind w:firstLine="709"/>
            </w:pPr>
          </w:p>
        </w:tc>
        <w:tc>
          <w:tcPr>
            <w:tcW w:w="1853" w:type="dxa"/>
            <w:tcBorders>
              <w:top w:val="single" w:sz="4" w:space="0" w:color="000000"/>
              <w:left w:val="single" w:sz="4" w:space="0" w:color="000000"/>
              <w:bottom w:val="single" w:sz="4" w:space="0" w:color="000000"/>
              <w:right w:val="single" w:sz="4" w:space="0" w:color="000000"/>
            </w:tcBorders>
          </w:tcPr>
          <w:p w:rsidR="00C177A7" w:rsidRPr="00436B20" w:rsidRDefault="00C177A7" w:rsidP="00543AEA">
            <w:pPr>
              <w:snapToGrid w:val="0"/>
              <w:ind w:firstLine="709"/>
            </w:pP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 уровневой дифференциации</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90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80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-модульного обучения</w:t>
            </w:r>
          </w:p>
        </w:tc>
        <w:tc>
          <w:tcPr>
            <w:tcW w:w="2829" w:type="dxa"/>
            <w:tcBorders>
              <w:top w:val="single" w:sz="4" w:space="0" w:color="000000"/>
              <w:left w:val="single" w:sz="4" w:space="0" w:color="000000"/>
              <w:bottom w:val="single" w:sz="4" w:space="0" w:color="000000"/>
              <w:right w:val="nil"/>
            </w:tcBorders>
            <w:hideMark/>
          </w:tcPr>
          <w:p w:rsidR="00C177A7" w:rsidRPr="00436B20" w:rsidRDefault="008C54FD" w:rsidP="00543AEA">
            <w:pPr>
              <w:snapToGrid w:val="0"/>
              <w:ind w:firstLine="709"/>
            </w:pPr>
            <w:r>
              <w:t>8</w:t>
            </w:r>
            <w:r w:rsidR="00C177A7" w:rsidRPr="00436B20">
              <w:t>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50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 интегрального обучения</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80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20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1.3.здоровьесберегающие технологии;</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100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90</w:t>
            </w:r>
          </w:p>
        </w:tc>
      </w:tr>
      <w:tr w:rsidR="00C177A7" w:rsidRPr="00436B20" w:rsidTr="00543AEA">
        <w:trPr>
          <w:trHeight w:val="70"/>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1.4.информационно-коммуникационные технологии</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100</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E37DE9">
            <w:pPr>
              <w:snapToGrid w:val="0"/>
              <w:ind w:firstLine="709"/>
            </w:pPr>
            <w:r w:rsidRPr="00436B20">
              <w:t>9</w:t>
            </w:r>
            <w:r w:rsidR="00E37DE9">
              <w:t>5</w:t>
            </w:r>
          </w:p>
        </w:tc>
      </w:tr>
      <w:tr w:rsidR="00C177A7" w:rsidRPr="00436B20" w:rsidTr="00543AEA">
        <w:trPr>
          <w:trHeight w:val="1423"/>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 xml:space="preserve">2. Эффективность используемых педагогических технологий (выявляется через конечные  результаты деятельности школы и соответствие уровня </w:t>
            </w:r>
            <w:proofErr w:type="spellStart"/>
            <w:r w:rsidRPr="00436B20">
              <w:t>обученности</w:t>
            </w:r>
            <w:proofErr w:type="spellEnd"/>
            <w:r w:rsidRPr="00436B20">
              <w:t xml:space="preserve"> учащихся уровню их обучаемости): </w:t>
            </w:r>
          </w:p>
        </w:tc>
        <w:tc>
          <w:tcPr>
            <w:tcW w:w="2829" w:type="dxa"/>
            <w:tcBorders>
              <w:top w:val="single" w:sz="4" w:space="0" w:color="000000"/>
              <w:left w:val="single" w:sz="4" w:space="0" w:color="000000"/>
              <w:bottom w:val="single" w:sz="4" w:space="0" w:color="000000"/>
              <w:right w:val="nil"/>
            </w:tcBorders>
          </w:tcPr>
          <w:p w:rsidR="00C177A7" w:rsidRPr="00436B20" w:rsidRDefault="00C177A7" w:rsidP="00543AEA">
            <w:pPr>
              <w:snapToGrid w:val="0"/>
              <w:ind w:firstLine="709"/>
              <w:rPr>
                <w:color w:val="FF0000"/>
              </w:rPr>
            </w:pPr>
          </w:p>
          <w:p w:rsidR="00C177A7" w:rsidRPr="00436B20" w:rsidRDefault="00C177A7" w:rsidP="00543AEA">
            <w:pPr>
              <w:ind w:firstLine="709"/>
              <w:rPr>
                <w:color w:val="FF0000"/>
              </w:rPr>
            </w:pPr>
          </w:p>
          <w:p w:rsidR="00C177A7" w:rsidRPr="00436B20" w:rsidRDefault="00C177A7" w:rsidP="00543AEA">
            <w:pPr>
              <w:ind w:firstLine="709"/>
              <w:rPr>
                <w:color w:val="FF0000"/>
              </w:rPr>
            </w:pPr>
          </w:p>
          <w:p w:rsidR="00C177A7" w:rsidRPr="00436B20" w:rsidRDefault="00C177A7" w:rsidP="00543AEA">
            <w:pPr>
              <w:ind w:firstLine="709"/>
              <w:rPr>
                <w:color w:val="FF0000"/>
              </w:rPr>
            </w:pPr>
          </w:p>
          <w:p w:rsidR="00C177A7" w:rsidRPr="00436B20" w:rsidRDefault="00C177A7" w:rsidP="00543AEA">
            <w:pPr>
              <w:ind w:firstLine="709"/>
              <w:rPr>
                <w:color w:val="FF0000"/>
              </w:rPr>
            </w:pPr>
          </w:p>
        </w:tc>
        <w:tc>
          <w:tcPr>
            <w:tcW w:w="1853" w:type="dxa"/>
            <w:tcBorders>
              <w:top w:val="single" w:sz="4" w:space="0" w:color="000000"/>
              <w:left w:val="single" w:sz="4" w:space="0" w:color="000000"/>
              <w:bottom w:val="single" w:sz="4" w:space="0" w:color="000000"/>
              <w:right w:val="single" w:sz="4" w:space="0" w:color="000000"/>
            </w:tcBorders>
          </w:tcPr>
          <w:p w:rsidR="00C177A7" w:rsidRPr="00436B20" w:rsidRDefault="00C177A7" w:rsidP="00543AEA">
            <w:pPr>
              <w:snapToGrid w:val="0"/>
              <w:ind w:firstLine="709"/>
              <w:rPr>
                <w:color w:val="FF0000"/>
              </w:rPr>
            </w:pPr>
          </w:p>
          <w:p w:rsidR="00C177A7" w:rsidRPr="00436B20" w:rsidRDefault="00C177A7" w:rsidP="00543AEA">
            <w:pPr>
              <w:ind w:firstLine="709"/>
              <w:rPr>
                <w:color w:val="FF0000"/>
              </w:rPr>
            </w:pPr>
          </w:p>
          <w:p w:rsidR="00C177A7" w:rsidRPr="00436B20" w:rsidRDefault="00C177A7" w:rsidP="00543AEA">
            <w:pPr>
              <w:ind w:firstLine="709"/>
              <w:rPr>
                <w:color w:val="FF0000"/>
              </w:rPr>
            </w:pPr>
          </w:p>
          <w:p w:rsidR="00C177A7" w:rsidRPr="00436B20" w:rsidRDefault="00C177A7" w:rsidP="00543AEA">
            <w:pPr>
              <w:ind w:firstLine="709"/>
              <w:rPr>
                <w:color w:val="FF0000"/>
              </w:rPr>
            </w:pPr>
          </w:p>
        </w:tc>
      </w:tr>
      <w:tr w:rsidR="00C177A7" w:rsidRPr="00436B20" w:rsidTr="00543AEA">
        <w:trPr>
          <w:trHeight w:val="617"/>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2.1.процент успеваемости учащихся по школе, ступеням школы, по предметам, учителям;</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pPr>
            <w:r w:rsidRPr="00436B20">
              <w:t>Нач. школа</w:t>
            </w:r>
            <w:r w:rsidR="002646AA">
              <w:t xml:space="preserve"> – </w:t>
            </w:r>
            <w:r w:rsidRPr="00436B20">
              <w:t>100</w:t>
            </w:r>
            <w:r w:rsidR="002646AA">
              <w:t xml:space="preserve"> </w:t>
            </w:r>
            <w:r w:rsidRPr="00436B20">
              <w:t>%</w:t>
            </w:r>
          </w:p>
          <w:p w:rsidR="00C177A7" w:rsidRPr="00436B20" w:rsidRDefault="00C177A7" w:rsidP="00543AEA">
            <w:proofErr w:type="spellStart"/>
            <w:r w:rsidRPr="00436B20">
              <w:t>Осн</w:t>
            </w:r>
            <w:proofErr w:type="spellEnd"/>
            <w:r w:rsidRPr="00436B20">
              <w:t>. школа –100</w:t>
            </w:r>
            <w:r w:rsidR="002646AA">
              <w:t xml:space="preserve"> </w:t>
            </w:r>
            <w:r w:rsidRPr="00436B20">
              <w:t xml:space="preserve">% </w:t>
            </w:r>
          </w:p>
          <w:p w:rsidR="00C177A7" w:rsidRPr="00436B20" w:rsidRDefault="00C177A7" w:rsidP="00543AEA">
            <w:r w:rsidRPr="00436B20">
              <w:t>Ср. школа –100</w:t>
            </w:r>
            <w:r w:rsidR="002646AA">
              <w:t xml:space="preserve"> </w:t>
            </w:r>
            <w:r w:rsidRPr="00436B20">
              <w:t xml:space="preserve">% </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pPr>
            <w:proofErr w:type="spellStart"/>
            <w:r w:rsidRPr="00436B20">
              <w:t>Нач.школа</w:t>
            </w:r>
            <w:proofErr w:type="spellEnd"/>
            <w:r w:rsidRPr="00436B20">
              <w:t xml:space="preserve"> </w:t>
            </w:r>
            <w:r w:rsidR="002646AA">
              <w:t>–</w:t>
            </w:r>
            <w:r w:rsidRPr="00436B20">
              <w:t xml:space="preserve"> 100</w:t>
            </w:r>
            <w:r w:rsidR="002646AA">
              <w:t xml:space="preserve"> </w:t>
            </w:r>
            <w:r w:rsidRPr="00436B20">
              <w:t>%</w:t>
            </w:r>
          </w:p>
          <w:p w:rsidR="00C177A7" w:rsidRPr="00436B20" w:rsidRDefault="00C177A7" w:rsidP="00543AEA">
            <w:proofErr w:type="spellStart"/>
            <w:r w:rsidRPr="00436B20">
              <w:t>Осн</w:t>
            </w:r>
            <w:proofErr w:type="spellEnd"/>
            <w:r w:rsidRPr="00436B20">
              <w:t>.</w:t>
            </w:r>
            <w:r w:rsidR="002646AA">
              <w:t xml:space="preserve"> школа – 98 </w:t>
            </w:r>
            <w:r w:rsidRPr="00436B20">
              <w:t>%</w:t>
            </w:r>
          </w:p>
          <w:p w:rsidR="00C177A7" w:rsidRPr="00436B20" w:rsidRDefault="00C177A7" w:rsidP="002646AA">
            <w:proofErr w:type="spellStart"/>
            <w:r w:rsidRPr="00436B20">
              <w:t>Ср.школа</w:t>
            </w:r>
            <w:proofErr w:type="spellEnd"/>
            <w:r w:rsidRPr="00436B20">
              <w:t xml:space="preserve"> – </w:t>
            </w:r>
            <w:r w:rsidR="002646AA">
              <w:br/>
            </w:r>
            <w:r w:rsidRPr="00436B20">
              <w:t>100</w:t>
            </w:r>
            <w:r w:rsidR="002646AA">
              <w:t xml:space="preserve"> </w:t>
            </w:r>
            <w:r w:rsidRPr="00436B20">
              <w:t>%</w:t>
            </w:r>
          </w:p>
        </w:tc>
      </w:tr>
      <w:tr w:rsidR="00C177A7" w:rsidRPr="00436B20" w:rsidTr="00543AEA">
        <w:trPr>
          <w:trHeight w:val="611"/>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 xml:space="preserve">2.2.соответствие уровня </w:t>
            </w:r>
            <w:proofErr w:type="spellStart"/>
            <w:r w:rsidRPr="00436B20">
              <w:t>обученности</w:t>
            </w:r>
            <w:proofErr w:type="spellEnd"/>
            <w:r w:rsidRPr="00436B20">
              <w:t xml:space="preserve"> учащихся уровню обучаемости;</w:t>
            </w:r>
          </w:p>
        </w:tc>
        <w:tc>
          <w:tcPr>
            <w:tcW w:w="2829" w:type="dxa"/>
            <w:tcBorders>
              <w:top w:val="single" w:sz="4" w:space="0" w:color="000000"/>
              <w:left w:val="single" w:sz="4" w:space="0" w:color="000000"/>
              <w:bottom w:val="single" w:sz="4" w:space="0" w:color="000000"/>
              <w:right w:val="nil"/>
            </w:tcBorders>
          </w:tcPr>
          <w:p w:rsidR="00C177A7" w:rsidRPr="00436B20" w:rsidRDefault="00C177A7" w:rsidP="00543AEA">
            <w:pPr>
              <w:snapToGrid w:val="0"/>
              <w:ind w:firstLine="709"/>
            </w:pPr>
            <w:r w:rsidRPr="00436B20">
              <w:t>100</w:t>
            </w:r>
            <w:r w:rsidR="002646AA">
              <w:t xml:space="preserve"> </w:t>
            </w:r>
            <w:r w:rsidRPr="00436B20">
              <w:t>%</w:t>
            </w:r>
          </w:p>
          <w:p w:rsidR="00C177A7" w:rsidRPr="00436B20" w:rsidRDefault="00C177A7" w:rsidP="00543AEA">
            <w:pPr>
              <w:ind w:firstLine="709"/>
            </w:pP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C177A7" w:rsidP="00543AEA">
            <w:pPr>
              <w:snapToGrid w:val="0"/>
              <w:ind w:firstLine="709"/>
            </w:pPr>
            <w:r w:rsidRPr="00436B20">
              <w:t>95</w:t>
            </w:r>
            <w:r w:rsidR="002646AA">
              <w:t xml:space="preserve"> </w:t>
            </w:r>
            <w:r w:rsidRPr="00436B20">
              <w:t>%</w:t>
            </w:r>
          </w:p>
        </w:tc>
      </w:tr>
      <w:tr w:rsidR="00C177A7" w:rsidRPr="00436B20" w:rsidTr="00543AEA">
        <w:trPr>
          <w:trHeight w:val="619"/>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2.3.результативность участия учащихся в олимпиадах, творческих конкурсах;</w:t>
            </w:r>
          </w:p>
        </w:tc>
        <w:tc>
          <w:tcPr>
            <w:tcW w:w="2829" w:type="dxa"/>
            <w:tcBorders>
              <w:top w:val="single" w:sz="4" w:space="0" w:color="000000"/>
              <w:left w:val="single" w:sz="4" w:space="0" w:color="000000"/>
              <w:bottom w:val="single" w:sz="4" w:space="0" w:color="000000"/>
              <w:right w:val="nil"/>
            </w:tcBorders>
            <w:hideMark/>
          </w:tcPr>
          <w:p w:rsidR="00C177A7" w:rsidRPr="00436B20" w:rsidRDefault="00E37DE9" w:rsidP="00543AEA">
            <w:pPr>
              <w:snapToGrid w:val="0"/>
            </w:pPr>
            <w:r>
              <w:t>5</w:t>
            </w:r>
            <w:r w:rsidR="002646AA">
              <w:t xml:space="preserve"> </w:t>
            </w:r>
            <w:r w:rsidR="00C177A7" w:rsidRPr="00436B20">
              <w:t>% - районный этап</w:t>
            </w:r>
          </w:p>
          <w:p w:rsidR="00C177A7" w:rsidRPr="00436B20" w:rsidRDefault="00C177A7" w:rsidP="00543AEA"/>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E37DE9" w:rsidP="00543AEA">
            <w:pPr>
              <w:snapToGrid w:val="0"/>
              <w:ind w:firstLine="709"/>
            </w:pPr>
            <w:r>
              <w:t>0</w:t>
            </w:r>
            <w:r w:rsidR="002646AA">
              <w:t xml:space="preserve"> </w:t>
            </w:r>
            <w:r w:rsidR="00C177A7" w:rsidRPr="00436B20">
              <w:t>% районный этап</w:t>
            </w:r>
            <w:r w:rsidR="002646AA">
              <w:t>,</w:t>
            </w:r>
          </w:p>
          <w:p w:rsidR="00C177A7" w:rsidRPr="00436B20" w:rsidRDefault="00C177A7" w:rsidP="00E37DE9">
            <w:pPr>
              <w:ind w:firstLine="709"/>
            </w:pPr>
          </w:p>
        </w:tc>
      </w:tr>
      <w:tr w:rsidR="00C177A7" w:rsidRPr="00436B20" w:rsidTr="00543AEA">
        <w:trPr>
          <w:trHeight w:val="613"/>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lastRenderedPageBreak/>
              <w:t>2.4.динамика показателей здоровья учащихся (по группам здоровья);</w:t>
            </w:r>
          </w:p>
        </w:tc>
        <w:tc>
          <w:tcPr>
            <w:tcW w:w="2829" w:type="dxa"/>
            <w:tcBorders>
              <w:top w:val="single" w:sz="4" w:space="0" w:color="000000"/>
              <w:left w:val="single" w:sz="4" w:space="0" w:color="000000"/>
              <w:bottom w:val="single" w:sz="4" w:space="0" w:color="000000"/>
              <w:right w:val="nil"/>
            </w:tcBorders>
          </w:tcPr>
          <w:p w:rsidR="002646AA" w:rsidRPr="00436B20" w:rsidRDefault="00043FA8" w:rsidP="002646AA">
            <w:pPr>
              <w:snapToGrid w:val="0"/>
            </w:pPr>
            <w:r>
              <w:t>1ГР.- 65</w:t>
            </w:r>
            <w:r w:rsidR="002646AA" w:rsidRPr="00436B20">
              <w:t>%</w:t>
            </w:r>
          </w:p>
          <w:p w:rsidR="002646AA" w:rsidRPr="00436B20" w:rsidRDefault="00043FA8" w:rsidP="002646AA">
            <w:r>
              <w:t>2 ГР.- 32</w:t>
            </w:r>
            <w:r w:rsidR="002646AA" w:rsidRPr="00436B20">
              <w:t>%</w:t>
            </w:r>
          </w:p>
          <w:p w:rsidR="00C177A7" w:rsidRPr="00436B20" w:rsidRDefault="002646AA" w:rsidP="002646AA">
            <w:pPr>
              <w:snapToGrid w:val="0"/>
            </w:pPr>
            <w:r w:rsidRPr="00436B20">
              <w:t>3ГР.- 3%</w:t>
            </w:r>
          </w:p>
        </w:tc>
        <w:tc>
          <w:tcPr>
            <w:tcW w:w="1853" w:type="dxa"/>
            <w:tcBorders>
              <w:top w:val="single" w:sz="4" w:space="0" w:color="000000"/>
              <w:left w:val="single" w:sz="4" w:space="0" w:color="000000"/>
              <w:bottom w:val="single" w:sz="4" w:space="0" w:color="000000"/>
              <w:right w:val="single" w:sz="4" w:space="0" w:color="000000"/>
            </w:tcBorders>
          </w:tcPr>
          <w:p w:rsidR="00C177A7" w:rsidRPr="00436B20" w:rsidRDefault="00C177A7" w:rsidP="00543AEA">
            <w:pPr>
              <w:snapToGrid w:val="0"/>
            </w:pPr>
            <w:r w:rsidRPr="00436B20">
              <w:t>1ГР.- 50%</w:t>
            </w:r>
          </w:p>
          <w:p w:rsidR="00C177A7" w:rsidRPr="00436B20" w:rsidRDefault="00C177A7" w:rsidP="00543AEA">
            <w:r w:rsidRPr="00436B20">
              <w:t>2 ГР.- 45%</w:t>
            </w:r>
          </w:p>
          <w:p w:rsidR="00C177A7" w:rsidRPr="00436B20" w:rsidRDefault="00043FA8" w:rsidP="00543AEA">
            <w:r>
              <w:t>3ГР.- 5</w:t>
            </w:r>
            <w:r w:rsidR="00C177A7" w:rsidRPr="00436B20">
              <w:t>%</w:t>
            </w:r>
          </w:p>
        </w:tc>
      </w:tr>
      <w:tr w:rsidR="00C177A7" w:rsidRPr="00436B20" w:rsidTr="00543AEA">
        <w:trPr>
          <w:trHeight w:val="613"/>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2.5.процент учащихся, занимающихся исследовательской и проектной деятельностью;</w:t>
            </w:r>
          </w:p>
        </w:tc>
        <w:tc>
          <w:tcPr>
            <w:tcW w:w="2829" w:type="dxa"/>
            <w:tcBorders>
              <w:top w:val="single" w:sz="4" w:space="0" w:color="000000"/>
              <w:left w:val="single" w:sz="4" w:space="0" w:color="000000"/>
              <w:bottom w:val="single" w:sz="4" w:space="0" w:color="000000"/>
              <w:right w:val="nil"/>
            </w:tcBorders>
            <w:hideMark/>
          </w:tcPr>
          <w:p w:rsidR="00C177A7" w:rsidRPr="00436B20" w:rsidRDefault="00E37DE9" w:rsidP="00543AEA">
            <w:pPr>
              <w:snapToGrid w:val="0"/>
              <w:ind w:firstLine="709"/>
            </w:pPr>
            <w:r>
              <w:t xml:space="preserve">40 </w:t>
            </w:r>
            <w:r w:rsidR="00C177A7" w:rsidRPr="00436B20">
              <w:t>%</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043FA8" w:rsidP="00543AEA">
            <w:pPr>
              <w:snapToGrid w:val="0"/>
              <w:ind w:firstLine="709"/>
            </w:pPr>
            <w:r>
              <w:t>2</w:t>
            </w:r>
            <w:r w:rsidR="00C177A7" w:rsidRPr="00436B20">
              <w:t>0</w:t>
            </w:r>
            <w:r>
              <w:t xml:space="preserve"> </w:t>
            </w:r>
            <w:r w:rsidR="00C177A7" w:rsidRPr="00436B20">
              <w:t>%</w:t>
            </w:r>
          </w:p>
        </w:tc>
      </w:tr>
      <w:tr w:rsidR="00C177A7" w:rsidRPr="00436B20" w:rsidTr="00543AEA">
        <w:trPr>
          <w:trHeight w:val="1661"/>
        </w:trPr>
        <w:tc>
          <w:tcPr>
            <w:tcW w:w="5040"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 xml:space="preserve">3. Процент педагогов, ведущих инновационную  (экспериментальную) работу по выявлению  эффективности применяемых  </w:t>
            </w:r>
            <w:proofErr w:type="spellStart"/>
            <w:r w:rsidRPr="00436B20">
              <w:t>здоровьесберегающих</w:t>
            </w:r>
            <w:proofErr w:type="spellEnd"/>
            <w:r w:rsidRPr="00436B20">
              <w:t xml:space="preserve"> и информационно-коммуникационных технологий в образовательном процессе школы.</w:t>
            </w:r>
          </w:p>
        </w:tc>
        <w:tc>
          <w:tcPr>
            <w:tcW w:w="2829" w:type="dxa"/>
            <w:tcBorders>
              <w:top w:val="single" w:sz="4" w:space="0" w:color="000000"/>
              <w:left w:val="single" w:sz="4" w:space="0" w:color="000000"/>
              <w:bottom w:val="single" w:sz="4" w:space="0" w:color="000000"/>
              <w:right w:val="nil"/>
            </w:tcBorders>
            <w:hideMark/>
          </w:tcPr>
          <w:p w:rsidR="00C177A7" w:rsidRPr="00436B20" w:rsidRDefault="00C177A7" w:rsidP="00543AEA">
            <w:pPr>
              <w:snapToGrid w:val="0"/>
              <w:ind w:firstLine="709"/>
            </w:pPr>
            <w:r w:rsidRPr="00436B20">
              <w:t>80 %</w:t>
            </w:r>
          </w:p>
        </w:tc>
        <w:tc>
          <w:tcPr>
            <w:tcW w:w="1853" w:type="dxa"/>
            <w:tcBorders>
              <w:top w:val="single" w:sz="4" w:space="0" w:color="000000"/>
              <w:left w:val="single" w:sz="4" w:space="0" w:color="000000"/>
              <w:bottom w:val="single" w:sz="4" w:space="0" w:color="000000"/>
              <w:right w:val="single" w:sz="4" w:space="0" w:color="000000"/>
            </w:tcBorders>
            <w:hideMark/>
          </w:tcPr>
          <w:p w:rsidR="00C177A7" w:rsidRPr="00436B20" w:rsidRDefault="00043FA8" w:rsidP="00543AEA">
            <w:pPr>
              <w:snapToGrid w:val="0"/>
              <w:ind w:firstLine="709"/>
            </w:pPr>
            <w:r>
              <w:t>5</w:t>
            </w:r>
            <w:r w:rsidR="00C177A7" w:rsidRPr="00436B20">
              <w:t>0</w:t>
            </w:r>
            <w:r>
              <w:t xml:space="preserve"> </w:t>
            </w:r>
            <w:r w:rsidR="00C177A7" w:rsidRPr="00436B20">
              <w:t>%</w:t>
            </w:r>
          </w:p>
        </w:tc>
      </w:tr>
    </w:tbl>
    <w:p w:rsidR="00043FA8" w:rsidRDefault="00043FA8" w:rsidP="00043FA8">
      <w:pPr>
        <w:ind w:firstLine="708"/>
      </w:pPr>
    </w:p>
    <w:p w:rsidR="00C177A7" w:rsidRPr="00436B20" w:rsidRDefault="00C177A7" w:rsidP="00E2356D">
      <w:pPr>
        <w:ind w:firstLine="708"/>
        <w:jc w:val="both"/>
      </w:pPr>
      <w:r w:rsidRPr="00436B20">
        <w:t xml:space="preserve">Освоение нового содержания образования подтолкнуло учителей к освоению современных технологий обучения, направленных на развитие личностных качеств учащихся. Большая часть учителей в связи  с обновлением материально-технического оснащения школы стали использовать компьютер, </w:t>
      </w:r>
      <w:proofErr w:type="spellStart"/>
      <w:r w:rsidRPr="00436B20">
        <w:t>мультимедиаустройства</w:t>
      </w:r>
      <w:proofErr w:type="spellEnd"/>
      <w:r w:rsidRPr="00436B20">
        <w:t>, оборудование типовых кабинетов. Использование современных педагогических технологий позволило улучшить конечные результаты деятельности школы: показатели здоровья, качества знаний, воспитанности.</w:t>
      </w:r>
    </w:p>
    <w:p w:rsidR="0004499D" w:rsidRPr="00DA793C" w:rsidRDefault="00C177A7" w:rsidP="00E2356D">
      <w:pPr>
        <w:jc w:val="both"/>
      </w:pPr>
      <w:r w:rsidRPr="00436B20">
        <w:t xml:space="preserve">Систематическое, продуманное применение учителями современных педагогических технологий в учебном процессе позволяет формировать у выпускников школы ценностное отношение к достижению человеческой культуры, </w:t>
      </w:r>
      <w:proofErr w:type="spellStart"/>
      <w:r w:rsidRPr="00436B20">
        <w:t>компетентностный</w:t>
      </w:r>
      <w:proofErr w:type="spellEnd"/>
      <w:r w:rsidRPr="00436B20">
        <w:t xml:space="preserve"> подход к развитию своего образования, что соответствует целям программы развития школы.</w:t>
      </w:r>
    </w:p>
    <w:p w:rsidR="0004499D" w:rsidRPr="000A77F7" w:rsidRDefault="0004499D" w:rsidP="009949A5">
      <w:pPr>
        <w:rPr>
          <w:bCs/>
          <w:color w:val="000000"/>
          <w:sz w:val="28"/>
          <w:szCs w:val="28"/>
        </w:rPr>
      </w:pPr>
    </w:p>
    <w:p w:rsidR="009949A5" w:rsidRPr="00BF599E" w:rsidRDefault="009949A5" w:rsidP="00BF599E">
      <w:pPr>
        <w:jc w:val="center"/>
        <w:rPr>
          <w:b/>
          <w:sz w:val="28"/>
          <w:szCs w:val="28"/>
        </w:rPr>
      </w:pPr>
      <w:r w:rsidRPr="00BF599E">
        <w:rPr>
          <w:b/>
          <w:sz w:val="28"/>
          <w:szCs w:val="28"/>
        </w:rPr>
        <w:t xml:space="preserve">4.2.3. Анализ выполнения программных мероприятий по направлению «Создание </w:t>
      </w:r>
      <w:proofErr w:type="spellStart"/>
      <w:r w:rsidRPr="00BF599E">
        <w:rPr>
          <w:b/>
          <w:sz w:val="28"/>
          <w:szCs w:val="28"/>
        </w:rPr>
        <w:t>внутришкольной</w:t>
      </w:r>
      <w:proofErr w:type="spellEnd"/>
      <w:r w:rsidRPr="00BF599E">
        <w:rPr>
          <w:b/>
          <w:sz w:val="28"/>
          <w:szCs w:val="28"/>
        </w:rPr>
        <w:t xml:space="preserve"> системы управления </w:t>
      </w:r>
      <w:r w:rsidR="00BF599E">
        <w:rPr>
          <w:b/>
          <w:sz w:val="28"/>
          <w:szCs w:val="28"/>
        </w:rPr>
        <w:br/>
      </w:r>
      <w:r w:rsidRPr="00BF599E">
        <w:rPr>
          <w:b/>
          <w:sz w:val="28"/>
          <w:szCs w:val="28"/>
        </w:rPr>
        <w:t>качеством образования»</w:t>
      </w:r>
    </w:p>
    <w:p w:rsidR="00E2356D" w:rsidRPr="00436B20" w:rsidRDefault="00E2356D" w:rsidP="00CA0A01">
      <w:pPr>
        <w:ind w:firstLine="708"/>
        <w:jc w:val="both"/>
      </w:pPr>
      <w:r w:rsidRPr="00436B20">
        <w:t>В школе создана адаптивная образовательная среда для удовлетворения образовательных потребностей учащихся.</w:t>
      </w:r>
      <w:r w:rsidR="00CA0A01">
        <w:t xml:space="preserve"> </w:t>
      </w:r>
      <w:r w:rsidRPr="00436B20">
        <w:t>Разработана  и реализуется  многоуровневая и вариативная образовательная программа, обеспечивающая  удовлетворение образовательных потребностей учащихся с различными уровнями познавательных способностей и развития. Учащимся предоставляются  услуги дополнительного образования в соответствии с их запросами и потребностями.</w:t>
      </w:r>
    </w:p>
    <w:p w:rsidR="00E2356D" w:rsidRPr="00436B20" w:rsidRDefault="00E2356D" w:rsidP="00DF0691">
      <w:pPr>
        <w:ind w:firstLine="708"/>
      </w:pPr>
      <w:r w:rsidRPr="00436B20">
        <w:t>Система диагностики качества образования позволяет выявить:</w:t>
      </w:r>
    </w:p>
    <w:p w:rsidR="00E2356D" w:rsidRPr="00436B20" w:rsidRDefault="00E2356D" w:rsidP="00DF0691">
      <w:pPr>
        <w:ind w:left="284"/>
      </w:pPr>
      <w:r w:rsidRPr="00436B20">
        <w:t>- качество усвоения учащимися базовых знаний по предметам;</w:t>
      </w:r>
    </w:p>
    <w:p w:rsidR="00E2356D" w:rsidRPr="00436B20" w:rsidRDefault="00E2356D" w:rsidP="00CA0A01">
      <w:pPr>
        <w:ind w:left="284"/>
        <w:jc w:val="both"/>
      </w:pPr>
      <w:r w:rsidRPr="00436B20">
        <w:t xml:space="preserve">  - качество овладения учащимися основными интеллектуальными, практическими, общими учебными умениями, навыками и способами деятельности;</w:t>
      </w:r>
    </w:p>
    <w:p w:rsidR="00E2356D" w:rsidRPr="00436B20" w:rsidRDefault="00E2356D" w:rsidP="00DF0691">
      <w:pPr>
        <w:ind w:left="284"/>
      </w:pPr>
      <w:r w:rsidRPr="00436B20">
        <w:t>- способности учащихся к творческому решению учебных и практических задач (компетенции);</w:t>
      </w:r>
    </w:p>
    <w:p w:rsidR="00E2356D" w:rsidRPr="00436B20" w:rsidRDefault="00E2356D" w:rsidP="00DF0691">
      <w:pPr>
        <w:ind w:left="284"/>
      </w:pPr>
      <w:r w:rsidRPr="00436B20">
        <w:t>- отношение школьников к процессу познания;</w:t>
      </w:r>
    </w:p>
    <w:p w:rsidR="00E2356D" w:rsidRPr="00436B20" w:rsidRDefault="00E2356D" w:rsidP="00CA0A01">
      <w:pPr>
        <w:ind w:left="284"/>
        <w:jc w:val="both"/>
      </w:pPr>
      <w:r w:rsidRPr="00436B20">
        <w:t>- видение учащимися себя в жизненной перспективе (определённость профессионального выбора после окончания школы, степень тревожности за выбор собственного жизненного пути, уверенность в своих силах, видение альтернатив в выборе жизненного пути, принципы и подходы к выбору своего жизненного пути);</w:t>
      </w:r>
    </w:p>
    <w:p w:rsidR="00E2356D" w:rsidRPr="00436B20" w:rsidRDefault="00E2356D" w:rsidP="00DF0691">
      <w:pPr>
        <w:ind w:left="284"/>
      </w:pPr>
      <w:r w:rsidRPr="00436B20">
        <w:t>- воспитанность учащихся;</w:t>
      </w:r>
    </w:p>
    <w:p w:rsidR="00E2356D" w:rsidRPr="00436B20" w:rsidRDefault="00E2356D" w:rsidP="00CA0A01">
      <w:pPr>
        <w:ind w:left="284"/>
        <w:jc w:val="both"/>
      </w:pPr>
      <w:r w:rsidRPr="00436B20">
        <w:t>- способность к социальной адаптации (гибкость мышления, коммуникабельность, предприимчивость, терпимость, способность принимать решения и отвечать за них, и др.).</w:t>
      </w:r>
    </w:p>
    <w:p w:rsidR="00E2356D" w:rsidRPr="00436B20" w:rsidRDefault="00E2356D" w:rsidP="00DF0691">
      <w:pPr>
        <w:ind w:left="284"/>
      </w:pPr>
      <w:r w:rsidRPr="00436B20">
        <w:t xml:space="preserve">     Управление качеством образования на уровне управляющей подсистемы проводится по ключевым конечным результатам: </w:t>
      </w:r>
    </w:p>
    <w:p w:rsidR="00E2356D" w:rsidRPr="00436B20" w:rsidRDefault="00E2356D" w:rsidP="00DF0691">
      <w:pPr>
        <w:ind w:left="284"/>
        <w:rPr>
          <w:color w:val="000000"/>
        </w:rPr>
      </w:pPr>
      <w:r w:rsidRPr="00436B20">
        <w:t>- з</w:t>
      </w:r>
      <w:r w:rsidRPr="00436B20">
        <w:rPr>
          <w:color w:val="000000"/>
        </w:rPr>
        <w:t xml:space="preserve">доровье и здоровый образ жизни; </w:t>
      </w:r>
    </w:p>
    <w:p w:rsidR="00E2356D" w:rsidRPr="00436B20" w:rsidRDefault="00E2356D" w:rsidP="00DF0691">
      <w:pPr>
        <w:ind w:left="284"/>
        <w:rPr>
          <w:color w:val="000000"/>
        </w:rPr>
      </w:pPr>
      <w:r w:rsidRPr="00436B20">
        <w:rPr>
          <w:color w:val="000000"/>
        </w:rPr>
        <w:lastRenderedPageBreak/>
        <w:t>- воспитанность на основе  общечеловеческих и национальных ценностей;</w:t>
      </w:r>
    </w:p>
    <w:p w:rsidR="00E2356D" w:rsidRPr="00436B20" w:rsidRDefault="00E2356D" w:rsidP="00DF0691">
      <w:pPr>
        <w:ind w:left="284"/>
        <w:rPr>
          <w:color w:val="000000"/>
        </w:rPr>
      </w:pPr>
      <w:r w:rsidRPr="00436B20">
        <w:rPr>
          <w:color w:val="000000"/>
        </w:rPr>
        <w:t>- образованность в соответствии с личностными возможностями и способностями, с государственным стандартом общего образования;</w:t>
      </w:r>
    </w:p>
    <w:p w:rsidR="00E2356D" w:rsidRPr="00436B20" w:rsidRDefault="00E2356D" w:rsidP="00DF0691">
      <w:pPr>
        <w:ind w:left="284"/>
        <w:rPr>
          <w:color w:val="000000"/>
        </w:rPr>
      </w:pPr>
      <w:r w:rsidRPr="00436B20">
        <w:rPr>
          <w:color w:val="000000"/>
        </w:rPr>
        <w:t>- готовность к продолжению образования и труду  в рыночных условиях;</w:t>
      </w:r>
    </w:p>
    <w:p w:rsidR="00E2356D" w:rsidRPr="00436B20" w:rsidRDefault="00E2356D" w:rsidP="00CA0A01">
      <w:pPr>
        <w:ind w:left="284"/>
        <w:jc w:val="both"/>
        <w:rPr>
          <w:color w:val="000000"/>
        </w:rPr>
      </w:pPr>
      <w:r w:rsidRPr="00436B20">
        <w:rPr>
          <w:color w:val="000000"/>
        </w:rPr>
        <w:t>- готовность к жизни в семье и  обществе в новых социокультурных  условиях.</w:t>
      </w:r>
    </w:p>
    <w:p w:rsidR="00E2356D" w:rsidRPr="00436B20" w:rsidRDefault="00E2356D" w:rsidP="00E2356D">
      <w:r w:rsidRPr="00436B20">
        <w:t xml:space="preserve">   </w:t>
      </w:r>
      <w:r w:rsidR="00DF0691">
        <w:tab/>
      </w:r>
      <w:r w:rsidRPr="00436B20">
        <w:t>Управление качеством образования на уровне управляемой подсистемы – это разработка:</w:t>
      </w:r>
    </w:p>
    <w:p w:rsidR="00E2356D" w:rsidRPr="00436B20" w:rsidRDefault="00E2356D" w:rsidP="00E2356D">
      <w:pPr>
        <w:tabs>
          <w:tab w:val="left" w:pos="1701"/>
        </w:tabs>
        <w:ind w:firstLine="709"/>
      </w:pPr>
      <w:r w:rsidRPr="00436B20">
        <w:t xml:space="preserve"> - рабочих  программ;</w:t>
      </w:r>
    </w:p>
    <w:p w:rsidR="00E2356D" w:rsidRPr="00436B20" w:rsidRDefault="00E2356D" w:rsidP="00E2356D">
      <w:pPr>
        <w:tabs>
          <w:tab w:val="left" w:pos="1701"/>
        </w:tabs>
        <w:ind w:firstLine="709"/>
      </w:pPr>
      <w:r w:rsidRPr="00436B20">
        <w:t>-  УМК  по предметам учебного плана, соответствующих государственному стандарту</w:t>
      </w:r>
      <w:r w:rsidR="00DF0691">
        <w:t>;</w:t>
      </w:r>
    </w:p>
    <w:p w:rsidR="00E2356D" w:rsidRPr="00436B20" w:rsidRDefault="00DF0691" w:rsidP="00E2356D">
      <w:pPr>
        <w:tabs>
          <w:tab w:val="left" w:pos="1701"/>
        </w:tabs>
        <w:ind w:firstLine="709"/>
      </w:pPr>
      <w:r>
        <w:t>- программ и УМК коррекционно-</w:t>
      </w:r>
      <w:r w:rsidR="00E2356D" w:rsidRPr="00436B20">
        <w:t xml:space="preserve">развивающего обучения; </w:t>
      </w:r>
    </w:p>
    <w:p w:rsidR="00E2356D" w:rsidRPr="00436B20" w:rsidRDefault="00E2356D" w:rsidP="00E2356D">
      <w:pPr>
        <w:tabs>
          <w:tab w:val="left" w:pos="1701"/>
        </w:tabs>
        <w:ind w:firstLine="709"/>
      </w:pPr>
      <w:r w:rsidRPr="00436B20">
        <w:t xml:space="preserve">- программ и УМК спецкурсов по выбору; </w:t>
      </w:r>
    </w:p>
    <w:p w:rsidR="00E2356D" w:rsidRPr="00436B20" w:rsidRDefault="00E2356D" w:rsidP="00E2356D">
      <w:pPr>
        <w:tabs>
          <w:tab w:val="left" w:pos="1701"/>
        </w:tabs>
        <w:ind w:firstLine="709"/>
      </w:pPr>
      <w:r w:rsidRPr="00436B20">
        <w:t>- прогр</w:t>
      </w:r>
      <w:r w:rsidR="00DF0691">
        <w:t>амм дополнительного образования</w:t>
      </w:r>
      <w:r w:rsidRPr="00436B20">
        <w:t xml:space="preserve">; </w:t>
      </w:r>
    </w:p>
    <w:p w:rsidR="00E2356D" w:rsidRPr="00436B20" w:rsidRDefault="00E2356D" w:rsidP="00E2356D">
      <w:pPr>
        <w:tabs>
          <w:tab w:val="left" w:pos="1701"/>
        </w:tabs>
        <w:ind w:firstLine="709"/>
      </w:pPr>
      <w:r w:rsidRPr="00436B20">
        <w:t>- планов  профессионального роста педагогов.</w:t>
      </w:r>
    </w:p>
    <w:p w:rsidR="00E2356D" w:rsidRPr="00436B20" w:rsidRDefault="00E2356D" w:rsidP="00CA0A01">
      <w:pPr>
        <w:jc w:val="both"/>
      </w:pPr>
      <w:r w:rsidRPr="00436B20">
        <w:t xml:space="preserve">    Коллектив добивается повышения качества образования через  совершенствование урока -  основной формы реализации образовательного процесса. Важное место занимает личностно-ориентированный урок, основанный на </w:t>
      </w:r>
      <w:proofErr w:type="spellStart"/>
      <w:r w:rsidRPr="00436B20">
        <w:t>компетентностном</w:t>
      </w:r>
      <w:proofErr w:type="spellEnd"/>
      <w:r w:rsidRPr="00436B20">
        <w:t xml:space="preserve"> подходе.</w:t>
      </w:r>
    </w:p>
    <w:p w:rsidR="00E2356D" w:rsidRPr="00436B20" w:rsidRDefault="00E2356D" w:rsidP="00E2356D">
      <w:r w:rsidRPr="00436B20">
        <w:t xml:space="preserve">    Цель такого урока: добиться запланированного результата, соответствующего требованиям стандарта образования.  </w:t>
      </w:r>
    </w:p>
    <w:p w:rsidR="00E2356D" w:rsidRPr="00436B20" w:rsidRDefault="00E2356D" w:rsidP="00E2356D">
      <w:pPr>
        <w:ind w:firstLine="709"/>
      </w:pPr>
      <w:r w:rsidRPr="00436B20">
        <w:t>Достижение показателей, характеризующих качество образования</w:t>
      </w:r>
    </w:p>
    <w:p w:rsidR="00E2356D" w:rsidRPr="00436B20" w:rsidRDefault="00E2356D" w:rsidP="00E2356D">
      <w:pPr>
        <w:ind w:firstLine="709"/>
      </w:pPr>
    </w:p>
    <w:tbl>
      <w:tblPr>
        <w:tblW w:w="0" w:type="auto"/>
        <w:jc w:val="center"/>
        <w:tblInd w:w="-111" w:type="dxa"/>
        <w:tblLayout w:type="fixed"/>
        <w:tblLook w:val="04A0" w:firstRow="1" w:lastRow="0" w:firstColumn="1" w:lastColumn="0" w:noHBand="0" w:noVBand="1"/>
      </w:tblPr>
      <w:tblGrid>
        <w:gridCol w:w="3480"/>
        <w:gridCol w:w="3402"/>
        <w:gridCol w:w="2699"/>
      </w:tblGrid>
      <w:tr w:rsidR="00E2356D" w:rsidRPr="00436B20" w:rsidTr="00E37DE9">
        <w:trPr>
          <w:jc w:val="center"/>
        </w:trPr>
        <w:tc>
          <w:tcPr>
            <w:tcW w:w="3480" w:type="dxa"/>
            <w:tcBorders>
              <w:top w:val="single" w:sz="4" w:space="0" w:color="000000"/>
              <w:left w:val="single" w:sz="4" w:space="0" w:color="000000"/>
              <w:bottom w:val="single" w:sz="4" w:space="0" w:color="000000"/>
              <w:right w:val="nil"/>
            </w:tcBorders>
            <w:vAlign w:val="center"/>
            <w:hideMark/>
          </w:tcPr>
          <w:p w:rsidR="00E2356D" w:rsidRPr="00436B20" w:rsidRDefault="00E2356D" w:rsidP="00543AEA">
            <w:pPr>
              <w:snapToGrid w:val="0"/>
              <w:ind w:firstLine="709"/>
            </w:pPr>
            <w:r w:rsidRPr="00436B20">
              <w:t>Критерии и показатели оценки</w:t>
            </w:r>
          </w:p>
        </w:tc>
        <w:tc>
          <w:tcPr>
            <w:tcW w:w="3402" w:type="dxa"/>
            <w:tcBorders>
              <w:top w:val="single" w:sz="4" w:space="0" w:color="000000"/>
              <w:left w:val="single" w:sz="4" w:space="0" w:color="000000"/>
              <w:bottom w:val="single" w:sz="4" w:space="0" w:color="000000"/>
              <w:right w:val="nil"/>
            </w:tcBorders>
            <w:vAlign w:val="center"/>
            <w:hideMark/>
          </w:tcPr>
          <w:p w:rsidR="00E2356D" w:rsidRPr="00436B20" w:rsidRDefault="00E2356D" w:rsidP="00543AEA">
            <w:pPr>
              <w:snapToGrid w:val="0"/>
            </w:pPr>
            <w:r w:rsidRPr="00436B20">
              <w:t>Прогнозируемые результаты</w:t>
            </w:r>
          </w:p>
          <w:p w:rsidR="00E2356D" w:rsidRPr="00436B20" w:rsidRDefault="00E2356D" w:rsidP="00543AEA">
            <w:r w:rsidRPr="00436B20">
              <w:t>к окончанию срока реализации Программы</w:t>
            </w:r>
          </w:p>
        </w:tc>
        <w:tc>
          <w:tcPr>
            <w:tcW w:w="2699" w:type="dxa"/>
            <w:tcBorders>
              <w:top w:val="single" w:sz="4" w:space="0" w:color="000000"/>
              <w:left w:val="single" w:sz="4" w:space="0" w:color="000000"/>
              <w:bottom w:val="single" w:sz="4" w:space="0" w:color="000000"/>
              <w:right w:val="single" w:sz="4" w:space="0" w:color="000000"/>
            </w:tcBorders>
            <w:hideMark/>
          </w:tcPr>
          <w:p w:rsidR="00E2356D" w:rsidRPr="00436B20" w:rsidRDefault="00E2356D" w:rsidP="00543AEA">
            <w:pPr>
              <w:snapToGrid w:val="0"/>
              <w:ind w:firstLine="709"/>
            </w:pPr>
            <w:r w:rsidRPr="00436B20">
              <w:t xml:space="preserve">Достигнутые </w:t>
            </w:r>
          </w:p>
          <w:p w:rsidR="00E2356D" w:rsidRPr="00436B20" w:rsidRDefault="00E2356D" w:rsidP="00543AEA">
            <w:pPr>
              <w:ind w:firstLine="709"/>
            </w:pPr>
            <w:r w:rsidRPr="00436B20">
              <w:t xml:space="preserve">результаты </w:t>
            </w:r>
            <w:r w:rsidRPr="00436B20">
              <w:tab/>
            </w:r>
          </w:p>
        </w:tc>
      </w:tr>
      <w:tr w:rsidR="00E2356D" w:rsidRPr="00436B20" w:rsidTr="00E37DE9">
        <w:trPr>
          <w:jc w:val="center"/>
        </w:trPr>
        <w:tc>
          <w:tcPr>
            <w:tcW w:w="3480"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pPr>
            <w:r w:rsidRPr="00436B20">
              <w:t>1.Выравнивание стартовых возможностей учащихся, поступающих в 1-й класс;</w:t>
            </w:r>
          </w:p>
        </w:tc>
        <w:tc>
          <w:tcPr>
            <w:tcW w:w="3402"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pPr>
            <w:r w:rsidRPr="00436B20">
              <w:t xml:space="preserve"> 100 % будущих</w:t>
            </w:r>
          </w:p>
          <w:p w:rsidR="00E2356D" w:rsidRPr="00436B20" w:rsidRDefault="00E2356D" w:rsidP="00543AEA">
            <w:r w:rsidRPr="00436B20">
              <w:t xml:space="preserve">первоклассников прошли </w:t>
            </w:r>
            <w:proofErr w:type="spellStart"/>
            <w:r w:rsidRPr="00436B20">
              <w:t>предшкольную</w:t>
            </w:r>
            <w:proofErr w:type="spellEnd"/>
            <w:r w:rsidRPr="00436B20">
              <w:t xml:space="preserve"> подготовку.</w:t>
            </w:r>
          </w:p>
        </w:tc>
        <w:tc>
          <w:tcPr>
            <w:tcW w:w="2699" w:type="dxa"/>
            <w:tcBorders>
              <w:top w:val="single" w:sz="4" w:space="0" w:color="000000"/>
              <w:left w:val="single" w:sz="4" w:space="0" w:color="000000"/>
              <w:bottom w:val="single" w:sz="4" w:space="0" w:color="000000"/>
              <w:right w:val="single" w:sz="4" w:space="0" w:color="000000"/>
            </w:tcBorders>
            <w:hideMark/>
          </w:tcPr>
          <w:p w:rsidR="00E2356D" w:rsidRPr="00436B20" w:rsidRDefault="00E2356D" w:rsidP="00543AEA">
            <w:pPr>
              <w:snapToGrid w:val="0"/>
              <w:ind w:firstLine="709"/>
            </w:pPr>
            <w:r w:rsidRPr="00436B20">
              <w:t>80  %</w:t>
            </w:r>
          </w:p>
        </w:tc>
      </w:tr>
      <w:tr w:rsidR="00E2356D" w:rsidRPr="00436B20" w:rsidTr="00E37DE9">
        <w:trPr>
          <w:jc w:val="center"/>
        </w:trPr>
        <w:tc>
          <w:tcPr>
            <w:tcW w:w="3480"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pPr>
            <w:r w:rsidRPr="00436B20">
              <w:t xml:space="preserve">2.Уменьшение количества неуспевающих и второгодников </w:t>
            </w:r>
          </w:p>
        </w:tc>
        <w:tc>
          <w:tcPr>
            <w:tcW w:w="3402"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pPr>
            <w:r w:rsidRPr="00436B20">
              <w:t>Успеваемость 100</w:t>
            </w:r>
            <w:r w:rsidR="0026420A">
              <w:t xml:space="preserve"> </w:t>
            </w:r>
            <w:r w:rsidRPr="00436B20">
              <w:t>%</w:t>
            </w:r>
          </w:p>
        </w:tc>
        <w:tc>
          <w:tcPr>
            <w:tcW w:w="2699" w:type="dxa"/>
            <w:tcBorders>
              <w:top w:val="single" w:sz="4" w:space="0" w:color="000000"/>
              <w:left w:val="single" w:sz="4" w:space="0" w:color="000000"/>
              <w:bottom w:val="single" w:sz="4" w:space="0" w:color="000000"/>
              <w:right w:val="single" w:sz="4" w:space="0" w:color="000000"/>
            </w:tcBorders>
            <w:hideMark/>
          </w:tcPr>
          <w:p w:rsidR="00E2356D" w:rsidRPr="00436B20" w:rsidRDefault="0026420A" w:rsidP="00543AEA">
            <w:pPr>
              <w:snapToGrid w:val="0"/>
            </w:pPr>
            <w:r>
              <w:t xml:space="preserve">Успеваемость  98 </w:t>
            </w:r>
            <w:r w:rsidR="00E2356D" w:rsidRPr="00436B20">
              <w:t>%</w:t>
            </w:r>
          </w:p>
        </w:tc>
      </w:tr>
      <w:tr w:rsidR="00E2356D" w:rsidRPr="00436B20" w:rsidTr="00E37DE9">
        <w:trPr>
          <w:jc w:val="center"/>
        </w:trPr>
        <w:tc>
          <w:tcPr>
            <w:tcW w:w="3480"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pPr>
            <w:r w:rsidRPr="00436B20">
              <w:t xml:space="preserve">3.Повышение функциональной грамотности выпускников школы </w:t>
            </w:r>
          </w:p>
        </w:tc>
        <w:tc>
          <w:tcPr>
            <w:tcW w:w="3402" w:type="dxa"/>
            <w:tcBorders>
              <w:top w:val="single" w:sz="4" w:space="0" w:color="000000"/>
              <w:left w:val="single" w:sz="4" w:space="0" w:color="000000"/>
              <w:bottom w:val="single" w:sz="4" w:space="0" w:color="000000"/>
              <w:right w:val="nil"/>
            </w:tcBorders>
          </w:tcPr>
          <w:p w:rsidR="00E2356D" w:rsidRPr="00436B20" w:rsidRDefault="00777176" w:rsidP="00777176">
            <w:pPr>
              <w:snapToGrid w:val="0"/>
              <w:jc w:val="center"/>
            </w:pPr>
            <w:r>
              <w:t>Повышение средних показателей в классе</w:t>
            </w:r>
          </w:p>
          <w:p w:rsidR="00E2356D" w:rsidRPr="00436B20" w:rsidRDefault="00E2356D" w:rsidP="00543AEA">
            <w:pPr>
              <w:ind w:firstLine="709"/>
            </w:pPr>
          </w:p>
          <w:p w:rsidR="00E2356D" w:rsidRPr="00436B20" w:rsidRDefault="00E2356D" w:rsidP="00543AEA">
            <w:pPr>
              <w:ind w:firstLine="709"/>
            </w:pPr>
          </w:p>
        </w:tc>
        <w:tc>
          <w:tcPr>
            <w:tcW w:w="2699" w:type="dxa"/>
            <w:tcBorders>
              <w:top w:val="single" w:sz="4" w:space="0" w:color="000000"/>
              <w:left w:val="single" w:sz="4" w:space="0" w:color="000000"/>
              <w:bottom w:val="single" w:sz="4" w:space="0" w:color="000000"/>
              <w:right w:val="single" w:sz="4" w:space="0" w:color="000000"/>
            </w:tcBorders>
          </w:tcPr>
          <w:p w:rsidR="00E62183" w:rsidRPr="00436B20" w:rsidRDefault="00E62183" w:rsidP="00E62183">
            <w:pPr>
              <w:snapToGrid w:val="0"/>
              <w:jc w:val="center"/>
            </w:pPr>
            <w:r>
              <w:t>Повышение средних показателей в классе</w:t>
            </w:r>
          </w:p>
          <w:p w:rsidR="00E2356D" w:rsidRPr="00436B20" w:rsidRDefault="00E2356D" w:rsidP="00543AEA">
            <w:pPr>
              <w:snapToGrid w:val="0"/>
              <w:ind w:firstLine="709"/>
            </w:pPr>
          </w:p>
        </w:tc>
      </w:tr>
      <w:tr w:rsidR="00E2356D" w:rsidRPr="00436B20" w:rsidTr="00E37DE9">
        <w:trPr>
          <w:jc w:val="center"/>
        </w:trPr>
        <w:tc>
          <w:tcPr>
            <w:tcW w:w="3480"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pPr>
            <w:r w:rsidRPr="00436B20">
              <w:t xml:space="preserve">4.Соответствие качества образования требованиям ФГОС на каждой из  ступеней образования (по данным независимой экспертизы, </w:t>
            </w:r>
            <w:r w:rsidR="0026420A">
              <w:t>аттестации ОУ, результатам ЕГЭ).</w:t>
            </w:r>
          </w:p>
        </w:tc>
        <w:tc>
          <w:tcPr>
            <w:tcW w:w="3402"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ind w:firstLine="709"/>
            </w:pPr>
            <w:r w:rsidRPr="00436B20">
              <w:t>Соответствует</w:t>
            </w:r>
          </w:p>
        </w:tc>
        <w:tc>
          <w:tcPr>
            <w:tcW w:w="2699" w:type="dxa"/>
            <w:tcBorders>
              <w:top w:val="single" w:sz="4" w:space="0" w:color="000000"/>
              <w:left w:val="single" w:sz="4" w:space="0" w:color="000000"/>
              <w:bottom w:val="single" w:sz="4" w:space="0" w:color="000000"/>
              <w:right w:val="single" w:sz="4" w:space="0" w:color="000000"/>
            </w:tcBorders>
          </w:tcPr>
          <w:p w:rsidR="00E2356D" w:rsidRPr="00436B20" w:rsidRDefault="00E2356D" w:rsidP="00543AEA">
            <w:pPr>
              <w:snapToGrid w:val="0"/>
              <w:ind w:firstLine="709"/>
            </w:pPr>
            <w:r w:rsidRPr="00436B20">
              <w:t>Соответствует</w:t>
            </w:r>
          </w:p>
          <w:p w:rsidR="00E2356D" w:rsidRPr="00436B20" w:rsidRDefault="00E2356D" w:rsidP="00543AEA">
            <w:pPr>
              <w:ind w:firstLine="709"/>
            </w:pPr>
          </w:p>
          <w:p w:rsidR="00E2356D" w:rsidRPr="00436B20" w:rsidRDefault="00E2356D" w:rsidP="00543AEA">
            <w:pPr>
              <w:ind w:firstLine="709"/>
            </w:pPr>
          </w:p>
          <w:p w:rsidR="00E2356D" w:rsidRPr="00436B20" w:rsidRDefault="00E2356D" w:rsidP="00543AEA">
            <w:pPr>
              <w:ind w:firstLine="709"/>
            </w:pPr>
          </w:p>
          <w:p w:rsidR="00E2356D" w:rsidRPr="00436B20" w:rsidRDefault="00E2356D" w:rsidP="00543AEA">
            <w:pPr>
              <w:ind w:firstLine="709"/>
            </w:pPr>
          </w:p>
          <w:p w:rsidR="00E2356D" w:rsidRPr="00436B20" w:rsidRDefault="00E2356D" w:rsidP="0026420A"/>
          <w:p w:rsidR="00E2356D" w:rsidRPr="00436B20" w:rsidRDefault="00E2356D" w:rsidP="00543AEA">
            <w:pPr>
              <w:ind w:firstLine="709"/>
              <w:rPr>
                <w:color w:val="FF0000"/>
              </w:rPr>
            </w:pPr>
          </w:p>
        </w:tc>
      </w:tr>
      <w:tr w:rsidR="00E2356D" w:rsidRPr="00436B20" w:rsidTr="00E37DE9">
        <w:trPr>
          <w:jc w:val="center"/>
        </w:trPr>
        <w:tc>
          <w:tcPr>
            <w:tcW w:w="3480" w:type="dxa"/>
            <w:tcBorders>
              <w:top w:val="single" w:sz="4" w:space="0" w:color="000000"/>
              <w:left w:val="single" w:sz="4" w:space="0" w:color="000000"/>
              <w:bottom w:val="single" w:sz="4" w:space="0" w:color="000000"/>
              <w:right w:val="nil"/>
            </w:tcBorders>
          </w:tcPr>
          <w:p w:rsidR="00E2356D" w:rsidRPr="00436B20" w:rsidRDefault="00E2356D" w:rsidP="00543AEA">
            <w:pPr>
              <w:snapToGrid w:val="0"/>
            </w:pPr>
            <w:r w:rsidRPr="00436B20">
              <w:t>5. Организ</w:t>
            </w:r>
            <w:r w:rsidR="00777176">
              <w:t>ация работы с одарёнными детьми.</w:t>
            </w:r>
          </w:p>
          <w:p w:rsidR="00E2356D" w:rsidRPr="00436B20" w:rsidRDefault="00E2356D" w:rsidP="00543AEA">
            <w:pPr>
              <w:ind w:firstLine="709"/>
              <w:rPr>
                <w:b/>
                <w:bCs/>
              </w:rPr>
            </w:pPr>
          </w:p>
        </w:tc>
        <w:tc>
          <w:tcPr>
            <w:tcW w:w="3402" w:type="dxa"/>
            <w:tcBorders>
              <w:top w:val="single" w:sz="4" w:space="0" w:color="000000"/>
              <w:left w:val="single" w:sz="4" w:space="0" w:color="000000"/>
              <w:bottom w:val="single" w:sz="4" w:space="0" w:color="000000"/>
              <w:right w:val="nil"/>
            </w:tcBorders>
            <w:hideMark/>
          </w:tcPr>
          <w:p w:rsidR="00E2356D" w:rsidRPr="00436B20" w:rsidRDefault="00777176" w:rsidP="00543AEA">
            <w:pPr>
              <w:snapToGrid w:val="0"/>
            </w:pPr>
            <w:r>
              <w:t xml:space="preserve">Оптимизировать </w:t>
            </w:r>
            <w:r w:rsidR="00E2356D" w:rsidRPr="00436B20">
              <w:t xml:space="preserve"> программу «Одарённые дети»</w:t>
            </w:r>
          </w:p>
        </w:tc>
        <w:tc>
          <w:tcPr>
            <w:tcW w:w="2699" w:type="dxa"/>
            <w:tcBorders>
              <w:top w:val="single" w:sz="4" w:space="0" w:color="000000"/>
              <w:left w:val="single" w:sz="4" w:space="0" w:color="000000"/>
              <w:bottom w:val="single" w:sz="4" w:space="0" w:color="000000"/>
              <w:right w:val="single" w:sz="4" w:space="0" w:color="000000"/>
            </w:tcBorders>
            <w:hideMark/>
          </w:tcPr>
          <w:p w:rsidR="00E2356D" w:rsidRPr="00436B20" w:rsidRDefault="00E2356D" w:rsidP="00543AEA">
            <w:pPr>
              <w:snapToGrid w:val="0"/>
            </w:pPr>
            <w:r w:rsidRPr="00436B20">
              <w:t>Разработана и действует программа «Одарённые дети»</w:t>
            </w:r>
          </w:p>
        </w:tc>
      </w:tr>
      <w:tr w:rsidR="00E2356D" w:rsidRPr="00436B20" w:rsidTr="00E37DE9">
        <w:trPr>
          <w:jc w:val="center"/>
        </w:trPr>
        <w:tc>
          <w:tcPr>
            <w:tcW w:w="3480" w:type="dxa"/>
            <w:tcBorders>
              <w:top w:val="single" w:sz="4" w:space="0" w:color="000000"/>
              <w:left w:val="single" w:sz="4" w:space="0" w:color="000000"/>
              <w:bottom w:val="single" w:sz="4" w:space="0" w:color="000000"/>
              <w:right w:val="nil"/>
            </w:tcBorders>
            <w:hideMark/>
          </w:tcPr>
          <w:p w:rsidR="00E2356D" w:rsidRPr="00436B20" w:rsidRDefault="00E2356D" w:rsidP="00543AEA">
            <w:pPr>
              <w:snapToGrid w:val="0"/>
            </w:pPr>
            <w:r w:rsidRPr="00436B20">
              <w:t xml:space="preserve">6.Создание системы </w:t>
            </w:r>
            <w:proofErr w:type="spellStart"/>
            <w:r w:rsidRPr="00436B20">
              <w:t>здоровьесбережения</w:t>
            </w:r>
            <w:proofErr w:type="spellEnd"/>
            <w:r w:rsidR="00777176">
              <w:t>.</w:t>
            </w:r>
            <w:r w:rsidRPr="00436B20">
              <w:t xml:space="preserve"> </w:t>
            </w:r>
          </w:p>
        </w:tc>
        <w:tc>
          <w:tcPr>
            <w:tcW w:w="3402" w:type="dxa"/>
            <w:tcBorders>
              <w:top w:val="single" w:sz="4" w:space="0" w:color="000000"/>
              <w:left w:val="single" w:sz="4" w:space="0" w:color="000000"/>
              <w:bottom w:val="single" w:sz="4" w:space="0" w:color="000000"/>
              <w:right w:val="nil"/>
            </w:tcBorders>
            <w:hideMark/>
          </w:tcPr>
          <w:p w:rsidR="00E2356D" w:rsidRPr="00436B20" w:rsidRDefault="00777176" w:rsidP="00543AEA">
            <w:pPr>
              <w:snapToGrid w:val="0"/>
            </w:pPr>
            <w:r>
              <w:t>Оптимизировать</w:t>
            </w:r>
            <w:r w:rsidRPr="00436B20">
              <w:t xml:space="preserve"> </w:t>
            </w:r>
            <w:r w:rsidR="00E2356D" w:rsidRPr="00436B20">
              <w:t>программу «Здоровье»</w:t>
            </w:r>
          </w:p>
        </w:tc>
        <w:tc>
          <w:tcPr>
            <w:tcW w:w="2699" w:type="dxa"/>
            <w:tcBorders>
              <w:top w:val="single" w:sz="4" w:space="0" w:color="000000"/>
              <w:left w:val="single" w:sz="4" w:space="0" w:color="000000"/>
              <w:bottom w:val="single" w:sz="4" w:space="0" w:color="000000"/>
              <w:right w:val="single" w:sz="4" w:space="0" w:color="000000"/>
            </w:tcBorders>
            <w:hideMark/>
          </w:tcPr>
          <w:p w:rsidR="00E2356D" w:rsidRPr="00436B20" w:rsidRDefault="00E2356D" w:rsidP="00543AEA">
            <w:pPr>
              <w:snapToGrid w:val="0"/>
            </w:pPr>
            <w:r w:rsidRPr="00436B20">
              <w:t>Разработана и действует программа «Здоровье»</w:t>
            </w:r>
          </w:p>
        </w:tc>
      </w:tr>
    </w:tbl>
    <w:p w:rsidR="00BF599E" w:rsidRPr="000A77F7" w:rsidRDefault="00BF599E" w:rsidP="009949A5">
      <w:pPr>
        <w:rPr>
          <w:sz w:val="28"/>
          <w:szCs w:val="28"/>
        </w:rPr>
      </w:pPr>
    </w:p>
    <w:p w:rsidR="009949A5" w:rsidRPr="00E54777" w:rsidRDefault="009949A5" w:rsidP="00E54777">
      <w:pPr>
        <w:jc w:val="center"/>
        <w:rPr>
          <w:b/>
          <w:sz w:val="28"/>
          <w:szCs w:val="28"/>
        </w:rPr>
      </w:pPr>
      <w:r w:rsidRPr="00E54777">
        <w:rPr>
          <w:b/>
          <w:sz w:val="28"/>
          <w:szCs w:val="28"/>
        </w:rPr>
        <w:lastRenderedPageBreak/>
        <w:t xml:space="preserve">4.2.4. Анализ выполнения программных мероприятий по направлению «Внедрение механизмов государственно-общественного </w:t>
      </w:r>
      <w:r w:rsidR="00E54777">
        <w:rPr>
          <w:b/>
          <w:sz w:val="28"/>
          <w:szCs w:val="28"/>
        </w:rPr>
        <w:br/>
      </w:r>
      <w:r w:rsidRPr="00E54777">
        <w:rPr>
          <w:b/>
          <w:sz w:val="28"/>
          <w:szCs w:val="28"/>
        </w:rPr>
        <w:t>управления школой»</w:t>
      </w:r>
    </w:p>
    <w:p w:rsidR="00B55E46" w:rsidRPr="00436B20" w:rsidRDefault="00B55E46" w:rsidP="00CA0A01">
      <w:pPr>
        <w:ind w:firstLine="709"/>
        <w:jc w:val="both"/>
      </w:pPr>
      <w:r w:rsidRPr="00436B20">
        <w:rPr>
          <w:bCs/>
        </w:rPr>
        <w:t>В школе</w:t>
      </w:r>
      <w:r w:rsidRPr="00436B20">
        <w:rPr>
          <w:b/>
          <w:bCs/>
        </w:rPr>
        <w:t xml:space="preserve"> </w:t>
      </w:r>
      <w:r w:rsidRPr="00436B20">
        <w:t>создана система  государственно-обществе</w:t>
      </w:r>
      <w:r w:rsidR="00E37DE9">
        <w:t xml:space="preserve">нного управления.  </w:t>
      </w:r>
      <w:r w:rsidRPr="00436B20">
        <w:t xml:space="preserve">Совет школы,  </w:t>
      </w:r>
      <w:r w:rsidR="00E37DE9">
        <w:t>управляющий</w:t>
      </w:r>
      <w:r w:rsidRPr="00436B20">
        <w:t xml:space="preserve"> совет, педагогический совет, общешкольный родительский и ученический комитеты участвуют в решении основных вопросов жизнедеятельности школы.</w:t>
      </w:r>
    </w:p>
    <w:p w:rsidR="00B55E46" w:rsidRPr="00436B20" w:rsidRDefault="00B55E46" w:rsidP="00CA0A01">
      <w:pPr>
        <w:jc w:val="both"/>
      </w:pPr>
      <w:r w:rsidRPr="00436B20">
        <w:t xml:space="preserve">       Активизировалось участие общественности     в улучшении  условий образовательной деятельности  в школе, в создании   современного уклада  школьной жизни, в решении вопросов питания, безопасности,  комфортности школьной среды, устройства школьного быта,   сочетания труда и отдыха; в развитии дополнительного образования детей.</w:t>
      </w:r>
    </w:p>
    <w:p w:rsidR="00B55E46" w:rsidRPr="00436B20" w:rsidRDefault="00B55E46" w:rsidP="00B55E46"/>
    <w:p w:rsidR="00B55E46" w:rsidRPr="00436B20" w:rsidRDefault="00B55E46" w:rsidP="00B55E46">
      <w:pPr>
        <w:jc w:val="center"/>
      </w:pPr>
      <w:r w:rsidRPr="00436B20">
        <w:t xml:space="preserve">Показатели оценки  эффективности деятельности   органов  </w:t>
      </w:r>
      <w:r w:rsidR="003B1038">
        <w:br/>
      </w:r>
      <w:r w:rsidRPr="00436B20">
        <w:t>государственно-общественного управления  школой</w:t>
      </w:r>
    </w:p>
    <w:p w:rsidR="00B55E46" w:rsidRPr="00436B20" w:rsidRDefault="00B55E46" w:rsidP="00B55E46">
      <w:pPr>
        <w:ind w:firstLine="709"/>
      </w:pPr>
      <w:r w:rsidRPr="00436B20">
        <w:t xml:space="preserve">                                                                         </w:t>
      </w:r>
    </w:p>
    <w:tbl>
      <w:tblPr>
        <w:tblW w:w="9687" w:type="dxa"/>
        <w:tblInd w:w="-111" w:type="dxa"/>
        <w:tblLayout w:type="fixed"/>
        <w:tblLook w:val="04A0" w:firstRow="1" w:lastRow="0" w:firstColumn="1" w:lastColumn="0" w:noHBand="0" w:noVBand="1"/>
      </w:tblPr>
      <w:tblGrid>
        <w:gridCol w:w="1193"/>
        <w:gridCol w:w="3109"/>
        <w:gridCol w:w="2159"/>
        <w:gridCol w:w="3226"/>
      </w:tblGrid>
      <w:tr w:rsidR="00B55E46" w:rsidRPr="00436B20" w:rsidTr="004C74E5">
        <w:tc>
          <w:tcPr>
            <w:tcW w:w="1193"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ind w:firstLine="709"/>
            </w:pPr>
            <w:r w:rsidRPr="00436B20">
              <w:t>№</w:t>
            </w:r>
          </w:p>
        </w:tc>
        <w:tc>
          <w:tcPr>
            <w:tcW w:w="3109" w:type="dxa"/>
            <w:tcBorders>
              <w:top w:val="single" w:sz="4" w:space="0" w:color="000000"/>
              <w:left w:val="single" w:sz="4" w:space="0" w:color="000000"/>
              <w:bottom w:val="single" w:sz="4" w:space="0" w:color="000000"/>
              <w:right w:val="nil"/>
            </w:tcBorders>
            <w:hideMark/>
          </w:tcPr>
          <w:p w:rsidR="00B55E46" w:rsidRPr="00436B20" w:rsidRDefault="00B55E46" w:rsidP="00E62183">
            <w:pPr>
              <w:snapToGrid w:val="0"/>
            </w:pPr>
            <w:r w:rsidRPr="00436B20">
              <w:t xml:space="preserve">Показатели для сравнения </w:t>
            </w:r>
          </w:p>
        </w:tc>
        <w:tc>
          <w:tcPr>
            <w:tcW w:w="2159"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pPr>
            <w:r w:rsidRPr="00436B20">
              <w:t>Начало реализации Программы</w:t>
            </w:r>
          </w:p>
        </w:tc>
        <w:tc>
          <w:tcPr>
            <w:tcW w:w="3226" w:type="dxa"/>
            <w:tcBorders>
              <w:top w:val="single" w:sz="4" w:space="0" w:color="000000"/>
              <w:left w:val="single" w:sz="4" w:space="0" w:color="000000"/>
              <w:bottom w:val="single" w:sz="4" w:space="0" w:color="000000"/>
              <w:right w:val="single" w:sz="4" w:space="0" w:color="000000"/>
            </w:tcBorders>
            <w:hideMark/>
          </w:tcPr>
          <w:p w:rsidR="00B55E46" w:rsidRPr="00436B20" w:rsidRDefault="00B55E46" w:rsidP="00543AEA">
            <w:pPr>
              <w:snapToGrid w:val="0"/>
            </w:pPr>
            <w:r w:rsidRPr="00436B20">
              <w:t>Окончание реализации Программы</w:t>
            </w:r>
          </w:p>
        </w:tc>
      </w:tr>
      <w:tr w:rsidR="00B55E46" w:rsidRPr="00436B20" w:rsidTr="004C74E5">
        <w:tc>
          <w:tcPr>
            <w:tcW w:w="1193"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ind w:firstLine="709"/>
            </w:pPr>
            <w:r w:rsidRPr="00436B20">
              <w:t>1.</w:t>
            </w:r>
          </w:p>
        </w:tc>
        <w:tc>
          <w:tcPr>
            <w:tcW w:w="3109"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pPr>
            <w:r w:rsidRPr="00436B20">
              <w:t>Создание органов общественного управления</w:t>
            </w:r>
          </w:p>
        </w:tc>
        <w:tc>
          <w:tcPr>
            <w:tcW w:w="2159"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pPr>
            <w:r w:rsidRPr="00436B20">
              <w:t>Совет школы</w:t>
            </w:r>
          </w:p>
        </w:tc>
        <w:tc>
          <w:tcPr>
            <w:tcW w:w="3226" w:type="dxa"/>
            <w:tcBorders>
              <w:top w:val="single" w:sz="4" w:space="0" w:color="000000"/>
              <w:left w:val="single" w:sz="4" w:space="0" w:color="000000"/>
              <w:bottom w:val="single" w:sz="4" w:space="0" w:color="000000"/>
              <w:right w:val="single" w:sz="4" w:space="0" w:color="000000"/>
            </w:tcBorders>
            <w:hideMark/>
          </w:tcPr>
          <w:p w:rsidR="00B55E46" w:rsidRPr="00436B20" w:rsidRDefault="00B55E46" w:rsidP="00543AEA">
            <w:pPr>
              <w:snapToGrid w:val="0"/>
              <w:ind w:firstLine="709"/>
            </w:pPr>
            <w:r w:rsidRPr="00436B20">
              <w:t>Совет школы</w:t>
            </w:r>
          </w:p>
        </w:tc>
      </w:tr>
      <w:tr w:rsidR="00B55E46" w:rsidRPr="00436B20" w:rsidTr="004C74E5">
        <w:tc>
          <w:tcPr>
            <w:tcW w:w="1193"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ind w:firstLine="709"/>
            </w:pPr>
            <w:r w:rsidRPr="00436B20">
              <w:t>2.</w:t>
            </w:r>
          </w:p>
        </w:tc>
        <w:tc>
          <w:tcPr>
            <w:tcW w:w="3109"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pPr>
            <w:r w:rsidRPr="00436B20">
              <w:t>Реализация принципа государственно-общественного управления</w:t>
            </w:r>
          </w:p>
        </w:tc>
        <w:tc>
          <w:tcPr>
            <w:tcW w:w="2159"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pPr>
            <w:r w:rsidRPr="00436B20">
              <w:t>Обсуждение проблем работы школы с родителями, учителями</w:t>
            </w:r>
          </w:p>
        </w:tc>
        <w:tc>
          <w:tcPr>
            <w:tcW w:w="3226" w:type="dxa"/>
            <w:tcBorders>
              <w:top w:val="single" w:sz="4" w:space="0" w:color="000000"/>
              <w:left w:val="single" w:sz="4" w:space="0" w:color="000000"/>
              <w:bottom w:val="single" w:sz="4" w:space="0" w:color="000000"/>
              <w:right w:val="single" w:sz="4" w:space="0" w:color="000000"/>
            </w:tcBorders>
            <w:hideMark/>
          </w:tcPr>
          <w:p w:rsidR="00B55E46" w:rsidRPr="00436B20" w:rsidRDefault="00B55E46" w:rsidP="00543AEA">
            <w:pPr>
              <w:snapToGrid w:val="0"/>
            </w:pPr>
            <w:r w:rsidRPr="00436B20">
              <w:t>Публичный отчёт школы</w:t>
            </w:r>
          </w:p>
          <w:p w:rsidR="00B55E46" w:rsidRPr="00436B20" w:rsidRDefault="00B55E46" w:rsidP="003B1038">
            <w:r w:rsidRPr="00436B20">
              <w:t xml:space="preserve">В управлении школой участвуют </w:t>
            </w:r>
            <w:r w:rsidR="003B1038">
              <w:t>33</w:t>
            </w:r>
            <w:r w:rsidRPr="00436B20">
              <w:t xml:space="preserve"> % учителей, </w:t>
            </w:r>
            <w:r w:rsidR="003B1038">
              <w:t>33  % родителей, 33</w:t>
            </w:r>
            <w:r w:rsidRPr="00436B20">
              <w:t xml:space="preserve"> % уч-ся </w:t>
            </w:r>
          </w:p>
        </w:tc>
      </w:tr>
      <w:tr w:rsidR="00B55E46" w:rsidRPr="00436B20" w:rsidTr="004C74E5">
        <w:tc>
          <w:tcPr>
            <w:tcW w:w="1193"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ind w:firstLine="709"/>
            </w:pPr>
            <w:r w:rsidRPr="00436B20">
              <w:t>3.</w:t>
            </w:r>
          </w:p>
        </w:tc>
        <w:tc>
          <w:tcPr>
            <w:tcW w:w="3109"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pPr>
            <w:r w:rsidRPr="00436B20">
              <w:t>Основные направления деятельности</w:t>
            </w:r>
          </w:p>
        </w:tc>
        <w:tc>
          <w:tcPr>
            <w:tcW w:w="2159" w:type="dxa"/>
            <w:tcBorders>
              <w:top w:val="single" w:sz="4" w:space="0" w:color="000000"/>
              <w:left w:val="single" w:sz="4" w:space="0" w:color="000000"/>
              <w:bottom w:val="single" w:sz="4" w:space="0" w:color="000000"/>
              <w:right w:val="nil"/>
            </w:tcBorders>
            <w:hideMark/>
          </w:tcPr>
          <w:p w:rsidR="00B55E46" w:rsidRPr="00436B20" w:rsidRDefault="00B55E46" w:rsidP="00543AEA">
            <w:pPr>
              <w:snapToGrid w:val="0"/>
            </w:pPr>
            <w:r w:rsidRPr="00436B20">
              <w:t>Решение вопросов стратегического</w:t>
            </w:r>
          </w:p>
          <w:p w:rsidR="00B55E46" w:rsidRPr="00436B20" w:rsidRDefault="00B55E46" w:rsidP="00543AEA">
            <w:r w:rsidRPr="00436B20">
              <w:t>планирования</w:t>
            </w:r>
          </w:p>
        </w:tc>
        <w:tc>
          <w:tcPr>
            <w:tcW w:w="3226" w:type="dxa"/>
            <w:tcBorders>
              <w:top w:val="single" w:sz="4" w:space="0" w:color="000000"/>
              <w:left w:val="single" w:sz="4" w:space="0" w:color="000000"/>
              <w:bottom w:val="single" w:sz="4" w:space="0" w:color="000000"/>
              <w:right w:val="single" w:sz="4" w:space="0" w:color="000000"/>
            </w:tcBorders>
            <w:hideMark/>
          </w:tcPr>
          <w:p w:rsidR="00B55E46" w:rsidRPr="00436B20" w:rsidRDefault="00B55E46" w:rsidP="00543AEA">
            <w:pPr>
              <w:snapToGrid w:val="0"/>
            </w:pPr>
            <w:r w:rsidRPr="00436B20">
              <w:t>Разработка Программы.</w:t>
            </w:r>
          </w:p>
          <w:p w:rsidR="00B55E46" w:rsidRPr="00436B20" w:rsidRDefault="00B55E46" w:rsidP="00543AEA">
            <w:r w:rsidRPr="00436B20">
              <w:t>Мониторинг её реализации.</w:t>
            </w:r>
          </w:p>
          <w:p w:rsidR="00B55E46" w:rsidRPr="00436B20" w:rsidRDefault="00B55E46" w:rsidP="00543AEA">
            <w:r w:rsidRPr="00436B20">
              <w:t>Результаты образования.</w:t>
            </w:r>
          </w:p>
        </w:tc>
      </w:tr>
    </w:tbl>
    <w:p w:rsidR="004C74E5" w:rsidRDefault="004C74E5" w:rsidP="004C74E5">
      <w:pPr>
        <w:ind w:firstLine="709"/>
        <w:rPr>
          <w:sz w:val="28"/>
          <w:szCs w:val="28"/>
        </w:rPr>
      </w:pPr>
    </w:p>
    <w:p w:rsidR="004C74E5" w:rsidRPr="004C74E5" w:rsidRDefault="004C74E5" w:rsidP="004C74E5">
      <w:pPr>
        <w:jc w:val="center"/>
        <w:rPr>
          <w:b/>
          <w:sz w:val="28"/>
          <w:szCs w:val="28"/>
        </w:rPr>
      </w:pPr>
      <w:r w:rsidRPr="004C74E5">
        <w:rPr>
          <w:b/>
          <w:sz w:val="28"/>
          <w:szCs w:val="28"/>
        </w:rPr>
        <w:t>4.2.5. Анализ выполнения программных мероприятий по направлению</w:t>
      </w:r>
    </w:p>
    <w:p w:rsidR="004C74E5" w:rsidRPr="004C74E5" w:rsidRDefault="004C74E5" w:rsidP="004C74E5">
      <w:pPr>
        <w:ind w:firstLine="709"/>
        <w:jc w:val="center"/>
        <w:rPr>
          <w:b/>
          <w:sz w:val="28"/>
          <w:szCs w:val="28"/>
        </w:rPr>
      </w:pPr>
      <w:r w:rsidRPr="004C74E5">
        <w:rPr>
          <w:b/>
          <w:sz w:val="28"/>
          <w:szCs w:val="28"/>
        </w:rPr>
        <w:t>« Внедрение механизмов, способствующих экономической</w:t>
      </w:r>
    </w:p>
    <w:p w:rsidR="001E5306" w:rsidRDefault="004C74E5" w:rsidP="001E5306">
      <w:pPr>
        <w:ind w:firstLine="709"/>
        <w:jc w:val="center"/>
        <w:rPr>
          <w:b/>
        </w:rPr>
      </w:pPr>
      <w:r w:rsidRPr="004C74E5">
        <w:rPr>
          <w:b/>
          <w:sz w:val="28"/>
          <w:szCs w:val="28"/>
        </w:rPr>
        <w:t>самостоятельности школы»</w:t>
      </w:r>
    </w:p>
    <w:p w:rsidR="001E5306" w:rsidRDefault="001E5306" w:rsidP="001E5306">
      <w:pPr>
        <w:ind w:firstLine="708"/>
        <w:jc w:val="both"/>
      </w:pPr>
      <w:r w:rsidRPr="00436B20">
        <w:t xml:space="preserve">Школа перешла на новое финансирование. Обновилось кадровое обеспечение, создана система морального поощрения педагогов, школьная инфраструктура, должностные инструкции руководящих и педагогических работников школы. Финансирование осуществляется в расчёте на каждого ученика.         </w:t>
      </w:r>
    </w:p>
    <w:p w:rsidR="001E5306" w:rsidRPr="001E5306" w:rsidRDefault="001E5306" w:rsidP="001E5306">
      <w:pPr>
        <w:ind w:firstLine="708"/>
        <w:jc w:val="both"/>
        <w:rPr>
          <w:b/>
        </w:rPr>
      </w:pPr>
      <w:r w:rsidRPr="00436B20">
        <w:t xml:space="preserve">                                                                                   </w:t>
      </w:r>
    </w:p>
    <w:tbl>
      <w:tblPr>
        <w:tblW w:w="0" w:type="auto"/>
        <w:tblInd w:w="-111" w:type="dxa"/>
        <w:tblLayout w:type="fixed"/>
        <w:tblLook w:val="04A0" w:firstRow="1" w:lastRow="0" w:firstColumn="1" w:lastColumn="0" w:noHBand="0" w:noVBand="1"/>
      </w:tblPr>
      <w:tblGrid>
        <w:gridCol w:w="1345"/>
        <w:gridCol w:w="3744"/>
        <w:gridCol w:w="2294"/>
        <w:gridCol w:w="2304"/>
      </w:tblGrid>
      <w:tr w:rsidR="001E5306" w:rsidRPr="00436B20" w:rsidTr="00543AEA">
        <w:tc>
          <w:tcPr>
            <w:tcW w:w="1345"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w:t>
            </w: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 xml:space="preserve">Показатели </w:t>
            </w:r>
          </w:p>
        </w:tc>
        <w:tc>
          <w:tcPr>
            <w:tcW w:w="229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 xml:space="preserve">На начало реализации Программы  </w:t>
            </w:r>
            <w:proofErr w:type="spellStart"/>
            <w:r w:rsidRPr="00436B20">
              <w:t>тыс</w:t>
            </w:r>
            <w:proofErr w:type="spellEnd"/>
            <w:r w:rsidRPr="00436B20">
              <w:t xml:space="preserve"> </w:t>
            </w:r>
            <w:proofErr w:type="spellStart"/>
            <w:r w:rsidRPr="00436B20">
              <w:t>руб</w:t>
            </w:r>
            <w:proofErr w:type="spellEnd"/>
          </w:p>
        </w:tc>
        <w:tc>
          <w:tcPr>
            <w:tcW w:w="2304" w:type="dxa"/>
            <w:tcBorders>
              <w:top w:val="single" w:sz="4" w:space="0" w:color="000000"/>
              <w:left w:val="single" w:sz="4" w:space="0" w:color="000000"/>
              <w:bottom w:val="single" w:sz="4" w:space="0" w:color="000000"/>
              <w:right w:val="single" w:sz="4" w:space="0" w:color="000000"/>
            </w:tcBorders>
            <w:hideMark/>
          </w:tcPr>
          <w:p w:rsidR="001E5306" w:rsidRPr="00436B20" w:rsidRDefault="001E5306" w:rsidP="00543AEA">
            <w:pPr>
              <w:snapToGrid w:val="0"/>
            </w:pPr>
            <w:r w:rsidRPr="00436B20">
              <w:t xml:space="preserve">На окончание реализации Программы </w:t>
            </w:r>
            <w:proofErr w:type="spellStart"/>
            <w:r w:rsidRPr="00436B20">
              <w:t>тыс</w:t>
            </w:r>
            <w:proofErr w:type="spellEnd"/>
            <w:r w:rsidRPr="00436B20">
              <w:t xml:space="preserve"> </w:t>
            </w:r>
            <w:proofErr w:type="spellStart"/>
            <w:r w:rsidRPr="00436B20">
              <w:t>руб</w:t>
            </w:r>
            <w:proofErr w:type="spellEnd"/>
          </w:p>
        </w:tc>
      </w:tr>
      <w:tr w:rsidR="001E5306" w:rsidRPr="00436B20" w:rsidTr="00543AEA">
        <w:tc>
          <w:tcPr>
            <w:tcW w:w="1345"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1.</w:t>
            </w: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 xml:space="preserve">Среднемесячный фонд оплаты труда </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2.</w:t>
            </w: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Размер стимулирующих выплат  на конец года</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3.</w:t>
            </w: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Средства на развитие учебно-материальной базы школы, в том числе на:</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3.1.</w:t>
            </w: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Средства на организацию учебного процесса:</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 субвенции;</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 муниципальный бюджет;</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 средства, полученные от участия в конкурсах, грантах</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ind w:firstLine="709"/>
            </w:pPr>
            <w:r w:rsidRPr="00436B20">
              <w:t>3.3.</w:t>
            </w: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Средства на организацию  внеурочной деятельности:</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 субвенции;</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 муниципальный бюджет;</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r w:rsidR="001E5306" w:rsidRPr="00436B20" w:rsidTr="00543AEA">
        <w:tc>
          <w:tcPr>
            <w:tcW w:w="1345"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3744" w:type="dxa"/>
            <w:tcBorders>
              <w:top w:val="single" w:sz="4" w:space="0" w:color="000000"/>
              <w:left w:val="single" w:sz="4" w:space="0" w:color="000000"/>
              <w:bottom w:val="single" w:sz="4" w:space="0" w:color="000000"/>
              <w:right w:val="nil"/>
            </w:tcBorders>
            <w:hideMark/>
          </w:tcPr>
          <w:p w:rsidR="001E5306" w:rsidRPr="00436B20" w:rsidRDefault="001E5306" w:rsidP="00543AEA">
            <w:pPr>
              <w:snapToGrid w:val="0"/>
            </w:pPr>
            <w:r w:rsidRPr="00436B20">
              <w:t>- средства, полученные от участия в конкурсах, грантах</w:t>
            </w:r>
          </w:p>
        </w:tc>
        <w:tc>
          <w:tcPr>
            <w:tcW w:w="2294" w:type="dxa"/>
            <w:tcBorders>
              <w:top w:val="single" w:sz="4" w:space="0" w:color="000000"/>
              <w:left w:val="single" w:sz="4" w:space="0" w:color="000000"/>
              <w:bottom w:val="single" w:sz="4" w:space="0" w:color="000000"/>
              <w:right w:val="nil"/>
            </w:tcBorders>
          </w:tcPr>
          <w:p w:rsidR="001E5306" w:rsidRPr="00436B20" w:rsidRDefault="001E5306" w:rsidP="00543AEA">
            <w:pPr>
              <w:snapToGrid w:val="0"/>
              <w:ind w:firstLine="709"/>
            </w:pPr>
          </w:p>
        </w:tc>
        <w:tc>
          <w:tcPr>
            <w:tcW w:w="2304" w:type="dxa"/>
            <w:tcBorders>
              <w:top w:val="single" w:sz="4" w:space="0" w:color="000000"/>
              <w:left w:val="single" w:sz="4" w:space="0" w:color="000000"/>
              <w:bottom w:val="single" w:sz="4" w:space="0" w:color="000000"/>
              <w:right w:val="single" w:sz="4" w:space="0" w:color="000000"/>
            </w:tcBorders>
          </w:tcPr>
          <w:p w:rsidR="001E5306" w:rsidRPr="00436B20" w:rsidRDefault="001E5306" w:rsidP="00543AEA">
            <w:pPr>
              <w:snapToGrid w:val="0"/>
              <w:ind w:firstLine="709"/>
            </w:pPr>
          </w:p>
        </w:tc>
      </w:tr>
    </w:tbl>
    <w:p w:rsidR="001E5306" w:rsidRPr="00436B20" w:rsidRDefault="001E5306" w:rsidP="001E5306">
      <w:pPr>
        <w:ind w:firstLine="709"/>
      </w:pPr>
    </w:p>
    <w:p w:rsidR="001E5306" w:rsidRPr="00436B20" w:rsidRDefault="001E5306" w:rsidP="001E5306">
      <w:r w:rsidRPr="00436B20">
        <w:rPr>
          <w:b/>
        </w:rPr>
        <w:t xml:space="preserve">      </w:t>
      </w:r>
      <w:r w:rsidRPr="00436B20">
        <w:t xml:space="preserve">Проблемно-ориентированный анализ итогов реализации  предшествующей программы  развития  школы  позволил выявить следующие проблемы. </w:t>
      </w:r>
    </w:p>
    <w:p w:rsidR="001E5306" w:rsidRPr="00436B20" w:rsidRDefault="001E5306" w:rsidP="001E5306">
      <w:pPr>
        <w:ind w:firstLine="709"/>
      </w:pPr>
    </w:p>
    <w:p w:rsidR="001E5306" w:rsidRPr="00436B20" w:rsidRDefault="001E5306" w:rsidP="001E5306">
      <w:pPr>
        <w:jc w:val="center"/>
        <w:rPr>
          <w:b/>
        </w:rPr>
      </w:pPr>
      <w:r w:rsidRPr="00436B20">
        <w:rPr>
          <w:b/>
        </w:rPr>
        <w:t>Ранжированный список проблем</w:t>
      </w:r>
    </w:p>
    <w:p w:rsidR="001E5306" w:rsidRPr="00436B20" w:rsidRDefault="001E5306" w:rsidP="001E5306">
      <w:pPr>
        <w:jc w:val="center"/>
        <w:rPr>
          <w:b/>
        </w:rPr>
      </w:pPr>
      <w:r w:rsidRPr="00436B20">
        <w:rPr>
          <w:b/>
        </w:rPr>
        <w:t>для решения программным способом в 201</w:t>
      </w:r>
      <w:r w:rsidR="00E15300">
        <w:rPr>
          <w:b/>
        </w:rPr>
        <w:t>8</w:t>
      </w:r>
      <w:r w:rsidRPr="00436B20">
        <w:rPr>
          <w:b/>
        </w:rPr>
        <w:t>-202</w:t>
      </w:r>
      <w:r w:rsidR="00E15300">
        <w:rPr>
          <w:b/>
        </w:rPr>
        <w:t>3</w:t>
      </w:r>
      <w:r w:rsidRPr="00436B20">
        <w:rPr>
          <w:b/>
        </w:rPr>
        <w:t xml:space="preserve"> гг.</w:t>
      </w:r>
    </w:p>
    <w:p w:rsidR="001E5306" w:rsidRPr="00436B20" w:rsidRDefault="001E5306" w:rsidP="00543AEA">
      <w:pPr>
        <w:numPr>
          <w:ilvl w:val="0"/>
          <w:numId w:val="27"/>
        </w:numPr>
        <w:tabs>
          <w:tab w:val="left" w:pos="1069"/>
          <w:tab w:val="left" w:pos="1429"/>
        </w:tabs>
        <w:suppressAutoHyphens/>
        <w:jc w:val="both"/>
      </w:pPr>
      <w:r w:rsidRPr="00436B20">
        <w:t xml:space="preserve"> Школьный компонент содержания образования не в полной мере обеспечивает потребности населения по возрождению национально-культурных традиций, в социализации выпускников и профильной подготовке. Поэтому при проектировании образовательных программ по ФГОС необходимо включать в содержание предметных областей и внеурочной деятельности вопросы изучения  национально-культурных традиций жителей микрорайона школы. </w:t>
      </w:r>
    </w:p>
    <w:p w:rsidR="001E5306" w:rsidRPr="00436B20" w:rsidRDefault="001E5306" w:rsidP="00543AEA">
      <w:pPr>
        <w:numPr>
          <w:ilvl w:val="0"/>
          <w:numId w:val="27"/>
        </w:numPr>
        <w:tabs>
          <w:tab w:val="left" w:pos="1069"/>
          <w:tab w:val="left" w:pos="1429"/>
        </w:tabs>
        <w:suppressAutoHyphens/>
        <w:jc w:val="both"/>
      </w:pPr>
      <w:r w:rsidRPr="00436B20">
        <w:t xml:space="preserve"> Часть будущих</w:t>
      </w:r>
      <w:r w:rsidR="001A3BF8">
        <w:t xml:space="preserve"> первоклассников не охвачена </w:t>
      </w:r>
      <w:r w:rsidRPr="00436B20">
        <w:t>д</w:t>
      </w:r>
      <w:r w:rsidR="001A3BF8">
        <w:t>о</w:t>
      </w:r>
      <w:r w:rsidRPr="00436B20">
        <w:t xml:space="preserve">школьной подготовкой. Поэтому необходимо, используя различные формы, всех будущих первоклассников подготовить к обучению в школе, создать для них равные стартовые условия. </w:t>
      </w:r>
    </w:p>
    <w:p w:rsidR="001E5306" w:rsidRPr="00436B20" w:rsidRDefault="001E5306" w:rsidP="001E5306">
      <w:pPr>
        <w:tabs>
          <w:tab w:val="left" w:pos="1069"/>
          <w:tab w:val="left" w:pos="1429"/>
        </w:tabs>
        <w:jc w:val="both"/>
      </w:pPr>
      <w:r w:rsidRPr="00436B20">
        <w:t>3.</w:t>
      </w:r>
      <w:r>
        <w:t xml:space="preserve"> </w:t>
      </w:r>
      <w:r w:rsidRPr="00436B20">
        <w:t xml:space="preserve">Используемые традиционные педагогические технологии не обеспечивают выработку компетентностей, </w:t>
      </w:r>
      <w:proofErr w:type="spellStart"/>
      <w:r w:rsidRPr="00436B20">
        <w:t>деятельностный</w:t>
      </w:r>
      <w:proofErr w:type="spellEnd"/>
      <w:r w:rsidRPr="00436B20">
        <w:t xml:space="preserve"> подход  в обучении, сохранение и укрепление здоровья, высокое качество обучения.   Поэтому необходимо в течение ближайших лет всем педагогам овладеть современными технологиями обучения и воспитания: личностно-ориентированными, информационно-коммуникационными, </w:t>
      </w:r>
      <w:proofErr w:type="spellStart"/>
      <w:r w:rsidRPr="00436B20">
        <w:t>здоровьесберегающими</w:t>
      </w:r>
      <w:proofErr w:type="spellEnd"/>
      <w:r w:rsidRPr="00436B20">
        <w:t>. От «</w:t>
      </w:r>
      <w:proofErr w:type="spellStart"/>
      <w:r w:rsidRPr="00436B20">
        <w:t>знаниевого</w:t>
      </w:r>
      <w:proofErr w:type="spellEnd"/>
      <w:r w:rsidRPr="00436B20">
        <w:t xml:space="preserve">» подхода к обучению  перейти к </w:t>
      </w:r>
      <w:proofErr w:type="spellStart"/>
      <w:r w:rsidRPr="00436B20">
        <w:t>деятельностным</w:t>
      </w:r>
      <w:proofErr w:type="spellEnd"/>
      <w:r w:rsidRPr="00436B20">
        <w:t>,  направленным на формирование компетентностей.</w:t>
      </w:r>
    </w:p>
    <w:p w:rsidR="001E5306" w:rsidRPr="00436B20" w:rsidRDefault="001E5306" w:rsidP="001E5306">
      <w:pPr>
        <w:tabs>
          <w:tab w:val="left" w:pos="1069"/>
          <w:tab w:val="left" w:pos="1429"/>
        </w:tabs>
        <w:jc w:val="both"/>
      </w:pPr>
      <w:r w:rsidRPr="00436B20">
        <w:t>4. Не у всех участников образовательного процесса  сформирована культура здорового образа жизни. В связи с этим необходимо разработать и реализовать программу    формирования культуры здоровья, здорового и безопасного образа жизни у родителей и учащихся.</w:t>
      </w:r>
    </w:p>
    <w:p w:rsidR="001E5306" w:rsidRPr="00436B20" w:rsidRDefault="001E5306" w:rsidP="001E5306">
      <w:pPr>
        <w:rPr>
          <w:b/>
        </w:rPr>
      </w:pPr>
    </w:p>
    <w:p w:rsidR="001E5306" w:rsidRPr="00621357" w:rsidRDefault="00621357" w:rsidP="001E5306">
      <w:pPr>
        <w:jc w:val="center"/>
        <w:rPr>
          <w:b/>
          <w:sz w:val="28"/>
          <w:szCs w:val="28"/>
        </w:rPr>
      </w:pPr>
      <w:r>
        <w:rPr>
          <w:b/>
          <w:sz w:val="28"/>
          <w:szCs w:val="28"/>
        </w:rPr>
        <w:t>5.  Концепция развития школы</w:t>
      </w:r>
    </w:p>
    <w:p w:rsidR="001E5306" w:rsidRPr="00621357" w:rsidRDefault="001E5306" w:rsidP="001E5306">
      <w:pPr>
        <w:spacing w:before="120"/>
        <w:ind w:firstLine="709"/>
        <w:jc w:val="center"/>
        <w:rPr>
          <w:b/>
          <w:sz w:val="28"/>
          <w:szCs w:val="28"/>
        </w:rPr>
      </w:pPr>
      <w:r w:rsidRPr="00621357">
        <w:rPr>
          <w:b/>
          <w:bCs/>
          <w:sz w:val="28"/>
          <w:szCs w:val="28"/>
        </w:rPr>
        <w:t>5.1.</w:t>
      </w:r>
      <w:r w:rsidRPr="00621357">
        <w:rPr>
          <w:b/>
          <w:sz w:val="28"/>
          <w:szCs w:val="28"/>
        </w:rPr>
        <w:t xml:space="preserve"> Стратегические основания жизнедеятельности и главные характ</w:t>
      </w:r>
      <w:r w:rsidR="00621357">
        <w:rPr>
          <w:b/>
          <w:sz w:val="28"/>
          <w:szCs w:val="28"/>
        </w:rPr>
        <w:t>еристики внутренней среды школы</w:t>
      </w:r>
    </w:p>
    <w:p w:rsidR="00621357" w:rsidRDefault="00621357" w:rsidP="001A3BF8">
      <w:pPr>
        <w:spacing w:before="120"/>
        <w:ind w:firstLine="708"/>
        <w:jc w:val="both"/>
        <w:rPr>
          <w:b/>
        </w:rPr>
      </w:pPr>
      <w:r w:rsidRPr="00436B20">
        <w:t xml:space="preserve">В основе концепции развития </w:t>
      </w:r>
      <w:r w:rsidRPr="00621357">
        <w:t>находятся философские идеи</w:t>
      </w:r>
      <w:r w:rsidRPr="00436B20">
        <w:t xml:space="preserve"> о Человеке и его предназначении, о фундаментальном праве каждого Ребёнка иметь счастливое Детство. Каждый ребёнок в условиях школьного образования развивается, становится Личностью, живущей полной насыщенной жизнью, в которой он удовлетворяет свои природные, социальные, духовные потребности, готовит себя к взрослой самостоятельной жизни, в которой он найдёт своё место, где его деятельность приносит счастье себе и добро и пользу всему обществу. </w:t>
      </w:r>
    </w:p>
    <w:p w:rsidR="00621357" w:rsidRPr="00621357" w:rsidRDefault="00621357" w:rsidP="001A3BF8">
      <w:pPr>
        <w:spacing w:before="120"/>
        <w:ind w:firstLine="708"/>
        <w:jc w:val="both"/>
        <w:rPr>
          <w:b/>
        </w:rPr>
      </w:pPr>
      <w:r w:rsidRPr="00436B20">
        <w:t xml:space="preserve">Мониторинг  уровня </w:t>
      </w:r>
      <w:proofErr w:type="spellStart"/>
      <w:r w:rsidRPr="00436B20">
        <w:t>обученности</w:t>
      </w:r>
      <w:proofErr w:type="spellEnd"/>
      <w:r w:rsidRPr="00436B20">
        <w:t xml:space="preserve">, воспитанности, развитости, здоровья учащихся, анализ социального заказа позволяют выделить следующие </w:t>
      </w:r>
      <w:r w:rsidRPr="00436B20">
        <w:rPr>
          <w:b/>
          <w:i/>
        </w:rPr>
        <w:t xml:space="preserve">базовые ценности </w:t>
      </w:r>
      <w:r w:rsidRPr="00436B20">
        <w:t>школы:</w:t>
      </w:r>
      <w:r w:rsidRPr="00436B20">
        <w:rPr>
          <w:b/>
          <w:i/>
        </w:rPr>
        <w:t xml:space="preserve"> </w:t>
      </w:r>
    </w:p>
    <w:p w:rsidR="00621357" w:rsidRPr="00436B20" w:rsidRDefault="00621357" w:rsidP="00C3403A">
      <w:pPr>
        <w:ind w:left="284"/>
        <w:jc w:val="both"/>
      </w:pPr>
      <w:r w:rsidRPr="00436B20">
        <w:lastRenderedPageBreak/>
        <w:t xml:space="preserve">- ценность здоровья: в школе создаются оптимальные условия для сохранения и укрепления здоровья, приобщения детей к здоровому образу жизни, воспитания основ физической культуры и культуры здоровья; </w:t>
      </w:r>
    </w:p>
    <w:p w:rsidR="00621357" w:rsidRPr="00436B20" w:rsidRDefault="00621357" w:rsidP="00C3403A">
      <w:pPr>
        <w:ind w:left="284"/>
        <w:jc w:val="both"/>
      </w:pPr>
      <w:r w:rsidRPr="00436B20">
        <w:t>- ценность развития субъектов образования: построение развивающего и развивающегося образовательного процесса, в котором актуализируются достижения и личный опыт каждого ребёнка, обеспечивается развитие индивидуальных способностей и потребностей, формируется готовность детей к саморазвитию и  самообразованию;</w:t>
      </w:r>
    </w:p>
    <w:p w:rsidR="00621357" w:rsidRPr="00436B20" w:rsidRDefault="00621357" w:rsidP="00C3403A">
      <w:pPr>
        <w:ind w:left="284"/>
        <w:jc w:val="both"/>
      </w:pPr>
      <w:r w:rsidRPr="00436B20">
        <w:t xml:space="preserve">     - ценность детства: бережное отношение к особенностям возрастного развития, к внутреннему миру ребёнка; </w:t>
      </w:r>
    </w:p>
    <w:p w:rsidR="00621357" w:rsidRPr="00436B20" w:rsidRDefault="00621357" w:rsidP="00C3403A">
      <w:pPr>
        <w:ind w:left="284"/>
        <w:jc w:val="both"/>
      </w:pPr>
      <w:r w:rsidRPr="00436B20">
        <w:t>- подготовка конкурентоспособного выпускника, готового к жизни в высокотехнологичном и быстроменяющемся мире.</w:t>
      </w:r>
    </w:p>
    <w:p w:rsidR="00621357" w:rsidRPr="00436B20" w:rsidRDefault="00621357" w:rsidP="00C3403A">
      <w:pPr>
        <w:ind w:firstLine="709"/>
        <w:jc w:val="both"/>
      </w:pPr>
      <w:r w:rsidRPr="00436B20">
        <w:rPr>
          <w:b/>
          <w:i/>
        </w:rPr>
        <w:t xml:space="preserve"> </w:t>
      </w:r>
      <w:r w:rsidRPr="00436B20">
        <w:t>Базовые ценности конкретизируются  во всех последующих частях  концепции и всей программы.</w:t>
      </w:r>
    </w:p>
    <w:p w:rsidR="009C7E76" w:rsidRPr="003C554F" w:rsidRDefault="009C7E76" w:rsidP="009C7E76">
      <w:pPr>
        <w:shd w:val="clear" w:color="auto" w:fill="FFFFFF"/>
        <w:ind w:firstLine="567"/>
        <w:jc w:val="both"/>
      </w:pPr>
      <w:r w:rsidRPr="003C554F">
        <w:t>Школа как основная и самая продолжительная ступень образования, становится ключевым фактором обеспечения нового качества образования, от которого зависит дальнейшая жизненная успешность и каждого человека, и общества в целом.</w:t>
      </w:r>
    </w:p>
    <w:p w:rsidR="009C7E76" w:rsidRPr="003C554F" w:rsidRDefault="009C7E76" w:rsidP="009C7E76">
      <w:pPr>
        <w:shd w:val="clear" w:color="auto" w:fill="FFFFFF"/>
        <w:ind w:firstLine="567"/>
      </w:pPr>
      <w:r w:rsidRPr="003C554F">
        <w:t> В национальной образовательной инициативе «Наша новая школа» подчеркивается: новая школа - это:</w:t>
      </w:r>
    </w:p>
    <w:p w:rsidR="009C7E76" w:rsidRPr="003C554F" w:rsidRDefault="009C7E76" w:rsidP="009C7E76">
      <w:pPr>
        <w:shd w:val="clear" w:color="auto" w:fill="FFFFFF"/>
        <w:ind w:left="142"/>
        <w:jc w:val="both"/>
      </w:pPr>
      <w:r>
        <w:t>•  </w:t>
      </w:r>
      <w:r w:rsidRPr="003C554F">
        <w:t xml:space="preserve">переход на новые образовательные стандарты, современная система оценки качества образования, школа </w:t>
      </w:r>
      <w:r w:rsidRPr="00CA2D36">
        <w:t>должна</w:t>
      </w:r>
      <w:r w:rsidRPr="003C554F">
        <w:t>  соответствовать целям опережающего развития. В новой школе  обеспечивается  не только изучение достижений прошлого, но и технологий, которые будут востребованы в будущем,  по-разному организовано обучение на начальной, основной и старшей ступенях;</w:t>
      </w:r>
    </w:p>
    <w:p w:rsidR="009C7E76" w:rsidRPr="003C554F" w:rsidRDefault="009C7E76" w:rsidP="009C7E76">
      <w:pPr>
        <w:shd w:val="clear" w:color="auto" w:fill="FFFFFF"/>
        <w:ind w:left="142"/>
      </w:pPr>
      <w:r>
        <w:t>•</w:t>
      </w:r>
      <w:r w:rsidRPr="003C554F">
        <w:t xml:space="preserve"> развитие системы поддержки талантливых детей;</w:t>
      </w:r>
    </w:p>
    <w:p w:rsidR="009C7E76" w:rsidRPr="003C554F" w:rsidRDefault="009C7E76" w:rsidP="009C7E76">
      <w:pPr>
        <w:shd w:val="clear" w:color="auto" w:fill="FFFFFF"/>
        <w:ind w:left="142"/>
        <w:jc w:val="both"/>
      </w:pPr>
      <w:r>
        <w:t xml:space="preserve">• </w:t>
      </w:r>
      <w:r w:rsidRPr="003C554F">
        <w:t>совершенствование учительского корпуса: новые учителя, открытые ко всему новому, понимающие детскую психологию и особенности развития школьников, хорошо знающие свой предмет;</w:t>
      </w:r>
    </w:p>
    <w:p w:rsidR="009C7E76" w:rsidRPr="003C554F" w:rsidRDefault="009C7E76" w:rsidP="009C7E76">
      <w:pPr>
        <w:shd w:val="clear" w:color="auto" w:fill="FFFFFF"/>
        <w:ind w:left="142"/>
        <w:jc w:val="both"/>
      </w:pPr>
      <w:r w:rsidRPr="003C554F">
        <w:t>• изменение школьной инфраструктуры; школа становится центром взаимодействия  с родителями и местным сообществом,  с учреждениями культуры, здравоохранения, спорта, досуга, другими организациями социальной сферы;</w:t>
      </w:r>
    </w:p>
    <w:p w:rsidR="009C7E76" w:rsidRPr="003C554F" w:rsidRDefault="009C7E76" w:rsidP="009C7E76">
      <w:pPr>
        <w:shd w:val="clear" w:color="auto" w:fill="FFFFFF"/>
        <w:ind w:left="142"/>
        <w:jc w:val="both"/>
      </w:pPr>
      <w:r>
        <w:t>•</w:t>
      </w:r>
      <w:r w:rsidRPr="003C554F">
        <w:t> сохранение и укрепление здоровья школьников;</w:t>
      </w:r>
    </w:p>
    <w:p w:rsidR="009C7E76" w:rsidRPr="003C554F" w:rsidRDefault="009C7E76" w:rsidP="009C7E76">
      <w:pPr>
        <w:shd w:val="clear" w:color="auto" w:fill="FFFFFF"/>
        <w:ind w:left="142"/>
        <w:jc w:val="both"/>
      </w:pPr>
      <w:r w:rsidRPr="003C554F">
        <w:t>• расширение самостоятельности школ. </w:t>
      </w:r>
    </w:p>
    <w:p w:rsidR="009C7E76" w:rsidRPr="003C554F" w:rsidRDefault="009C7E76" w:rsidP="009C7E76">
      <w:pPr>
        <w:shd w:val="clear" w:color="auto" w:fill="FFFFFF"/>
        <w:ind w:firstLine="567"/>
        <w:jc w:val="both"/>
      </w:pPr>
      <w:r w:rsidRPr="003C554F">
        <w:t>Данные положения национальной инициативы «Наша новая школа» учтены при разработке Программы развития МБОУ Чапаевской СОШ   на период до 202</w:t>
      </w:r>
      <w:r w:rsidR="00DF483D">
        <w:t>3</w:t>
      </w:r>
      <w:r w:rsidRPr="003C554F">
        <w:t xml:space="preserve"> года.</w:t>
      </w:r>
    </w:p>
    <w:p w:rsidR="009C7E76" w:rsidRPr="003C554F" w:rsidRDefault="009C7E76" w:rsidP="009C7E76">
      <w:pPr>
        <w:shd w:val="clear" w:color="auto" w:fill="FFFFFF"/>
        <w:ind w:firstLine="567"/>
        <w:jc w:val="both"/>
      </w:pPr>
      <w:r w:rsidRPr="003C554F">
        <w:t>Программа развития школы на период 201</w:t>
      </w:r>
      <w:r w:rsidR="00DF483D">
        <w:t>8</w:t>
      </w:r>
      <w:r w:rsidRPr="003C554F">
        <w:t>-202</w:t>
      </w:r>
      <w:r w:rsidR="00DF483D">
        <w:t>3</w:t>
      </w:r>
      <w:r w:rsidRPr="003C554F">
        <w:t xml:space="preserve"> </w:t>
      </w:r>
      <w:proofErr w:type="spellStart"/>
      <w:r w:rsidRPr="003C554F">
        <w:t>г.г</w:t>
      </w:r>
      <w:proofErr w:type="spellEnd"/>
      <w:r w:rsidRPr="003C554F">
        <w:t>. является организационной основой реализации государственной политики в сфере образования. Программа развития обеспечивает научно-методическую разработку и апробацию системных изменений в деятельности учреждения, реализует новые подходы к формированию современной модели образования, отвечающей задачам Концепции долгосрочного социально-экономического развития Российской Федерации до 2020 года,  Национальной инициативы  «Наша новая школа», идеям Приоритетного национального проекта «Образование».</w:t>
      </w:r>
    </w:p>
    <w:p w:rsidR="008C4226" w:rsidRDefault="008C4226" w:rsidP="003C554F">
      <w:pPr>
        <w:shd w:val="clear" w:color="auto" w:fill="FFFFFF"/>
        <w:ind w:firstLine="567"/>
        <w:rPr>
          <w:b/>
        </w:rPr>
      </w:pPr>
    </w:p>
    <w:p w:rsidR="003C554F" w:rsidRPr="0053783D" w:rsidRDefault="003C554F" w:rsidP="003C554F">
      <w:pPr>
        <w:shd w:val="clear" w:color="auto" w:fill="FFFFFF"/>
        <w:ind w:firstLine="567"/>
        <w:rPr>
          <w:b/>
        </w:rPr>
      </w:pPr>
      <w:r w:rsidRPr="0053783D">
        <w:rPr>
          <w:b/>
        </w:rPr>
        <w:t>Концептуально-прогностическая часть</w:t>
      </w:r>
    </w:p>
    <w:p w:rsidR="003C554F" w:rsidRPr="003C554F" w:rsidRDefault="003C554F" w:rsidP="00DF483D">
      <w:pPr>
        <w:shd w:val="clear" w:color="auto" w:fill="FFFFFF"/>
        <w:ind w:firstLine="567"/>
        <w:jc w:val="both"/>
      </w:pPr>
      <w:r w:rsidRPr="003C554F">
        <w:t>Концепция развития школы – ценностно-смысловое ядро системы развития ОУ, включает педагогические идеи, цели, принципы образования, стратегию их достижения в условиях функционирования информационно - образовательной среды, единства воспитания и образования.</w:t>
      </w:r>
    </w:p>
    <w:p w:rsidR="003C554F" w:rsidRPr="003C554F" w:rsidRDefault="003C554F" w:rsidP="00DF483D">
      <w:pPr>
        <w:shd w:val="clear" w:color="auto" w:fill="FFFFFF"/>
        <w:ind w:firstLine="567"/>
        <w:jc w:val="both"/>
      </w:pPr>
      <w:r w:rsidRPr="003C554F">
        <w:t>          Интегрированная характеристика осуществляемой деятельности, ее направленность в реализации национальной доктрины «Наша новая школа» может быть сведена к определению основного назначения образовательного учреждения – миссии школы:</w:t>
      </w:r>
    </w:p>
    <w:p w:rsidR="003C554F" w:rsidRPr="00D65202" w:rsidRDefault="003C554F" w:rsidP="00D65202">
      <w:pPr>
        <w:shd w:val="clear" w:color="auto" w:fill="FFFFFF"/>
        <w:ind w:firstLine="567"/>
        <w:jc w:val="both"/>
      </w:pPr>
      <w:r w:rsidRPr="003C554F">
        <w:lastRenderedPageBreak/>
        <w:t>подготовка на основе применения достижений современной педагогики образованных, нравствен</w:t>
      </w:r>
      <w:r w:rsidRPr="00D65202">
        <w:t>ных, культурных, физически развитых молодых людей, способных к адаптации, межкультурному взаимодействию, совершенствованию, саморазвитию в быстро меняющихся социально-экономических условиях и информационном пространстве общественной жизни.</w:t>
      </w:r>
    </w:p>
    <w:p w:rsidR="003C554F" w:rsidRPr="00D65202" w:rsidRDefault="003C554F" w:rsidP="00D65202">
      <w:pPr>
        <w:shd w:val="clear" w:color="auto" w:fill="FFFFFF"/>
        <w:ind w:firstLine="567"/>
        <w:jc w:val="both"/>
      </w:pPr>
      <w:r w:rsidRPr="00D65202">
        <w:t xml:space="preserve">Основными принципами построения Программы развития ОУ являются принципы демократизации, сотрудничества, социальной адекватности, преемственности, </w:t>
      </w:r>
      <w:proofErr w:type="spellStart"/>
      <w:r w:rsidRPr="00D65202">
        <w:t>гуманизации</w:t>
      </w:r>
      <w:proofErr w:type="spellEnd"/>
      <w:r w:rsidRPr="00D65202">
        <w:t xml:space="preserve">, </w:t>
      </w:r>
      <w:proofErr w:type="spellStart"/>
      <w:r w:rsidRPr="00D65202">
        <w:t>диагностичности</w:t>
      </w:r>
      <w:proofErr w:type="spellEnd"/>
      <w:r w:rsidRPr="00D65202">
        <w:t>, ответственности, вариативности, открытости, динамичности, развития, соблюдения и реализации общероссийских, муниципальных правовых актов и постановлений, регулирующих деятельность образовательных учреждений.</w:t>
      </w:r>
    </w:p>
    <w:p w:rsidR="003C554F" w:rsidRPr="00D65202" w:rsidRDefault="003C554F" w:rsidP="00D65202">
      <w:pPr>
        <w:shd w:val="clear" w:color="auto" w:fill="FFFFFF"/>
        <w:ind w:firstLine="567"/>
        <w:jc w:val="both"/>
      </w:pPr>
    </w:p>
    <w:p w:rsidR="003C554F" w:rsidRPr="00D65202" w:rsidRDefault="003C554F" w:rsidP="00D65202">
      <w:pPr>
        <w:shd w:val="clear" w:color="auto" w:fill="FFFFFF"/>
        <w:ind w:firstLine="567"/>
        <w:jc w:val="both"/>
      </w:pPr>
      <w:r w:rsidRPr="00D65202">
        <w:rPr>
          <w:b/>
        </w:rPr>
        <w:t>Цель Программы развития</w:t>
      </w:r>
      <w:r w:rsidRPr="00D65202">
        <w:t xml:space="preserve"> - обеспечение непрерывного развития образовательной и воспитательной системы ОУ в инновационном режиме с целью достижения более высокого уровня образования, обновления структуры и содержания образования;  сохранения фундаментальности и развития практической направленности образовательных программ, которые отвечают потребностям  личности, государства и обеспечивают вхождение новых поколений в открытое информационное общество, сохранение традиций и развитие школы.</w:t>
      </w:r>
    </w:p>
    <w:p w:rsidR="003C554F" w:rsidRPr="00D65202" w:rsidRDefault="003C554F" w:rsidP="00D65202">
      <w:pPr>
        <w:shd w:val="clear" w:color="auto" w:fill="FFFFFF"/>
        <w:ind w:firstLine="567"/>
        <w:jc w:val="both"/>
      </w:pPr>
      <w:r w:rsidRPr="00D65202">
        <w:t>          </w:t>
      </w:r>
    </w:p>
    <w:p w:rsidR="003C554F" w:rsidRPr="00D65202" w:rsidRDefault="003C554F" w:rsidP="00D65202">
      <w:pPr>
        <w:shd w:val="clear" w:color="auto" w:fill="FFFFFF"/>
        <w:ind w:firstLine="567"/>
        <w:jc w:val="both"/>
        <w:rPr>
          <w:b/>
        </w:rPr>
      </w:pPr>
      <w:r w:rsidRPr="00D65202">
        <w:t xml:space="preserve"> </w:t>
      </w:r>
      <w:r w:rsidRPr="00D65202">
        <w:rPr>
          <w:b/>
        </w:rPr>
        <w:t>Задачи Программы развития:</w:t>
      </w:r>
    </w:p>
    <w:p w:rsidR="003C554F" w:rsidRPr="00D65202" w:rsidRDefault="003C554F" w:rsidP="00D65202">
      <w:pPr>
        <w:shd w:val="clear" w:color="auto" w:fill="FFFFFF"/>
        <w:ind w:firstLine="567"/>
        <w:jc w:val="both"/>
      </w:pPr>
      <w:r w:rsidRPr="00D65202">
        <w:t>•          изменение качества образования в соответствии требованиям ФГОС нового поколения;</w:t>
      </w:r>
    </w:p>
    <w:p w:rsidR="003C554F" w:rsidRPr="00D65202" w:rsidRDefault="003C554F" w:rsidP="00D65202">
      <w:pPr>
        <w:shd w:val="clear" w:color="auto" w:fill="FFFFFF"/>
        <w:ind w:firstLine="567"/>
        <w:jc w:val="both"/>
      </w:pPr>
      <w:r w:rsidRPr="00D65202">
        <w:t>•          создание условий для повышения качества знаний обучающихся (до 60-70% в начальной школе, до 45-55% на средней и старшей ступени);</w:t>
      </w:r>
    </w:p>
    <w:p w:rsidR="003C554F" w:rsidRPr="00D65202" w:rsidRDefault="003C554F" w:rsidP="00D65202">
      <w:pPr>
        <w:shd w:val="clear" w:color="auto" w:fill="FFFFFF"/>
        <w:ind w:firstLine="567"/>
        <w:jc w:val="both"/>
      </w:pPr>
      <w:r w:rsidRPr="00D65202">
        <w:t>•          обеспечение поддержки талантливых детей в течение всего периода становления личности;</w:t>
      </w:r>
    </w:p>
    <w:p w:rsidR="003C554F" w:rsidRPr="00D65202" w:rsidRDefault="003C554F" w:rsidP="00D65202">
      <w:pPr>
        <w:shd w:val="clear" w:color="auto" w:fill="FFFFFF"/>
        <w:ind w:firstLine="567"/>
        <w:jc w:val="both"/>
      </w:pPr>
      <w:r w:rsidRPr="00D65202">
        <w:t>•          овладение педагогами школы современными  педагогическими технологиями в рамках системно-</w:t>
      </w:r>
      <w:proofErr w:type="spellStart"/>
      <w:r w:rsidRPr="00D65202">
        <w:t>деятельностного</w:t>
      </w:r>
      <w:proofErr w:type="spellEnd"/>
      <w:r w:rsidRPr="00D65202">
        <w:t xml:space="preserve"> подхода и применение их в  профессиональной деятельности;</w:t>
      </w:r>
    </w:p>
    <w:p w:rsidR="003C554F" w:rsidRPr="00D65202" w:rsidRDefault="003C554F" w:rsidP="00D65202">
      <w:pPr>
        <w:shd w:val="clear" w:color="auto" w:fill="FFFFFF"/>
        <w:ind w:firstLine="567"/>
        <w:jc w:val="both"/>
      </w:pPr>
      <w:r w:rsidRPr="00D65202">
        <w:t>•          создание условий для повышения квалификации  педагогов при переходе на ФГОС нового поколения;</w:t>
      </w:r>
    </w:p>
    <w:p w:rsidR="003C554F" w:rsidRPr="00D65202" w:rsidRDefault="003C554F" w:rsidP="00D65202">
      <w:pPr>
        <w:shd w:val="clear" w:color="auto" w:fill="FFFFFF"/>
        <w:ind w:firstLine="567"/>
        <w:jc w:val="both"/>
      </w:pPr>
      <w:r w:rsidRPr="00D65202">
        <w:t>•          обеспечение эффективного взаимодействия ОУ с организациями социальной сферы;</w:t>
      </w:r>
    </w:p>
    <w:p w:rsidR="003C554F" w:rsidRPr="00D65202" w:rsidRDefault="003C554F" w:rsidP="00D65202">
      <w:pPr>
        <w:shd w:val="clear" w:color="auto" w:fill="FFFFFF"/>
        <w:ind w:firstLine="567"/>
        <w:jc w:val="both"/>
      </w:pPr>
      <w:r w:rsidRPr="00D65202">
        <w:t>•          развитие государственно - общественного  управления ОУ;</w:t>
      </w:r>
    </w:p>
    <w:p w:rsidR="003C554F" w:rsidRPr="00D65202" w:rsidRDefault="003C554F" w:rsidP="00D65202">
      <w:pPr>
        <w:shd w:val="clear" w:color="auto" w:fill="FFFFFF"/>
        <w:ind w:firstLine="567"/>
        <w:jc w:val="both"/>
      </w:pPr>
      <w:r w:rsidRPr="00D65202">
        <w:t>•          обеспечение приоритета здорового образа жизни.</w:t>
      </w:r>
    </w:p>
    <w:p w:rsidR="005139B5" w:rsidRPr="00D65202" w:rsidRDefault="005139B5" w:rsidP="00D65202">
      <w:pPr>
        <w:jc w:val="both"/>
        <w:rPr>
          <w:sz w:val="28"/>
          <w:szCs w:val="28"/>
        </w:rPr>
      </w:pPr>
    </w:p>
    <w:p w:rsidR="00B27E45" w:rsidRPr="00D65202" w:rsidRDefault="00B27E45" w:rsidP="00D65202">
      <w:pPr>
        <w:shd w:val="clear" w:color="auto" w:fill="FFFFFF"/>
        <w:ind w:firstLine="567"/>
        <w:jc w:val="both"/>
        <w:rPr>
          <w:b/>
        </w:rPr>
      </w:pPr>
      <w:r w:rsidRPr="00D65202">
        <w:rPr>
          <w:b/>
        </w:rPr>
        <w:t>Социально-педагогическая миссия школы:</w:t>
      </w:r>
    </w:p>
    <w:p w:rsidR="00B27E45" w:rsidRPr="00D65202" w:rsidRDefault="00B27E45" w:rsidP="00D65202">
      <w:pPr>
        <w:shd w:val="clear" w:color="auto" w:fill="FFFFFF"/>
        <w:ind w:firstLine="567"/>
        <w:jc w:val="both"/>
      </w:pPr>
      <w:r w:rsidRPr="00D65202">
        <w:t xml:space="preserve"> удовлетворение образовательных потребностей обучающихся в соответствии с их индивидуальными возможностями в условиях </w:t>
      </w:r>
      <w:proofErr w:type="spellStart"/>
      <w:r w:rsidRPr="00D65202">
        <w:t>воспитательно</w:t>
      </w:r>
      <w:proofErr w:type="spellEnd"/>
      <w:r w:rsidRPr="00D65202">
        <w:t xml:space="preserve">-образовательной среды, способствующей формированию гражданской ответственности, духовности, инициативности, самостоятельности, способности к успешной социализации в обществе на основе приобщения к мировым культурным ценностям. Путём простой передачи знаний не сформировать социально ответственную, активную личность, гражданина и патриота. Данная направленность современного образования может быть реализована только в процессе утверждения </w:t>
      </w:r>
      <w:proofErr w:type="spellStart"/>
      <w:r w:rsidRPr="00D65202">
        <w:t>субьектной</w:t>
      </w:r>
      <w:proofErr w:type="spellEnd"/>
      <w:r w:rsidRPr="00D65202">
        <w:t xml:space="preserve"> позиции как учеников, так и учителя, в педагогическом взаимодействии на основе активных и интерактивных форм обучения в соответствии с индивидуальными образовательными потребностями. </w:t>
      </w:r>
    </w:p>
    <w:p w:rsidR="00B27E45" w:rsidRPr="00D65202" w:rsidRDefault="00B27E45" w:rsidP="00D65202">
      <w:pPr>
        <w:shd w:val="clear" w:color="auto" w:fill="FFFFFF"/>
        <w:ind w:firstLine="567"/>
        <w:jc w:val="both"/>
      </w:pPr>
      <w:r w:rsidRPr="00D65202">
        <w:t>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 конструировать новое содержание и технологии обучения и воспитания.</w:t>
      </w:r>
    </w:p>
    <w:p w:rsidR="00B27E45" w:rsidRPr="00D65202" w:rsidRDefault="00B27E45" w:rsidP="00D65202">
      <w:pPr>
        <w:shd w:val="clear" w:color="auto" w:fill="FFFFFF"/>
        <w:ind w:firstLine="567"/>
        <w:jc w:val="both"/>
      </w:pPr>
      <w:r w:rsidRPr="00D65202">
        <w:lastRenderedPageBreak/>
        <w:t>  Под современными принципами образования мы понимаем 4 основополагающих принципа, которые были сформулированы в докладе Международной комиссии по образованию для XXI века, представленное ЮНЕСКО:</w:t>
      </w:r>
    </w:p>
    <w:p w:rsidR="00B27E45" w:rsidRPr="00D65202" w:rsidRDefault="00B27E45" w:rsidP="00D65202">
      <w:pPr>
        <w:shd w:val="clear" w:color="auto" w:fill="FFFFFF"/>
        <w:ind w:firstLine="567"/>
        <w:jc w:val="both"/>
      </w:pPr>
      <w:r w:rsidRPr="00D65202">
        <w:t>·         научиться жить (принцип жизнедеятельности);</w:t>
      </w:r>
    </w:p>
    <w:p w:rsidR="00B27E45" w:rsidRPr="00D65202" w:rsidRDefault="00B27E45" w:rsidP="00D65202">
      <w:pPr>
        <w:shd w:val="clear" w:color="auto" w:fill="FFFFFF"/>
        <w:ind w:firstLine="567"/>
        <w:jc w:val="both"/>
      </w:pPr>
      <w:r w:rsidRPr="00D65202">
        <w:t>·         научиться жить вместе;</w:t>
      </w:r>
    </w:p>
    <w:p w:rsidR="00B27E45" w:rsidRPr="00D65202" w:rsidRDefault="00B27E45" w:rsidP="00D65202">
      <w:pPr>
        <w:shd w:val="clear" w:color="auto" w:fill="FFFFFF"/>
        <w:ind w:firstLine="567"/>
        <w:jc w:val="both"/>
      </w:pPr>
      <w:r w:rsidRPr="00D65202">
        <w:t>·         научиться приобретать знания (в целом — общие; по ограниченному числу дисциплин — глубокие и на протяжении всей жизни);</w:t>
      </w:r>
    </w:p>
    <w:p w:rsidR="00B27E45" w:rsidRPr="00D65202" w:rsidRDefault="00B27E45" w:rsidP="00D65202">
      <w:pPr>
        <w:shd w:val="clear" w:color="auto" w:fill="FFFFFF"/>
        <w:ind w:firstLine="567"/>
        <w:jc w:val="both"/>
      </w:pPr>
      <w:r w:rsidRPr="00D65202">
        <w:t>·         научиться работать (совершенствовать профессиональные навыки, приобретать компетентность, дающую возможность справляться с различными ситуациями).</w:t>
      </w:r>
    </w:p>
    <w:p w:rsidR="00B27E45" w:rsidRPr="00D65202" w:rsidRDefault="00B27E45" w:rsidP="00D65202">
      <w:pPr>
        <w:shd w:val="clear" w:color="auto" w:fill="FFFFFF"/>
        <w:ind w:firstLine="567"/>
        <w:jc w:val="both"/>
      </w:pPr>
      <w:r w:rsidRPr="00D65202">
        <w:t>   Ценности, на которых основывается и будет в дальнейшем основываться деятельность школы:</w:t>
      </w:r>
    </w:p>
    <w:p w:rsidR="00B27E45" w:rsidRPr="00D65202" w:rsidRDefault="00B27E45" w:rsidP="00D65202">
      <w:pPr>
        <w:shd w:val="clear" w:color="auto" w:fill="FFFFFF"/>
        <w:ind w:firstLine="567"/>
        <w:jc w:val="both"/>
      </w:pPr>
      <w:r w:rsidRPr="00D65202">
        <w:t>·         гуманистическое образование, которое включает в себя свободное развитие и саморазвитие личности и её способностей;</w:t>
      </w:r>
    </w:p>
    <w:p w:rsidR="00B27E45" w:rsidRPr="00D65202" w:rsidRDefault="00B27E45" w:rsidP="00D65202">
      <w:pPr>
        <w:shd w:val="clear" w:color="auto" w:fill="FFFFFF"/>
        <w:ind w:firstLine="567"/>
        <w:jc w:val="both"/>
      </w:pPr>
      <w:r w:rsidRPr="00D65202">
        <w:t>·         отказ от идеи насилия, подавления и господства, установление равноправных отношений, в том числе и с тем, что находится вне человека: с природными процессами, ценностями иной культуры;</w:t>
      </w:r>
    </w:p>
    <w:p w:rsidR="00B27E45" w:rsidRPr="00D65202" w:rsidRDefault="00B27E45" w:rsidP="00D65202">
      <w:pPr>
        <w:shd w:val="clear" w:color="auto" w:fill="FFFFFF"/>
        <w:ind w:firstLine="567"/>
        <w:jc w:val="both"/>
      </w:pPr>
      <w:r w:rsidRPr="00D65202">
        <w:t xml:space="preserve">·         признание взаимного влияния и </w:t>
      </w:r>
      <w:proofErr w:type="spellStart"/>
      <w:r w:rsidRPr="00D65202">
        <w:t>взаимоизменений</w:t>
      </w:r>
      <w:proofErr w:type="spellEnd"/>
      <w:r w:rsidRPr="00D65202">
        <w:t>;</w:t>
      </w:r>
    </w:p>
    <w:p w:rsidR="00B27E45" w:rsidRPr="00D65202" w:rsidRDefault="00B27E45" w:rsidP="00D65202">
      <w:pPr>
        <w:shd w:val="clear" w:color="auto" w:fill="FFFFFF"/>
        <w:ind w:firstLine="567"/>
        <w:jc w:val="both"/>
      </w:pPr>
      <w:r w:rsidRPr="00D65202">
        <w:t>·         формирование, развитие и сохранение традиций своего учебного заведения;</w:t>
      </w:r>
    </w:p>
    <w:p w:rsidR="00B27E45" w:rsidRPr="00D65202" w:rsidRDefault="00B27E45" w:rsidP="00D65202">
      <w:pPr>
        <w:shd w:val="clear" w:color="auto" w:fill="FFFFFF"/>
        <w:ind w:firstLine="567"/>
        <w:jc w:val="both"/>
      </w:pPr>
      <w:r w:rsidRPr="00D65202">
        <w:t xml:space="preserve">·         стремление к высокому уровню самоорганизации детского коллектива и </w:t>
      </w:r>
      <w:proofErr w:type="spellStart"/>
      <w:r w:rsidRPr="00D65202">
        <w:t>педколлектива</w:t>
      </w:r>
      <w:proofErr w:type="spellEnd"/>
      <w:r w:rsidRPr="00D65202">
        <w:t>;</w:t>
      </w:r>
    </w:p>
    <w:p w:rsidR="00B27E45" w:rsidRPr="00D65202" w:rsidRDefault="00B27E45" w:rsidP="00D65202">
      <w:pPr>
        <w:shd w:val="clear" w:color="auto" w:fill="FFFFFF"/>
        <w:ind w:firstLine="567"/>
        <w:jc w:val="both"/>
      </w:pPr>
      <w:r w:rsidRPr="00D65202">
        <w:t>·         безусловное обеспечение всех выпускников школы  качественным образованием на уровне государственного образовательного стандарта.</w:t>
      </w:r>
    </w:p>
    <w:p w:rsidR="00B27E45" w:rsidRPr="00D65202" w:rsidRDefault="00B27E45" w:rsidP="00D65202">
      <w:pPr>
        <w:shd w:val="clear" w:color="auto" w:fill="FFFFFF"/>
        <w:ind w:firstLine="567"/>
        <w:jc w:val="both"/>
      </w:pPr>
      <w:r w:rsidRPr="00D65202">
        <w:t>Выполнение социально-педагогической миссии школы должно осуществляться за счёт реализации   следующих направлений и задач деятельности педагогического коллектива школы:</w:t>
      </w:r>
    </w:p>
    <w:p w:rsidR="00B27E45" w:rsidRPr="00D65202" w:rsidRDefault="00B27E45" w:rsidP="00D65202">
      <w:pPr>
        <w:shd w:val="clear" w:color="auto" w:fill="FFFFFF"/>
        <w:ind w:firstLine="567"/>
        <w:jc w:val="both"/>
      </w:pPr>
      <w:r w:rsidRPr="00D65202">
        <w:t>- ориентация содержания образования на приобретение обучающимися ключевых компетентностей, адекватных социально-экономическим условиям:</w:t>
      </w:r>
    </w:p>
    <w:p w:rsidR="00B27E45" w:rsidRPr="00D65202" w:rsidRDefault="00B27E45" w:rsidP="00D65202">
      <w:pPr>
        <w:shd w:val="clear" w:color="auto" w:fill="FFFFFF"/>
        <w:ind w:firstLine="567"/>
        <w:jc w:val="both"/>
      </w:pPr>
      <w:r w:rsidRPr="00D65202">
        <w:t>·         готовность к разрешению проблем;</w:t>
      </w:r>
    </w:p>
    <w:p w:rsidR="00B27E45" w:rsidRPr="00D65202" w:rsidRDefault="00B27E45" w:rsidP="00D65202">
      <w:pPr>
        <w:shd w:val="clear" w:color="auto" w:fill="FFFFFF"/>
        <w:ind w:firstLine="567"/>
        <w:jc w:val="both"/>
      </w:pPr>
      <w:r w:rsidRPr="00D65202">
        <w:t>·         технологическая компетентность;</w:t>
      </w:r>
    </w:p>
    <w:p w:rsidR="00B27E45" w:rsidRPr="00D65202" w:rsidRDefault="00B27E45" w:rsidP="00D65202">
      <w:pPr>
        <w:shd w:val="clear" w:color="auto" w:fill="FFFFFF"/>
        <w:ind w:firstLine="567"/>
        <w:jc w:val="both"/>
      </w:pPr>
      <w:r w:rsidRPr="00D65202">
        <w:t>·         готовность к самообразованию;</w:t>
      </w:r>
    </w:p>
    <w:p w:rsidR="00B27E45" w:rsidRPr="00D65202" w:rsidRDefault="00B27E45" w:rsidP="00D65202">
      <w:pPr>
        <w:shd w:val="clear" w:color="auto" w:fill="FFFFFF"/>
        <w:ind w:firstLine="567"/>
        <w:jc w:val="both"/>
      </w:pPr>
      <w:r w:rsidRPr="00D65202">
        <w:t>·         готовность к использованию информационных ресурсов;</w:t>
      </w:r>
    </w:p>
    <w:p w:rsidR="00B27E45" w:rsidRPr="00D65202" w:rsidRDefault="00B27E45" w:rsidP="00D65202">
      <w:pPr>
        <w:shd w:val="clear" w:color="auto" w:fill="FFFFFF"/>
        <w:ind w:firstLine="567"/>
        <w:jc w:val="both"/>
      </w:pPr>
      <w:r w:rsidRPr="00D65202">
        <w:t>·         готовность к социальному взаимодействию;</w:t>
      </w:r>
    </w:p>
    <w:p w:rsidR="00B27E45" w:rsidRPr="00D65202" w:rsidRDefault="00B27E45" w:rsidP="00D65202">
      <w:pPr>
        <w:shd w:val="clear" w:color="auto" w:fill="FFFFFF"/>
        <w:ind w:firstLine="567"/>
        <w:jc w:val="both"/>
      </w:pPr>
      <w:r w:rsidRPr="00D65202">
        <w:t>·         коммуникативная компетентность;</w:t>
      </w:r>
    </w:p>
    <w:p w:rsidR="00B27E45" w:rsidRPr="00D65202" w:rsidRDefault="00B27E45" w:rsidP="00D65202">
      <w:pPr>
        <w:shd w:val="clear" w:color="auto" w:fill="FFFFFF"/>
        <w:ind w:firstLine="567"/>
        <w:jc w:val="both"/>
      </w:pPr>
      <w:r w:rsidRPr="00D65202">
        <w:t>- поэтапный переход на новые образовательные стандарты с соблюдением преемственности всех ступеней образования;</w:t>
      </w:r>
    </w:p>
    <w:p w:rsidR="00B27E45" w:rsidRPr="00D65202" w:rsidRDefault="00B27E45" w:rsidP="00D65202">
      <w:pPr>
        <w:shd w:val="clear" w:color="auto" w:fill="FFFFFF"/>
        <w:ind w:firstLine="567"/>
        <w:jc w:val="both"/>
      </w:pPr>
      <w:r w:rsidRPr="00D65202">
        <w:t>- развитие интеллектуального и творческого потенциала школьников;</w:t>
      </w:r>
    </w:p>
    <w:p w:rsidR="00B27E45" w:rsidRPr="00D65202" w:rsidRDefault="00B27E45" w:rsidP="00D65202">
      <w:pPr>
        <w:shd w:val="clear" w:color="auto" w:fill="FFFFFF"/>
        <w:ind w:firstLine="567"/>
        <w:jc w:val="both"/>
      </w:pPr>
      <w:r w:rsidRPr="00D65202">
        <w:t>- сохранение и укрепление здоровья обучающихся, формирование потребности в здоровом образе жизни;</w:t>
      </w:r>
    </w:p>
    <w:p w:rsidR="00B27E45" w:rsidRPr="00D65202" w:rsidRDefault="00B27E45" w:rsidP="00D65202">
      <w:pPr>
        <w:shd w:val="clear" w:color="auto" w:fill="FFFFFF"/>
        <w:ind w:firstLine="567"/>
        <w:jc w:val="both"/>
      </w:pPr>
      <w:r w:rsidRPr="00D65202">
        <w:t xml:space="preserve">- совершенствование системы </w:t>
      </w:r>
      <w:proofErr w:type="spellStart"/>
      <w:r w:rsidRPr="00D65202">
        <w:t>внутришкольного</w:t>
      </w:r>
      <w:proofErr w:type="spellEnd"/>
      <w:r w:rsidRPr="00D65202">
        <w:t xml:space="preserve"> управления на основе эффективного использования информационно-коммуникационных технологий;</w:t>
      </w:r>
    </w:p>
    <w:p w:rsidR="00B27E45" w:rsidRPr="00D65202" w:rsidRDefault="00B27E45" w:rsidP="00D65202">
      <w:pPr>
        <w:shd w:val="clear" w:color="auto" w:fill="FFFFFF"/>
        <w:ind w:firstLine="567"/>
        <w:jc w:val="both"/>
      </w:pPr>
      <w:r w:rsidRPr="00D65202">
        <w:t xml:space="preserve">- формирование </w:t>
      </w:r>
      <w:proofErr w:type="spellStart"/>
      <w:r w:rsidRPr="00D65202">
        <w:t>внутришкольной</w:t>
      </w:r>
      <w:proofErr w:type="spellEnd"/>
      <w:r w:rsidRPr="00D65202">
        <w:t xml:space="preserve"> оценки качества образования при переходе с одной школьной ступени на другую;</w:t>
      </w:r>
    </w:p>
    <w:p w:rsidR="00B27E45" w:rsidRPr="00D65202" w:rsidRDefault="00B27E45" w:rsidP="00D65202">
      <w:pPr>
        <w:shd w:val="clear" w:color="auto" w:fill="FFFFFF"/>
        <w:ind w:firstLine="567"/>
        <w:jc w:val="both"/>
      </w:pPr>
      <w:r w:rsidRPr="00D65202">
        <w:t xml:space="preserve">- развитие системы </w:t>
      </w:r>
      <w:proofErr w:type="spellStart"/>
      <w:r w:rsidRPr="00D65202">
        <w:t>предпрофильной</w:t>
      </w:r>
      <w:proofErr w:type="spellEnd"/>
      <w:r w:rsidRPr="00D65202">
        <w:t xml:space="preserve"> подготовки и профильного обучения с целью осознанного выбора будущей профессии и успешной социализации обучающихся в обществе;</w:t>
      </w:r>
    </w:p>
    <w:p w:rsidR="00B27E45" w:rsidRPr="00D65202" w:rsidRDefault="00B27E45" w:rsidP="00D65202">
      <w:pPr>
        <w:shd w:val="clear" w:color="auto" w:fill="FFFFFF"/>
        <w:ind w:firstLine="567"/>
        <w:jc w:val="both"/>
      </w:pPr>
      <w:r w:rsidRPr="00D65202">
        <w:t>- формирование у школьников, социума позитивного образа школы, учителя и процесса обучения;</w:t>
      </w:r>
    </w:p>
    <w:p w:rsidR="00B27E45" w:rsidRPr="00D65202" w:rsidRDefault="00B27E45" w:rsidP="00D65202">
      <w:pPr>
        <w:shd w:val="clear" w:color="auto" w:fill="FFFFFF"/>
        <w:ind w:firstLine="567"/>
        <w:jc w:val="both"/>
      </w:pPr>
      <w:r w:rsidRPr="00D65202">
        <w:t>- бережное отношение к традициям школы, создающим её неповторимость и привлекательность в течение многих лет;</w:t>
      </w:r>
    </w:p>
    <w:p w:rsidR="00B27E45" w:rsidRPr="00D65202" w:rsidRDefault="00B27E45" w:rsidP="00D65202">
      <w:pPr>
        <w:shd w:val="clear" w:color="auto" w:fill="FFFFFF"/>
        <w:ind w:firstLine="567"/>
        <w:jc w:val="both"/>
      </w:pPr>
      <w:r w:rsidRPr="00D65202">
        <w:lastRenderedPageBreak/>
        <w:t>- развитие воспитательного потенциала школы: системный подход к организации воспитательного процесса в школе; преобразование блока модуля ДО (дополнительное образование) в систему ДО. Повышение качества ДО через систему:</w:t>
      </w:r>
    </w:p>
    <w:p w:rsidR="00B27E45" w:rsidRPr="00D65202" w:rsidRDefault="00B27E45" w:rsidP="00D65202">
      <w:pPr>
        <w:shd w:val="clear" w:color="auto" w:fill="FFFFFF"/>
        <w:ind w:firstLine="567"/>
        <w:jc w:val="both"/>
      </w:pPr>
      <w:r w:rsidRPr="00D65202">
        <w:t>- развитие органов ученического самоуправления, детской общественной организации;</w:t>
      </w:r>
    </w:p>
    <w:p w:rsidR="00B27E45" w:rsidRPr="00D65202" w:rsidRDefault="00B27E45" w:rsidP="00D65202">
      <w:pPr>
        <w:shd w:val="clear" w:color="auto" w:fill="FFFFFF"/>
        <w:ind w:firstLine="567"/>
        <w:jc w:val="both"/>
      </w:pPr>
      <w:r w:rsidRPr="00D65202">
        <w:t>- развитие кадрового потенциала; внедрение новой модели аттестации педагогических кадров на основе педагогических компетентностей;</w:t>
      </w:r>
    </w:p>
    <w:p w:rsidR="00B27E45" w:rsidRPr="00D65202" w:rsidRDefault="00B27E45" w:rsidP="00D65202">
      <w:pPr>
        <w:shd w:val="clear" w:color="auto" w:fill="FFFFFF"/>
        <w:ind w:firstLine="567"/>
        <w:jc w:val="both"/>
      </w:pPr>
      <w:r w:rsidRPr="00D65202">
        <w:t>- повышение эффективности комплексного использования современных информационных и педагогических технологий, обеспечивающих единое образовательное пространство школы;</w:t>
      </w:r>
    </w:p>
    <w:p w:rsidR="00B27E45" w:rsidRPr="00D65202" w:rsidRDefault="00B27E45" w:rsidP="00D65202">
      <w:pPr>
        <w:shd w:val="clear" w:color="auto" w:fill="FFFFFF"/>
        <w:ind w:firstLine="567"/>
        <w:jc w:val="both"/>
      </w:pPr>
      <w:r w:rsidRPr="00D65202">
        <w:t>- оптимизация организации учебного процесса в целях сохранения и укрепления здоровья обучающихся;</w:t>
      </w:r>
    </w:p>
    <w:p w:rsidR="00B27E45" w:rsidRPr="00D65202" w:rsidRDefault="00B27E45" w:rsidP="00D65202">
      <w:pPr>
        <w:shd w:val="clear" w:color="auto" w:fill="FFFFFF"/>
        <w:ind w:firstLine="567"/>
        <w:jc w:val="both"/>
      </w:pPr>
      <w:r w:rsidRPr="00D65202">
        <w:t>- оптимизация системы дополнительных образовательные услуг, (в том числе платных) повышение их качества на основе образовательного маркетинга.</w:t>
      </w:r>
    </w:p>
    <w:p w:rsidR="00B27E45" w:rsidRPr="00D65202" w:rsidRDefault="00B27E45" w:rsidP="00D65202">
      <w:pPr>
        <w:shd w:val="clear" w:color="auto" w:fill="FFFFFF"/>
        <w:ind w:firstLine="567"/>
        <w:jc w:val="both"/>
      </w:pPr>
      <w:r w:rsidRPr="00D65202">
        <w:t> </w:t>
      </w:r>
    </w:p>
    <w:p w:rsidR="00B27E45" w:rsidRPr="00D65202" w:rsidRDefault="00B27E45" w:rsidP="00D65202">
      <w:pPr>
        <w:shd w:val="clear" w:color="auto" w:fill="FFFFFF"/>
        <w:ind w:firstLine="567"/>
        <w:jc w:val="both"/>
      </w:pPr>
      <w:r w:rsidRPr="00D65202">
        <w:t>Проектируемые существенные изменения  образовательной системы школы должны привести к достижению нового качества образования, повышению доступности качественного образования, более эффективному использованию имеющихся ресурсов. В связи с этим Программа развития ОУ  разработана как программа управляемого, целенаправленного перехода  школы  к получению качественно новых результатов образования обучающихся.</w:t>
      </w:r>
    </w:p>
    <w:p w:rsidR="003A0F0E" w:rsidRPr="00D65202" w:rsidRDefault="003A0F0E" w:rsidP="00D65202">
      <w:pPr>
        <w:pStyle w:val="Default"/>
        <w:jc w:val="both"/>
        <w:rPr>
          <w:b/>
          <w:bCs/>
          <w:color w:val="auto"/>
        </w:rPr>
      </w:pPr>
    </w:p>
    <w:p w:rsidR="0055300B" w:rsidRPr="00D65202" w:rsidRDefault="0055300B" w:rsidP="00C234A8">
      <w:pPr>
        <w:jc w:val="center"/>
        <w:rPr>
          <w:b/>
          <w:sz w:val="28"/>
          <w:szCs w:val="28"/>
        </w:rPr>
      </w:pPr>
      <w:r w:rsidRPr="00D65202">
        <w:rPr>
          <w:b/>
          <w:sz w:val="28"/>
          <w:szCs w:val="28"/>
        </w:rPr>
        <w:t>5.2.  Концептуальные направления развития школьного образования</w:t>
      </w:r>
    </w:p>
    <w:p w:rsidR="00CD5B27" w:rsidRDefault="00CD5B27" w:rsidP="00C234A8">
      <w:pPr>
        <w:pStyle w:val="Default"/>
        <w:jc w:val="center"/>
        <w:rPr>
          <w:b/>
          <w:bCs/>
          <w:color w:val="auto"/>
          <w:sz w:val="28"/>
          <w:szCs w:val="28"/>
        </w:rPr>
      </w:pPr>
    </w:p>
    <w:p w:rsidR="003A0F0E" w:rsidRPr="00D65202" w:rsidRDefault="0055300B" w:rsidP="00C234A8">
      <w:pPr>
        <w:pStyle w:val="Default"/>
        <w:jc w:val="center"/>
        <w:rPr>
          <w:b/>
          <w:bCs/>
          <w:color w:val="auto"/>
          <w:sz w:val="28"/>
          <w:szCs w:val="28"/>
        </w:rPr>
      </w:pPr>
      <w:r w:rsidRPr="00D65202">
        <w:rPr>
          <w:b/>
          <w:bCs/>
          <w:color w:val="auto"/>
          <w:sz w:val="28"/>
          <w:szCs w:val="28"/>
        </w:rPr>
        <w:t>5.2.1. Переход на новые образовательные стандарты</w:t>
      </w:r>
    </w:p>
    <w:p w:rsidR="000E41CE" w:rsidRPr="00D65202" w:rsidRDefault="000E41CE" w:rsidP="00D65202">
      <w:pPr>
        <w:pStyle w:val="Default"/>
        <w:ind w:firstLine="708"/>
        <w:jc w:val="both"/>
        <w:rPr>
          <w:color w:val="auto"/>
        </w:rPr>
      </w:pPr>
      <w:r w:rsidRPr="00D65202">
        <w:rPr>
          <w:color w:val="auto"/>
        </w:rPr>
        <w:t xml:space="preserve">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Президента РФ от 4 февраля 2010 г. № Пр-271).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0E41CE" w:rsidRPr="00D65202" w:rsidRDefault="000E41CE" w:rsidP="00D65202">
      <w:pPr>
        <w:pStyle w:val="Default"/>
        <w:ind w:firstLine="708"/>
        <w:jc w:val="both"/>
        <w:rPr>
          <w:color w:val="auto"/>
        </w:rPr>
      </w:pPr>
      <w:r w:rsidRPr="00D65202">
        <w:rPr>
          <w:color w:val="auto"/>
        </w:rPr>
        <w:t xml:space="preserve">Наиболее полно данные целевые установки отражены в «Концепции духовно-нравственного развития и воспитания личности гражданина России»: </w:t>
      </w:r>
    </w:p>
    <w:p w:rsidR="000E41CE" w:rsidRPr="00D65202" w:rsidRDefault="000E41CE" w:rsidP="00D65202">
      <w:pPr>
        <w:pStyle w:val="Default"/>
        <w:jc w:val="both"/>
        <w:rPr>
          <w:color w:val="auto"/>
        </w:rPr>
      </w:pPr>
      <w:r w:rsidRPr="00D65202">
        <w:rPr>
          <w:i/>
          <w:iCs/>
          <w:color w:val="auto"/>
        </w:rPr>
        <w:t>а) в сфере личностного развития</w:t>
      </w:r>
      <w:r w:rsidRPr="00D65202">
        <w:rPr>
          <w:color w:val="auto"/>
        </w:rPr>
        <w:t xml:space="preserve">: </w:t>
      </w:r>
    </w:p>
    <w:p w:rsidR="000E41CE" w:rsidRPr="00D65202" w:rsidRDefault="000E41CE" w:rsidP="00543AEA">
      <w:pPr>
        <w:pStyle w:val="Default"/>
        <w:numPr>
          <w:ilvl w:val="0"/>
          <w:numId w:val="12"/>
        </w:numPr>
        <w:jc w:val="both"/>
        <w:rPr>
          <w:color w:val="auto"/>
        </w:rPr>
      </w:pPr>
      <w:r w:rsidRPr="00D65202">
        <w:rPr>
          <w:color w:val="auto"/>
        </w:rPr>
        <w:t xml:space="preserve">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0E41CE" w:rsidRPr="00D65202" w:rsidRDefault="000E41CE" w:rsidP="00543AEA">
      <w:pPr>
        <w:pStyle w:val="Default"/>
        <w:numPr>
          <w:ilvl w:val="0"/>
          <w:numId w:val="12"/>
        </w:numPr>
        <w:jc w:val="both"/>
        <w:rPr>
          <w:color w:val="auto"/>
        </w:rPr>
      </w:pPr>
      <w:r w:rsidRPr="00D65202">
        <w:rPr>
          <w:color w:val="auto"/>
        </w:rPr>
        <w:t xml:space="preserve">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0E41CE" w:rsidRPr="00D65202" w:rsidRDefault="000E41CE" w:rsidP="00543AEA">
      <w:pPr>
        <w:pStyle w:val="Default"/>
        <w:numPr>
          <w:ilvl w:val="0"/>
          <w:numId w:val="12"/>
        </w:numPr>
        <w:jc w:val="both"/>
        <w:rPr>
          <w:color w:val="auto"/>
        </w:rPr>
      </w:pPr>
      <w:r w:rsidRPr="00D65202">
        <w:rPr>
          <w:color w:val="auto"/>
        </w:rPr>
        <w:t xml:space="preserve">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0E41CE" w:rsidRPr="00D65202" w:rsidRDefault="000E41CE" w:rsidP="00543AEA">
      <w:pPr>
        <w:pStyle w:val="Default"/>
        <w:numPr>
          <w:ilvl w:val="0"/>
          <w:numId w:val="12"/>
        </w:numPr>
        <w:jc w:val="both"/>
        <w:rPr>
          <w:color w:val="auto"/>
        </w:rPr>
      </w:pPr>
      <w:r w:rsidRPr="00D65202">
        <w:rPr>
          <w:color w:val="auto"/>
        </w:rPr>
        <w:t xml:space="preserve">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0E41CE" w:rsidRPr="00D65202" w:rsidRDefault="000E41CE" w:rsidP="00543AEA">
      <w:pPr>
        <w:pStyle w:val="Default"/>
        <w:numPr>
          <w:ilvl w:val="0"/>
          <w:numId w:val="12"/>
        </w:numPr>
        <w:jc w:val="both"/>
        <w:rPr>
          <w:color w:val="auto"/>
        </w:rPr>
      </w:pPr>
      <w:r w:rsidRPr="00D65202">
        <w:rPr>
          <w:color w:val="auto"/>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w:t>
      </w:r>
      <w:r w:rsidRPr="00D65202">
        <w:rPr>
          <w:color w:val="auto"/>
        </w:rPr>
        <w:lastRenderedPageBreak/>
        <w:t xml:space="preserve">нравственный самоконтроль, требовать от себя выполнения моральных норм, давать нравственную самооценку своим и чужим поступкам; </w:t>
      </w:r>
    </w:p>
    <w:p w:rsidR="000E41CE" w:rsidRPr="00D65202" w:rsidRDefault="000E41CE" w:rsidP="00543AEA">
      <w:pPr>
        <w:pStyle w:val="Default"/>
        <w:numPr>
          <w:ilvl w:val="0"/>
          <w:numId w:val="12"/>
        </w:numPr>
        <w:jc w:val="both"/>
        <w:rPr>
          <w:color w:val="auto"/>
        </w:rPr>
      </w:pPr>
      <w:r w:rsidRPr="00D65202">
        <w:rPr>
          <w:color w:val="auto"/>
        </w:rPr>
        <w:t xml:space="preserve">принятие личностью базовых национальных ценностей, национальных духовных традиций; </w:t>
      </w:r>
    </w:p>
    <w:p w:rsidR="000E41CE" w:rsidRPr="00D65202" w:rsidRDefault="000E41CE" w:rsidP="00543AEA">
      <w:pPr>
        <w:pStyle w:val="Default"/>
        <w:numPr>
          <w:ilvl w:val="0"/>
          <w:numId w:val="12"/>
        </w:numPr>
        <w:jc w:val="both"/>
        <w:rPr>
          <w:color w:val="auto"/>
        </w:rPr>
      </w:pPr>
      <w:r w:rsidRPr="00D65202">
        <w:rPr>
          <w:color w:val="auto"/>
        </w:rPr>
        <w:t xml:space="preserve">готовность и способность выражать и отстаивать свою общественную позицию, критически оценивать собственные намерения, мысли и поступки; </w:t>
      </w:r>
    </w:p>
    <w:p w:rsidR="000E41CE" w:rsidRPr="00D65202" w:rsidRDefault="000E41CE" w:rsidP="00543AEA">
      <w:pPr>
        <w:pStyle w:val="Default"/>
        <w:numPr>
          <w:ilvl w:val="0"/>
          <w:numId w:val="12"/>
        </w:numPr>
        <w:jc w:val="both"/>
        <w:rPr>
          <w:color w:val="auto"/>
        </w:rPr>
      </w:pPr>
      <w:r w:rsidRPr="00D65202">
        <w:rPr>
          <w:color w:val="auto"/>
        </w:rPr>
        <w:t xml:space="preserve">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0E41CE" w:rsidRPr="00D65202" w:rsidRDefault="000E41CE" w:rsidP="00543AEA">
      <w:pPr>
        <w:pStyle w:val="Default"/>
        <w:numPr>
          <w:ilvl w:val="0"/>
          <w:numId w:val="12"/>
        </w:numPr>
        <w:jc w:val="both"/>
        <w:rPr>
          <w:color w:val="auto"/>
        </w:rPr>
      </w:pPr>
      <w:r w:rsidRPr="00D65202">
        <w:rPr>
          <w:color w:val="auto"/>
        </w:rPr>
        <w:t xml:space="preserve">трудолюбие, бережливость, жизненный оптимизм, способность к преодолению трудностей; </w:t>
      </w:r>
    </w:p>
    <w:p w:rsidR="000E41CE" w:rsidRPr="00D65202" w:rsidRDefault="000E41CE" w:rsidP="00543AEA">
      <w:pPr>
        <w:pStyle w:val="Default"/>
        <w:numPr>
          <w:ilvl w:val="0"/>
          <w:numId w:val="12"/>
        </w:numPr>
        <w:jc w:val="both"/>
        <w:rPr>
          <w:color w:val="auto"/>
        </w:rPr>
      </w:pPr>
      <w:r w:rsidRPr="00D65202">
        <w:rPr>
          <w:color w:val="auto"/>
        </w:rP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0E41CE" w:rsidRPr="00D65202" w:rsidRDefault="000E41CE" w:rsidP="00543AEA">
      <w:pPr>
        <w:pStyle w:val="Default"/>
        <w:numPr>
          <w:ilvl w:val="0"/>
          <w:numId w:val="12"/>
        </w:numPr>
        <w:jc w:val="both"/>
        <w:rPr>
          <w:color w:val="auto"/>
        </w:rPr>
      </w:pPr>
      <w:r w:rsidRPr="00D65202">
        <w:rPr>
          <w:color w:val="auto"/>
        </w:rP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5D7D17" w:rsidRPr="00D65202" w:rsidRDefault="000E41CE" w:rsidP="00543AEA">
      <w:pPr>
        <w:pStyle w:val="Default"/>
        <w:numPr>
          <w:ilvl w:val="0"/>
          <w:numId w:val="12"/>
        </w:numPr>
        <w:jc w:val="both"/>
        <w:rPr>
          <w:color w:val="auto"/>
        </w:rPr>
      </w:pPr>
      <w:r w:rsidRPr="00D65202">
        <w:rPr>
          <w:color w:val="auto"/>
        </w:rPr>
        <w:t>укрепление веры в Россию, чувства личной ответственности за Отечество перед прошлыми, настоящими и будущими поколениями.</w:t>
      </w:r>
    </w:p>
    <w:p w:rsidR="00BF51F4" w:rsidRPr="00D65202" w:rsidRDefault="000E41CE" w:rsidP="00D65202">
      <w:pPr>
        <w:pStyle w:val="Default"/>
        <w:jc w:val="both"/>
        <w:rPr>
          <w:i/>
          <w:iCs/>
          <w:color w:val="auto"/>
        </w:rPr>
      </w:pPr>
      <w:r w:rsidRPr="00D65202">
        <w:rPr>
          <w:color w:val="auto"/>
        </w:rPr>
        <w:t xml:space="preserve"> </w:t>
      </w:r>
      <w:r w:rsidR="005D7D17" w:rsidRPr="00D65202">
        <w:rPr>
          <w:i/>
          <w:iCs/>
          <w:color w:val="auto"/>
        </w:rPr>
        <w:t xml:space="preserve">б) в сфере общественных отношений: </w:t>
      </w:r>
    </w:p>
    <w:p w:rsidR="00BF51F4" w:rsidRPr="00D65202" w:rsidRDefault="005D7D17" w:rsidP="00543AEA">
      <w:pPr>
        <w:pStyle w:val="Default"/>
        <w:numPr>
          <w:ilvl w:val="0"/>
          <w:numId w:val="13"/>
        </w:numPr>
        <w:jc w:val="both"/>
        <w:rPr>
          <w:color w:val="auto"/>
        </w:rPr>
      </w:pPr>
      <w:r w:rsidRPr="00D65202">
        <w:rPr>
          <w:color w:val="auto"/>
        </w:rPr>
        <w:t xml:space="preserve">осознание себя гражданином России на основе принятия общих национальных нравственных ценностей; </w:t>
      </w:r>
    </w:p>
    <w:p w:rsidR="00BF51F4" w:rsidRPr="00D65202" w:rsidRDefault="005D7D17" w:rsidP="00543AEA">
      <w:pPr>
        <w:pStyle w:val="Default"/>
        <w:numPr>
          <w:ilvl w:val="0"/>
          <w:numId w:val="13"/>
        </w:numPr>
        <w:jc w:val="both"/>
        <w:rPr>
          <w:color w:val="auto"/>
        </w:rPr>
      </w:pPr>
      <w:r w:rsidRPr="00D65202">
        <w:rPr>
          <w:color w:val="auto"/>
        </w:rPr>
        <w:t xml:space="preserve">готовность граждан солидарно противостоять внешним и внутренним вызовам; - развитость чувства патриотизма и гражданской солидарности; </w:t>
      </w:r>
    </w:p>
    <w:p w:rsidR="005D7D17" w:rsidRPr="00D65202" w:rsidRDefault="005D7D17" w:rsidP="00543AEA">
      <w:pPr>
        <w:pStyle w:val="Default"/>
        <w:numPr>
          <w:ilvl w:val="0"/>
          <w:numId w:val="13"/>
        </w:numPr>
        <w:jc w:val="both"/>
        <w:rPr>
          <w:color w:val="auto"/>
        </w:rPr>
      </w:pPr>
      <w:r w:rsidRPr="00D65202">
        <w:rPr>
          <w:color w:val="auto"/>
        </w:rPr>
        <w:t xml:space="preserve">заботу о благосостоянии многонационального народа Российской Федерации, поддержание межэтнического мира и согласия; </w:t>
      </w:r>
    </w:p>
    <w:p w:rsidR="005D7D17" w:rsidRPr="00D65202" w:rsidRDefault="005D7D17" w:rsidP="00543AEA">
      <w:pPr>
        <w:pStyle w:val="Default"/>
        <w:numPr>
          <w:ilvl w:val="0"/>
          <w:numId w:val="13"/>
        </w:numPr>
        <w:jc w:val="both"/>
        <w:rPr>
          <w:color w:val="auto"/>
        </w:rPr>
      </w:pPr>
      <w:r w:rsidRPr="00D65202">
        <w:rPr>
          <w:color w:val="auto"/>
        </w:rPr>
        <w:t xml:space="preserve">осознание безусловной ценности семьи как первоосновы нашей принадлежности к многонациональному народу Российской Федерации, Отечеству; </w:t>
      </w:r>
    </w:p>
    <w:p w:rsidR="005D7D17" w:rsidRPr="00D65202" w:rsidRDefault="005D7D17" w:rsidP="00543AEA">
      <w:pPr>
        <w:pStyle w:val="Default"/>
        <w:numPr>
          <w:ilvl w:val="0"/>
          <w:numId w:val="13"/>
        </w:numPr>
        <w:jc w:val="both"/>
        <w:rPr>
          <w:color w:val="auto"/>
        </w:rPr>
      </w:pPr>
      <w:r w:rsidRPr="00D65202">
        <w:rPr>
          <w:color w:val="auto"/>
        </w:rPr>
        <w:t xml:space="preserve">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5D7D17" w:rsidRPr="00D65202" w:rsidRDefault="005D7D17" w:rsidP="00543AEA">
      <w:pPr>
        <w:pStyle w:val="Default"/>
        <w:numPr>
          <w:ilvl w:val="0"/>
          <w:numId w:val="13"/>
        </w:numPr>
        <w:jc w:val="both"/>
        <w:rPr>
          <w:color w:val="auto"/>
        </w:rPr>
      </w:pPr>
      <w:r w:rsidRPr="00D65202">
        <w:rPr>
          <w:color w:val="auto"/>
        </w:rPr>
        <w:t xml:space="preserve">бережное отношение к жизни человека, забота о продолжении рода; </w:t>
      </w:r>
    </w:p>
    <w:p w:rsidR="005D7D17" w:rsidRPr="00D65202" w:rsidRDefault="005D7D17" w:rsidP="00543AEA">
      <w:pPr>
        <w:pStyle w:val="Default"/>
        <w:numPr>
          <w:ilvl w:val="0"/>
          <w:numId w:val="13"/>
        </w:numPr>
        <w:jc w:val="both"/>
        <w:rPr>
          <w:color w:val="auto"/>
        </w:rPr>
      </w:pPr>
      <w:r w:rsidRPr="00D65202">
        <w:rPr>
          <w:color w:val="auto"/>
        </w:rPr>
        <w:t xml:space="preserve">законопослушность и сознательно поддерживаемый гражданами правопорядок; </w:t>
      </w:r>
    </w:p>
    <w:p w:rsidR="0055289F" w:rsidRPr="00D65202" w:rsidRDefault="005D7D17" w:rsidP="00543AEA">
      <w:pPr>
        <w:pStyle w:val="Default"/>
        <w:numPr>
          <w:ilvl w:val="0"/>
          <w:numId w:val="13"/>
        </w:numPr>
        <w:jc w:val="both"/>
        <w:rPr>
          <w:color w:val="auto"/>
        </w:rPr>
      </w:pPr>
      <w:r w:rsidRPr="00D65202">
        <w:rPr>
          <w:color w:val="auto"/>
        </w:rPr>
        <w:t xml:space="preserve">духовную, культурную и социальную преемственность поколений. </w:t>
      </w:r>
    </w:p>
    <w:p w:rsidR="000E41CE" w:rsidRPr="00D65202" w:rsidRDefault="0055289F" w:rsidP="00D65202">
      <w:pPr>
        <w:pStyle w:val="Default"/>
        <w:ind w:firstLine="360"/>
        <w:jc w:val="both"/>
        <w:rPr>
          <w:color w:val="auto"/>
        </w:rPr>
      </w:pPr>
      <w:r w:rsidRPr="00D65202">
        <w:rPr>
          <w:color w:val="auto"/>
        </w:rPr>
        <w:t xml:space="preserve"> </w:t>
      </w:r>
      <w:r w:rsidR="000E41CE" w:rsidRPr="00D65202">
        <w:rPr>
          <w:color w:val="auto"/>
        </w:rPr>
        <w:t>Настоящая Программа как концептуальная и организационно-право</w:t>
      </w:r>
      <w:r w:rsidRPr="00D65202">
        <w:rPr>
          <w:color w:val="auto"/>
        </w:rPr>
        <w:t>вая основа системы управления М</w:t>
      </w:r>
      <w:r w:rsidR="00BF51F4" w:rsidRPr="00D65202">
        <w:rPr>
          <w:color w:val="auto"/>
        </w:rPr>
        <w:t>Б</w:t>
      </w:r>
      <w:r w:rsidR="000E41CE" w:rsidRPr="00D65202">
        <w:rPr>
          <w:color w:val="auto"/>
        </w:rPr>
        <w:t xml:space="preserve">ОУ </w:t>
      </w:r>
      <w:r w:rsidR="005E6519" w:rsidRPr="00D65202">
        <w:rPr>
          <w:color w:val="auto"/>
        </w:rPr>
        <w:t xml:space="preserve">Чапаевской СОШ </w:t>
      </w:r>
      <w:r w:rsidR="000E41CE" w:rsidRPr="00D65202">
        <w:rPr>
          <w:color w:val="auto"/>
        </w:rPr>
        <w:t xml:space="preserve"> ориентируется на аксиологическую основу образовательной деятельности и формулирует следующую </w:t>
      </w:r>
      <w:r w:rsidR="000E41CE" w:rsidRPr="00D65202">
        <w:rPr>
          <w:b/>
          <w:bCs/>
          <w:i/>
          <w:iCs/>
          <w:color w:val="auto"/>
        </w:rPr>
        <w:t xml:space="preserve">миссию школы: </w:t>
      </w:r>
    </w:p>
    <w:p w:rsidR="000E41CE" w:rsidRPr="00D65202" w:rsidRDefault="0055289F" w:rsidP="00D65202">
      <w:pPr>
        <w:pStyle w:val="Default"/>
        <w:jc w:val="both"/>
        <w:rPr>
          <w:color w:val="auto"/>
        </w:rPr>
      </w:pPr>
      <w:r w:rsidRPr="00D65202">
        <w:rPr>
          <w:color w:val="auto"/>
        </w:rPr>
        <w:t>М</w:t>
      </w:r>
      <w:r w:rsidR="00BF51F4" w:rsidRPr="00D65202">
        <w:rPr>
          <w:color w:val="auto"/>
        </w:rPr>
        <w:t>Б</w:t>
      </w:r>
      <w:r w:rsidR="000E41CE" w:rsidRPr="00D65202">
        <w:rPr>
          <w:color w:val="auto"/>
        </w:rPr>
        <w:t>ОУ</w:t>
      </w:r>
      <w:r w:rsidR="007011C7" w:rsidRPr="00D65202">
        <w:rPr>
          <w:color w:val="auto"/>
        </w:rPr>
        <w:t xml:space="preserve"> Чапаевская СОШ </w:t>
      </w:r>
      <w:r w:rsidR="000E41CE" w:rsidRPr="00D65202">
        <w:rPr>
          <w:b/>
          <w:bCs/>
          <w:i/>
          <w:iCs/>
          <w:color w:val="auto"/>
        </w:rPr>
        <w:t xml:space="preserve">– </w:t>
      </w:r>
      <w:r w:rsidR="000E41CE" w:rsidRPr="00D65202">
        <w:rPr>
          <w:iCs/>
          <w:color w:val="auto"/>
        </w:rPr>
        <w:t xml:space="preserve">это востребованное в социуме  образовательное учреждение с: </w:t>
      </w:r>
    </w:p>
    <w:p w:rsidR="000E41CE" w:rsidRPr="00D65202" w:rsidRDefault="000E41CE" w:rsidP="00543AEA">
      <w:pPr>
        <w:pStyle w:val="Default"/>
        <w:numPr>
          <w:ilvl w:val="0"/>
          <w:numId w:val="14"/>
        </w:numPr>
        <w:jc w:val="both"/>
        <w:rPr>
          <w:color w:val="auto"/>
        </w:rPr>
      </w:pPr>
      <w:r w:rsidRPr="00D65202">
        <w:rPr>
          <w:iCs/>
          <w:color w:val="auto"/>
        </w:rPr>
        <w:t xml:space="preserve">современной системой управления, </w:t>
      </w:r>
    </w:p>
    <w:p w:rsidR="000E41CE" w:rsidRPr="00D65202" w:rsidRDefault="000E41CE" w:rsidP="00543AEA">
      <w:pPr>
        <w:pStyle w:val="Default"/>
        <w:numPr>
          <w:ilvl w:val="0"/>
          <w:numId w:val="14"/>
        </w:numPr>
        <w:jc w:val="both"/>
        <w:rPr>
          <w:color w:val="auto"/>
        </w:rPr>
      </w:pPr>
      <w:r w:rsidRPr="00D65202">
        <w:rPr>
          <w:iCs/>
          <w:color w:val="auto"/>
        </w:rPr>
        <w:t xml:space="preserve">высокопрофессиональной педагогической командой, </w:t>
      </w:r>
    </w:p>
    <w:p w:rsidR="000E41CE" w:rsidRPr="00D65202" w:rsidRDefault="000E41CE" w:rsidP="00543AEA">
      <w:pPr>
        <w:pStyle w:val="Default"/>
        <w:numPr>
          <w:ilvl w:val="0"/>
          <w:numId w:val="14"/>
        </w:numPr>
        <w:jc w:val="both"/>
        <w:rPr>
          <w:color w:val="auto"/>
        </w:rPr>
      </w:pPr>
      <w:r w:rsidRPr="00D65202">
        <w:rPr>
          <w:iCs/>
          <w:color w:val="auto"/>
        </w:rPr>
        <w:t xml:space="preserve">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0E41CE" w:rsidRPr="00D65202" w:rsidRDefault="000E41CE" w:rsidP="00543AEA">
      <w:pPr>
        <w:pStyle w:val="Default"/>
        <w:numPr>
          <w:ilvl w:val="0"/>
          <w:numId w:val="14"/>
        </w:numPr>
        <w:jc w:val="both"/>
        <w:rPr>
          <w:color w:val="auto"/>
        </w:rPr>
      </w:pPr>
      <w:r w:rsidRPr="00D65202">
        <w:rPr>
          <w:iCs/>
          <w:color w:val="auto"/>
        </w:rPr>
        <w:t xml:space="preserve">безопасным и комфортным образовательным пространством, предусматривающим охрану и развитие здоровья участников образовательных отношений, </w:t>
      </w:r>
    </w:p>
    <w:p w:rsidR="000E41CE" w:rsidRPr="00D65202" w:rsidRDefault="000E41CE" w:rsidP="00543AEA">
      <w:pPr>
        <w:pStyle w:val="Default"/>
        <w:numPr>
          <w:ilvl w:val="0"/>
          <w:numId w:val="14"/>
        </w:numPr>
        <w:jc w:val="both"/>
        <w:rPr>
          <w:color w:val="auto"/>
        </w:rPr>
      </w:pPr>
      <w:r w:rsidRPr="00D65202">
        <w:rPr>
          <w:iCs/>
          <w:color w:val="auto"/>
        </w:rPr>
        <w:t>информационной открытостью для взаимодействия с социумом, что в совокупности создает оптимальные условия для формировани</w:t>
      </w:r>
      <w:r w:rsidR="0055289F" w:rsidRPr="00D65202">
        <w:rPr>
          <w:iCs/>
          <w:color w:val="auto"/>
        </w:rPr>
        <w:t xml:space="preserve">я </w:t>
      </w:r>
      <w:r w:rsidRPr="00D65202">
        <w:rPr>
          <w:iCs/>
          <w:color w:val="auto"/>
        </w:rPr>
        <w:t xml:space="preserve">духовно-нравственной, социально и профессионально адаптированной личности гражданина Российской Федерации. </w:t>
      </w:r>
    </w:p>
    <w:p w:rsidR="000E41CE" w:rsidRPr="00D65202" w:rsidRDefault="000E41CE" w:rsidP="00D65202">
      <w:pPr>
        <w:pStyle w:val="Default"/>
        <w:ind w:firstLine="360"/>
        <w:jc w:val="both"/>
        <w:rPr>
          <w:color w:val="auto"/>
        </w:rPr>
      </w:pPr>
      <w:r w:rsidRPr="00D65202">
        <w:rPr>
          <w:color w:val="auto"/>
        </w:rPr>
        <w:lastRenderedPageBreak/>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0E41CE" w:rsidRPr="00D65202" w:rsidRDefault="000E41CE" w:rsidP="00D65202">
      <w:pPr>
        <w:pStyle w:val="Default"/>
        <w:ind w:firstLine="360"/>
        <w:jc w:val="both"/>
        <w:rPr>
          <w:color w:val="auto"/>
        </w:rPr>
      </w:pPr>
      <w:r w:rsidRPr="00D65202">
        <w:rPr>
          <w:i/>
          <w:iCs/>
          <w:color w:val="auto"/>
        </w:rPr>
        <w:t xml:space="preserve">базовые национальные ценности </w:t>
      </w:r>
      <w:r w:rsidRPr="00D65202">
        <w:rPr>
          <w:b/>
          <w:bCs/>
          <w:color w:val="auto"/>
        </w:rPr>
        <w:t xml:space="preserve">— </w:t>
      </w:r>
      <w:r w:rsidRPr="00D65202">
        <w:rPr>
          <w:color w:val="auto"/>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0E41CE" w:rsidRPr="00D65202" w:rsidRDefault="000E41CE" w:rsidP="00D65202">
      <w:pPr>
        <w:pStyle w:val="Default"/>
        <w:ind w:firstLine="360"/>
        <w:jc w:val="both"/>
        <w:rPr>
          <w:color w:val="auto"/>
        </w:rPr>
      </w:pPr>
      <w:r w:rsidRPr="00D65202">
        <w:rPr>
          <w:i/>
          <w:iCs/>
          <w:color w:val="auto"/>
        </w:rPr>
        <w:t xml:space="preserve">духовно-нравственное развитие личности гражданина России </w:t>
      </w:r>
      <w:r w:rsidRPr="00D65202">
        <w:rPr>
          <w:b/>
          <w:bCs/>
          <w:color w:val="auto"/>
        </w:rPr>
        <w:t xml:space="preserve">— </w:t>
      </w:r>
      <w:r w:rsidRPr="00D65202">
        <w:rPr>
          <w:color w:val="auto"/>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0E41CE" w:rsidRPr="00D65202" w:rsidRDefault="000E41CE" w:rsidP="00D65202">
      <w:pPr>
        <w:pStyle w:val="Default"/>
        <w:ind w:firstLine="360"/>
        <w:jc w:val="both"/>
        <w:rPr>
          <w:color w:val="auto"/>
        </w:rPr>
      </w:pPr>
      <w:r w:rsidRPr="00D65202">
        <w:rPr>
          <w:i/>
          <w:iCs/>
          <w:color w:val="auto"/>
        </w:rPr>
        <w:t xml:space="preserve">духовно-нравственное воспитание личности гражданина России </w:t>
      </w:r>
      <w:r w:rsidRPr="00D65202">
        <w:rPr>
          <w:b/>
          <w:bCs/>
          <w:color w:val="auto"/>
        </w:rPr>
        <w:t xml:space="preserve">— </w:t>
      </w:r>
      <w:r w:rsidRPr="00D65202">
        <w:rPr>
          <w:color w:val="auto"/>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0E41CE" w:rsidRPr="00D65202" w:rsidRDefault="00940722" w:rsidP="00D65202">
      <w:pPr>
        <w:pStyle w:val="Default"/>
        <w:ind w:firstLine="360"/>
        <w:jc w:val="both"/>
        <w:rPr>
          <w:color w:val="auto"/>
        </w:rPr>
      </w:pPr>
      <w:r w:rsidRPr="00D65202">
        <w:rPr>
          <w:color w:val="auto"/>
        </w:rPr>
        <w:t>Р</w:t>
      </w:r>
      <w:r w:rsidR="000E41CE" w:rsidRPr="00D65202">
        <w:rPr>
          <w:color w:val="auto"/>
        </w:rPr>
        <w:t xml:space="preserve">азвитии </w:t>
      </w:r>
      <w:r w:rsidR="000E41CE" w:rsidRPr="00D65202">
        <w:rPr>
          <w:b/>
          <w:bCs/>
          <w:i/>
          <w:iCs/>
          <w:color w:val="auto"/>
        </w:rPr>
        <w:t xml:space="preserve">принципов </w:t>
      </w:r>
      <w:r w:rsidR="000E41CE" w:rsidRPr="00D65202">
        <w:rPr>
          <w:color w:val="auto"/>
        </w:rPr>
        <w:t xml:space="preserve">реализации Программных мероприятий: </w:t>
      </w:r>
    </w:p>
    <w:p w:rsidR="00C33B7B" w:rsidRPr="00D65202" w:rsidRDefault="000E41CE" w:rsidP="00543AEA">
      <w:pPr>
        <w:pStyle w:val="Default"/>
        <w:numPr>
          <w:ilvl w:val="0"/>
          <w:numId w:val="15"/>
        </w:numPr>
        <w:jc w:val="both"/>
        <w:rPr>
          <w:color w:val="auto"/>
        </w:rPr>
      </w:pPr>
      <w:r w:rsidRPr="00D65202">
        <w:rPr>
          <w:i/>
          <w:iCs/>
          <w:color w:val="auto"/>
        </w:rPr>
        <w:t xml:space="preserve">принцип </w:t>
      </w:r>
      <w:proofErr w:type="spellStart"/>
      <w:r w:rsidRPr="00D65202">
        <w:rPr>
          <w:i/>
          <w:iCs/>
          <w:color w:val="auto"/>
        </w:rPr>
        <w:t>гуманизации</w:t>
      </w:r>
      <w:proofErr w:type="spellEnd"/>
      <w:r w:rsidRPr="00D65202">
        <w:rPr>
          <w:i/>
          <w:iCs/>
          <w:color w:val="auto"/>
        </w:rPr>
        <w:t xml:space="preserve"> </w:t>
      </w:r>
      <w:r w:rsidRPr="00D65202">
        <w:rPr>
          <w:color w:val="auto"/>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w:t>
      </w:r>
      <w:r w:rsidR="005D7D17" w:rsidRPr="00D65202">
        <w:rPr>
          <w:color w:val="auto"/>
        </w:rPr>
        <w:t>льтуры, литературы и искусства;</w:t>
      </w:r>
    </w:p>
    <w:p w:rsidR="000E41CE" w:rsidRPr="00D65202" w:rsidRDefault="000E41CE" w:rsidP="00543AEA">
      <w:pPr>
        <w:pStyle w:val="Default"/>
        <w:numPr>
          <w:ilvl w:val="0"/>
          <w:numId w:val="15"/>
        </w:numPr>
        <w:jc w:val="both"/>
        <w:rPr>
          <w:color w:val="auto"/>
        </w:rPr>
      </w:pPr>
      <w:r w:rsidRPr="00D65202">
        <w:rPr>
          <w:i/>
          <w:iCs/>
          <w:color w:val="auto"/>
        </w:rPr>
        <w:t xml:space="preserve">принцип сотрудничества </w:t>
      </w:r>
      <w:r w:rsidRPr="00D65202">
        <w:rPr>
          <w:color w:val="auto"/>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0E41CE" w:rsidRPr="00D65202" w:rsidRDefault="000E41CE" w:rsidP="00543AEA">
      <w:pPr>
        <w:pStyle w:val="Default"/>
        <w:numPr>
          <w:ilvl w:val="0"/>
          <w:numId w:val="15"/>
        </w:numPr>
        <w:jc w:val="both"/>
        <w:rPr>
          <w:color w:val="auto"/>
        </w:rPr>
      </w:pPr>
      <w:r w:rsidRPr="00D65202">
        <w:rPr>
          <w:i/>
          <w:iCs/>
          <w:color w:val="auto"/>
        </w:rPr>
        <w:t xml:space="preserve">принцип развивающего обучения </w:t>
      </w:r>
      <w:r w:rsidRPr="00D65202">
        <w:rPr>
          <w:color w:val="auto"/>
        </w:rPr>
        <w:t xml:space="preserve">– отказ от репродуктивных методик и применение методов творческой мыслительной деятельности и самообразования учащихся; </w:t>
      </w:r>
    </w:p>
    <w:p w:rsidR="000E41CE" w:rsidRPr="00D65202" w:rsidRDefault="000E41CE" w:rsidP="00543AEA">
      <w:pPr>
        <w:pStyle w:val="Default"/>
        <w:numPr>
          <w:ilvl w:val="0"/>
          <w:numId w:val="15"/>
        </w:numPr>
        <w:jc w:val="both"/>
        <w:rPr>
          <w:color w:val="auto"/>
        </w:rPr>
      </w:pPr>
      <w:r w:rsidRPr="00D65202">
        <w:rPr>
          <w:i/>
          <w:iCs/>
          <w:color w:val="auto"/>
        </w:rPr>
        <w:t xml:space="preserve">принцип индивидуализации обучения </w:t>
      </w:r>
      <w:r w:rsidRPr="00D65202">
        <w:rPr>
          <w:color w:val="auto"/>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0E41CE" w:rsidRPr="00D65202" w:rsidRDefault="000E41CE" w:rsidP="00543AEA">
      <w:pPr>
        <w:pStyle w:val="Default"/>
        <w:numPr>
          <w:ilvl w:val="0"/>
          <w:numId w:val="15"/>
        </w:numPr>
        <w:jc w:val="both"/>
        <w:rPr>
          <w:color w:val="auto"/>
        </w:rPr>
      </w:pPr>
      <w:r w:rsidRPr="00D65202">
        <w:rPr>
          <w:i/>
          <w:iCs/>
          <w:color w:val="auto"/>
        </w:rPr>
        <w:t xml:space="preserve">принцип дифференциации </w:t>
      </w:r>
      <w:r w:rsidRPr="00D65202">
        <w:rPr>
          <w:color w:val="auto"/>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0E41CE" w:rsidRPr="00D65202" w:rsidRDefault="000E41CE" w:rsidP="00543AEA">
      <w:pPr>
        <w:pStyle w:val="Default"/>
        <w:numPr>
          <w:ilvl w:val="0"/>
          <w:numId w:val="15"/>
        </w:numPr>
        <w:jc w:val="both"/>
        <w:rPr>
          <w:color w:val="auto"/>
        </w:rPr>
      </w:pPr>
      <w:r w:rsidRPr="00D65202">
        <w:rPr>
          <w:i/>
          <w:iCs/>
          <w:color w:val="auto"/>
        </w:rPr>
        <w:t xml:space="preserve">принцип системности </w:t>
      </w:r>
      <w:r w:rsidRPr="00D65202">
        <w:rPr>
          <w:color w:val="auto"/>
        </w:rPr>
        <w:t xml:space="preserve">– взаимосвязь и взаимодействие всех компонентов образовательного пространства; </w:t>
      </w:r>
    </w:p>
    <w:p w:rsidR="000E41CE" w:rsidRPr="00D65202" w:rsidRDefault="000E41CE" w:rsidP="00543AEA">
      <w:pPr>
        <w:pStyle w:val="Default"/>
        <w:numPr>
          <w:ilvl w:val="0"/>
          <w:numId w:val="15"/>
        </w:numPr>
        <w:jc w:val="both"/>
        <w:rPr>
          <w:color w:val="auto"/>
        </w:rPr>
      </w:pPr>
      <w:r w:rsidRPr="00D65202">
        <w:rPr>
          <w:i/>
          <w:iCs/>
          <w:color w:val="auto"/>
        </w:rPr>
        <w:t xml:space="preserve">принцип вариативности </w:t>
      </w:r>
      <w:r w:rsidRPr="00D65202">
        <w:rPr>
          <w:color w:val="auto"/>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(факультативы, элективные курсы и т.д.). </w:t>
      </w:r>
    </w:p>
    <w:p w:rsidR="000E41CE" w:rsidRPr="00D65202" w:rsidRDefault="000E41CE" w:rsidP="00D65202">
      <w:pPr>
        <w:pStyle w:val="Default"/>
        <w:ind w:firstLine="360"/>
        <w:jc w:val="both"/>
        <w:rPr>
          <w:color w:val="auto"/>
        </w:rPr>
      </w:pPr>
      <w:r w:rsidRPr="00D65202">
        <w:rPr>
          <w:color w:val="auto"/>
        </w:rPr>
        <w:t xml:space="preserve">«Современный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0E41CE" w:rsidRPr="00D65202" w:rsidRDefault="000E41CE" w:rsidP="00D65202">
      <w:pPr>
        <w:pStyle w:val="Default"/>
        <w:ind w:firstLine="360"/>
        <w:jc w:val="both"/>
        <w:rPr>
          <w:color w:val="auto"/>
        </w:rPr>
      </w:pPr>
      <w:r w:rsidRPr="00D65202">
        <w:rPr>
          <w:color w:val="auto"/>
        </w:rPr>
        <w:lastRenderedPageBreak/>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BF51F4" w:rsidRPr="00D65202" w:rsidRDefault="00BF51F4" w:rsidP="00D65202">
      <w:pPr>
        <w:pStyle w:val="Default"/>
        <w:jc w:val="both"/>
        <w:rPr>
          <w:b/>
          <w:bCs/>
          <w:i/>
          <w:iCs/>
          <w:color w:val="auto"/>
        </w:rPr>
      </w:pPr>
    </w:p>
    <w:p w:rsidR="002F0EC1" w:rsidRPr="00D65202" w:rsidRDefault="002F0EC1" w:rsidP="00D65202">
      <w:pPr>
        <w:shd w:val="clear" w:color="auto" w:fill="FFFFFF"/>
        <w:spacing w:after="120"/>
        <w:jc w:val="both"/>
      </w:pPr>
      <w:r w:rsidRPr="00D65202">
        <w:t>Образ выпускника</w:t>
      </w:r>
      <w:r w:rsidR="007A7233" w:rsidRPr="00D65202">
        <w:t xml:space="preserve"> </w:t>
      </w:r>
      <w:r w:rsidRPr="00D65202">
        <w:t>ОУ:</w:t>
      </w:r>
    </w:p>
    <w:p w:rsidR="002F0EC1" w:rsidRPr="00D65202" w:rsidRDefault="002F0EC1" w:rsidP="00D65202">
      <w:pPr>
        <w:shd w:val="clear" w:color="auto" w:fill="FFFFFF"/>
        <w:spacing w:after="120"/>
        <w:jc w:val="both"/>
      </w:pPr>
      <w:r w:rsidRPr="00D65202">
        <w:t>Выпускник школы –  успешный, социально-</w:t>
      </w:r>
      <w:proofErr w:type="spellStart"/>
      <w:r w:rsidRPr="00D65202">
        <w:t>интегрированый</w:t>
      </w:r>
      <w:proofErr w:type="spellEnd"/>
      <w:r w:rsidRPr="00D65202">
        <w:t>, инициативный, готовый к межкультурной коммуникации, способный к постоянному самосовершенствованию молодой человек.</w:t>
      </w:r>
    </w:p>
    <w:p w:rsidR="002F0EC1" w:rsidRPr="00D65202" w:rsidRDefault="002F0EC1" w:rsidP="00D65202">
      <w:pPr>
        <w:shd w:val="clear" w:color="auto" w:fill="FFFFFF"/>
        <w:spacing w:after="120"/>
        <w:jc w:val="both"/>
      </w:pPr>
      <w:r w:rsidRPr="00D65202">
        <w:rPr>
          <w:b/>
        </w:rPr>
        <w:t xml:space="preserve">            </w:t>
      </w:r>
      <w:r w:rsidRPr="00D65202">
        <w:t>Составляющие образа выпускника -  его компетенции и качества:</w:t>
      </w:r>
    </w:p>
    <w:p w:rsidR="002F0EC1" w:rsidRPr="00D65202" w:rsidRDefault="002F0EC1" w:rsidP="00543AEA">
      <w:pPr>
        <w:numPr>
          <w:ilvl w:val="0"/>
          <w:numId w:val="16"/>
        </w:numPr>
        <w:shd w:val="clear" w:color="auto" w:fill="FFFFFF"/>
        <w:spacing w:after="120"/>
        <w:ind w:left="284"/>
        <w:jc w:val="both"/>
      </w:pPr>
      <w:r w:rsidRPr="00D65202">
        <w:t>образовательные компетенции предполагают обеспечение базовым и профильным уровнями знаний, умений и навыков по предметам учебного плана;</w:t>
      </w:r>
    </w:p>
    <w:p w:rsidR="002F0EC1" w:rsidRPr="00D65202" w:rsidRDefault="0055300B" w:rsidP="00543AEA">
      <w:pPr>
        <w:numPr>
          <w:ilvl w:val="1"/>
          <w:numId w:val="16"/>
        </w:numPr>
        <w:shd w:val="clear" w:color="auto" w:fill="FFFFFF"/>
        <w:tabs>
          <w:tab w:val="left" w:pos="284"/>
        </w:tabs>
        <w:spacing w:after="120"/>
        <w:ind w:left="0" w:firstLine="0"/>
        <w:jc w:val="both"/>
      </w:pPr>
      <w:r w:rsidRPr="00D65202">
        <w:t>предметно-</w:t>
      </w:r>
      <w:r w:rsidR="002F0EC1" w:rsidRPr="00D65202">
        <w:t>информационные компетенции предполагают умение работать с информацией, в том числе на иностранных языках (английском и других изучаемых языках), ее преобразовывать;</w:t>
      </w:r>
    </w:p>
    <w:p w:rsidR="002F0EC1" w:rsidRPr="00D65202" w:rsidRDefault="0055300B" w:rsidP="00543AEA">
      <w:pPr>
        <w:numPr>
          <w:ilvl w:val="1"/>
          <w:numId w:val="16"/>
        </w:numPr>
        <w:shd w:val="clear" w:color="auto" w:fill="FFFFFF"/>
        <w:tabs>
          <w:tab w:val="left" w:pos="284"/>
        </w:tabs>
        <w:spacing w:after="120"/>
        <w:ind w:left="0" w:firstLine="0"/>
        <w:jc w:val="both"/>
      </w:pPr>
      <w:proofErr w:type="spellStart"/>
      <w:r w:rsidRPr="00D65202">
        <w:t>деятельностно</w:t>
      </w:r>
      <w:proofErr w:type="spellEnd"/>
      <w:r w:rsidRPr="00D65202">
        <w:t>-</w:t>
      </w:r>
      <w:r w:rsidR="002F0EC1" w:rsidRPr="00D65202">
        <w:t>коммуникативные компетенции проявляются в способности к сотрудничеству, к творчеству для достижения конкретных задач, в умении управлять собой, анализировать и организовывать деятельность, принимать рациональные решения;</w:t>
      </w:r>
    </w:p>
    <w:p w:rsidR="002F0EC1" w:rsidRPr="00D65202" w:rsidRDefault="0055300B" w:rsidP="00543AEA">
      <w:pPr>
        <w:numPr>
          <w:ilvl w:val="1"/>
          <w:numId w:val="16"/>
        </w:numPr>
        <w:shd w:val="clear" w:color="auto" w:fill="FFFFFF"/>
        <w:tabs>
          <w:tab w:val="left" w:pos="284"/>
        </w:tabs>
        <w:spacing w:after="120"/>
        <w:ind w:left="0" w:firstLine="0"/>
        <w:jc w:val="both"/>
      </w:pPr>
      <w:r w:rsidRPr="00D65202">
        <w:t>ценностно-</w:t>
      </w:r>
      <w:r w:rsidR="002F0EC1" w:rsidRPr="00D65202">
        <w:t>ориентационные компетенции включают систему отношения к миру, к себе, к обществу, основанную на потребностях, мотивах, эмоционально-ценностных ориентациях личности.</w:t>
      </w:r>
    </w:p>
    <w:p w:rsidR="002F0EC1" w:rsidRPr="00D65202" w:rsidRDefault="002F0EC1" w:rsidP="00D65202">
      <w:pPr>
        <w:shd w:val="clear" w:color="auto" w:fill="FFFFFF"/>
        <w:spacing w:after="120"/>
        <w:jc w:val="both"/>
      </w:pPr>
      <w:r w:rsidRPr="00D65202">
        <w:t>Выпускник школы должен обладать качествами, позволяющими ему осуществить успешное продолжение образования в вузе и получение избранной специальности, успешное трудоустройство, должен иметь способность успешно разрешать жизненные проблемы, адаптироваться в обществе.</w:t>
      </w:r>
    </w:p>
    <w:p w:rsidR="002F0EC1" w:rsidRPr="00D65202" w:rsidRDefault="002F0EC1" w:rsidP="00D65202">
      <w:pPr>
        <w:pStyle w:val="Default"/>
        <w:jc w:val="both"/>
        <w:rPr>
          <w:b/>
          <w:bCs/>
          <w:i/>
          <w:iCs/>
          <w:color w:val="auto"/>
        </w:rPr>
      </w:pPr>
    </w:p>
    <w:p w:rsidR="00E4387A" w:rsidRPr="00D65202" w:rsidRDefault="00E4387A" w:rsidP="00D65202">
      <w:pPr>
        <w:ind w:firstLine="709"/>
        <w:jc w:val="both"/>
      </w:pPr>
      <w:r w:rsidRPr="00D65202">
        <w:rPr>
          <w:b/>
        </w:rPr>
        <w:t>Задача педагогов школы</w:t>
      </w:r>
      <w:r w:rsidRPr="00D65202">
        <w:t xml:space="preserve"> – воспитать выпускника, обладающего следующими качествами:</w:t>
      </w:r>
    </w:p>
    <w:p w:rsidR="00E4387A" w:rsidRPr="00D65202" w:rsidRDefault="00E4387A" w:rsidP="00D65202">
      <w:pPr>
        <w:ind w:firstLine="709"/>
        <w:jc w:val="both"/>
      </w:pPr>
      <w:r w:rsidRPr="00D65202">
        <w:t>• 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 жизненные цели и быть способным их достигать;</w:t>
      </w:r>
    </w:p>
    <w:p w:rsidR="00E4387A" w:rsidRPr="00D65202" w:rsidRDefault="00E4387A" w:rsidP="00D65202">
      <w:pPr>
        <w:ind w:firstLine="709"/>
        <w:jc w:val="both"/>
      </w:pPr>
      <w:r w:rsidRPr="00D65202">
        <w:t>• 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E4387A" w:rsidRPr="00D65202" w:rsidRDefault="00E4387A" w:rsidP="00D65202">
      <w:pPr>
        <w:ind w:firstLine="709"/>
        <w:jc w:val="both"/>
      </w:pPr>
      <w:r w:rsidRPr="00D65202">
        <w:t>• 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E4387A" w:rsidRPr="00D65202" w:rsidRDefault="00E4387A" w:rsidP="00D65202">
      <w:pPr>
        <w:ind w:firstLine="709"/>
        <w:jc w:val="both"/>
      </w:pPr>
      <w:r w:rsidRPr="00D65202">
        <w:t>• коммуникативная культура, владение навыками делового общения, построение межличностных отношений, способствующих самореализации, достижению успеха в общественной и личной жизни;</w:t>
      </w:r>
    </w:p>
    <w:p w:rsidR="00E4387A" w:rsidRPr="00D65202" w:rsidRDefault="00E4387A" w:rsidP="00D65202">
      <w:pPr>
        <w:ind w:firstLine="709"/>
        <w:jc w:val="both"/>
      </w:pPr>
      <w:r w:rsidRPr="00D65202">
        <w:t>• 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E4387A" w:rsidRPr="00D65202" w:rsidRDefault="00E4387A" w:rsidP="00D65202">
      <w:pPr>
        <w:ind w:firstLine="709"/>
        <w:jc w:val="both"/>
      </w:pPr>
      <w:r w:rsidRPr="00D65202">
        <w:t>• умение здраво и логично мыслить, принимать обдуманные решения;</w:t>
      </w:r>
    </w:p>
    <w:p w:rsidR="00E4387A" w:rsidRPr="00D65202" w:rsidRDefault="00E4387A" w:rsidP="00D65202">
      <w:pPr>
        <w:ind w:firstLine="709"/>
        <w:jc w:val="both"/>
      </w:pPr>
      <w:r w:rsidRPr="00D65202">
        <w:t>• 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E4387A" w:rsidRPr="00D65202" w:rsidRDefault="00E4387A" w:rsidP="00D65202">
      <w:pPr>
        <w:ind w:firstLine="709"/>
        <w:jc w:val="both"/>
      </w:pPr>
      <w:r w:rsidRPr="00D65202">
        <w:t>• адекватная самооценка (внутренняя гармония и самоконтроль).</w:t>
      </w:r>
    </w:p>
    <w:p w:rsidR="003A0F0E" w:rsidRPr="00D65202" w:rsidRDefault="003A0F0E" w:rsidP="00D65202">
      <w:pPr>
        <w:jc w:val="both"/>
        <w:rPr>
          <w:b/>
          <w:bCs/>
        </w:rPr>
      </w:pPr>
    </w:p>
    <w:p w:rsidR="0055300B" w:rsidRPr="00436B20" w:rsidRDefault="0055300B" w:rsidP="001D652A">
      <w:pPr>
        <w:ind w:firstLine="708"/>
        <w:jc w:val="both"/>
      </w:pPr>
      <w:r w:rsidRPr="00436B20">
        <w:lastRenderedPageBreak/>
        <w:t>.</w:t>
      </w:r>
    </w:p>
    <w:p w:rsidR="0055300B" w:rsidRPr="00436B20" w:rsidRDefault="0055300B" w:rsidP="00C234A8">
      <w:pPr>
        <w:ind w:firstLine="708"/>
        <w:jc w:val="both"/>
      </w:pPr>
      <w:r w:rsidRPr="00436B20">
        <w:t xml:space="preserve">В основной  образовательной программе будет две части: обязательная (80%) и  формируемая школой (20%). Чем старше ступень, тем больше будут возможности выбора. Задача школы: целесообразное и эффективное использование школьного компонента для более полной реализации программных целей. </w:t>
      </w:r>
    </w:p>
    <w:p w:rsidR="0055300B" w:rsidRPr="00436B20" w:rsidRDefault="0055300B" w:rsidP="00C234A8">
      <w:pPr>
        <w:ind w:firstLine="708"/>
        <w:jc w:val="both"/>
        <w:rPr>
          <w:kern w:val="2"/>
        </w:rPr>
      </w:pPr>
      <w:r w:rsidRPr="00436B20">
        <w:t>Обязательные предметные области и о</w:t>
      </w:r>
      <w:r w:rsidRPr="00436B20">
        <w:rPr>
          <w:kern w:val="2"/>
        </w:rPr>
        <w:t>сновные задачи реализации содержания предметных областей</w:t>
      </w:r>
      <w:r w:rsidR="00C234A8">
        <w:rPr>
          <w:kern w:val="2"/>
        </w:rPr>
        <w:t>:</w:t>
      </w:r>
    </w:p>
    <w:p w:rsidR="0055300B" w:rsidRPr="00436B20" w:rsidRDefault="0055300B" w:rsidP="0055300B">
      <w:pPr>
        <w:rPr>
          <w:b/>
          <w:kern w:val="2"/>
        </w:rPr>
      </w:pPr>
    </w:p>
    <w:tbl>
      <w:tblPr>
        <w:tblW w:w="0" w:type="auto"/>
        <w:tblInd w:w="-5" w:type="dxa"/>
        <w:tblLayout w:type="fixed"/>
        <w:tblLook w:val="04A0" w:firstRow="1" w:lastRow="0" w:firstColumn="1" w:lastColumn="0" w:noHBand="0" w:noVBand="1"/>
      </w:tblPr>
      <w:tblGrid>
        <w:gridCol w:w="606"/>
        <w:gridCol w:w="2575"/>
        <w:gridCol w:w="6657"/>
      </w:tblGrid>
      <w:tr w:rsidR="0055300B" w:rsidRPr="00436B20" w:rsidTr="00543AEA">
        <w:trPr>
          <w:tblHeader/>
        </w:trPr>
        <w:tc>
          <w:tcPr>
            <w:tcW w:w="606" w:type="dxa"/>
            <w:tcBorders>
              <w:top w:val="single" w:sz="4" w:space="0" w:color="000000"/>
              <w:left w:val="single" w:sz="4" w:space="0" w:color="000000"/>
              <w:bottom w:val="single" w:sz="4" w:space="0" w:color="000000"/>
              <w:right w:val="nil"/>
            </w:tcBorders>
            <w:shd w:val="clear" w:color="auto" w:fill="D9D9D9"/>
            <w:vAlign w:val="center"/>
            <w:hideMark/>
          </w:tcPr>
          <w:p w:rsidR="0055300B" w:rsidRPr="00436B20" w:rsidRDefault="0055300B" w:rsidP="00543AEA">
            <w:pPr>
              <w:snapToGrid w:val="0"/>
              <w:rPr>
                <w:b/>
                <w:i/>
              </w:rPr>
            </w:pPr>
            <w:r w:rsidRPr="00436B20">
              <w:rPr>
                <w:b/>
                <w:i/>
              </w:rPr>
              <w:t>№ п/п</w:t>
            </w:r>
          </w:p>
        </w:tc>
        <w:tc>
          <w:tcPr>
            <w:tcW w:w="2575" w:type="dxa"/>
            <w:tcBorders>
              <w:top w:val="single" w:sz="4" w:space="0" w:color="000000"/>
              <w:left w:val="single" w:sz="4" w:space="0" w:color="000000"/>
              <w:bottom w:val="single" w:sz="4" w:space="0" w:color="000000"/>
              <w:right w:val="nil"/>
            </w:tcBorders>
            <w:shd w:val="clear" w:color="auto" w:fill="D9D9D9"/>
            <w:hideMark/>
          </w:tcPr>
          <w:p w:rsidR="0055300B" w:rsidRPr="00436B20" w:rsidRDefault="0055300B" w:rsidP="00543AEA">
            <w:pPr>
              <w:snapToGrid w:val="0"/>
              <w:rPr>
                <w:b/>
                <w:i/>
              </w:rPr>
            </w:pPr>
            <w:r w:rsidRPr="00436B20">
              <w:rPr>
                <w:b/>
                <w:i/>
              </w:rPr>
              <w:t>Предметные области</w:t>
            </w:r>
          </w:p>
        </w:tc>
        <w:tc>
          <w:tcPr>
            <w:tcW w:w="66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5300B" w:rsidRPr="00436B20" w:rsidRDefault="0055300B" w:rsidP="00D65202">
            <w:pPr>
              <w:snapToGrid w:val="0"/>
              <w:jc w:val="center"/>
              <w:rPr>
                <w:b/>
                <w:i/>
              </w:rPr>
            </w:pPr>
            <w:r w:rsidRPr="00436B20">
              <w:rPr>
                <w:b/>
                <w:i/>
              </w:rPr>
              <w:t>Основные задачи реализации содержания</w:t>
            </w:r>
          </w:p>
        </w:tc>
      </w:tr>
      <w:tr w:rsidR="0055300B" w:rsidRPr="00436B20" w:rsidTr="00543AEA">
        <w:trPr>
          <w:trHeight w:val="1311"/>
        </w:trPr>
        <w:tc>
          <w:tcPr>
            <w:tcW w:w="606" w:type="dxa"/>
            <w:tcBorders>
              <w:top w:val="single" w:sz="4" w:space="0" w:color="000000"/>
              <w:left w:val="single" w:sz="4" w:space="0" w:color="000000"/>
              <w:bottom w:val="single" w:sz="4" w:space="0" w:color="000000"/>
              <w:right w:val="nil"/>
            </w:tcBorders>
            <w:vAlign w:val="center"/>
            <w:hideMark/>
          </w:tcPr>
          <w:p w:rsidR="0055300B" w:rsidRPr="00436B20" w:rsidRDefault="0055300B" w:rsidP="00543AEA">
            <w:pPr>
              <w:snapToGrid w:val="0"/>
              <w:spacing w:before="40" w:after="40"/>
              <w:ind w:left="113" w:right="113"/>
            </w:pPr>
            <w:r w:rsidRPr="00436B20">
              <w:t>1</w:t>
            </w:r>
          </w:p>
        </w:tc>
        <w:tc>
          <w:tcPr>
            <w:tcW w:w="2575" w:type="dxa"/>
            <w:tcBorders>
              <w:top w:val="single" w:sz="4" w:space="0" w:color="000000"/>
              <w:left w:val="single" w:sz="4" w:space="0" w:color="000000"/>
              <w:bottom w:val="single" w:sz="4" w:space="0" w:color="000000"/>
              <w:right w:val="nil"/>
            </w:tcBorders>
          </w:tcPr>
          <w:p w:rsidR="0055300B" w:rsidRPr="00436B20" w:rsidRDefault="0055300B" w:rsidP="00543AEA">
            <w:pPr>
              <w:snapToGrid w:val="0"/>
              <w:spacing w:before="40" w:after="40"/>
              <w:ind w:left="113" w:right="113"/>
              <w:rPr>
                <w:b/>
              </w:rPr>
            </w:pPr>
          </w:p>
          <w:p w:rsidR="0055300B" w:rsidRPr="00436B20" w:rsidRDefault="0055300B" w:rsidP="00543AEA">
            <w:pPr>
              <w:spacing w:before="40" w:after="40"/>
              <w:ind w:left="113" w:right="113"/>
              <w:rPr>
                <w:b/>
              </w:rPr>
            </w:pPr>
          </w:p>
          <w:p w:rsidR="0055300B" w:rsidRPr="00436B20" w:rsidRDefault="0055300B" w:rsidP="00543AEA">
            <w:pPr>
              <w:spacing w:before="40" w:after="40"/>
              <w:ind w:left="113" w:right="113"/>
              <w:rPr>
                <w:b/>
              </w:rPr>
            </w:pPr>
            <w:r w:rsidRPr="00436B20">
              <w:rPr>
                <w:b/>
              </w:rPr>
              <w:t>Филология</w:t>
            </w:r>
          </w:p>
        </w:tc>
        <w:tc>
          <w:tcPr>
            <w:tcW w:w="6657" w:type="dxa"/>
            <w:tcBorders>
              <w:top w:val="single" w:sz="4" w:space="0" w:color="000000"/>
              <w:left w:val="single" w:sz="4" w:space="0" w:color="000000"/>
              <w:bottom w:val="single" w:sz="4" w:space="0" w:color="000000"/>
              <w:right w:val="single" w:sz="4" w:space="0" w:color="000000"/>
            </w:tcBorders>
            <w:hideMark/>
          </w:tcPr>
          <w:p w:rsidR="0055300B" w:rsidRPr="00436B20" w:rsidRDefault="0055300B" w:rsidP="00543AEA">
            <w:pPr>
              <w:snapToGrid w:val="0"/>
              <w:spacing w:before="60" w:after="60"/>
              <w:ind w:left="113" w:right="113"/>
            </w:pPr>
            <w:r w:rsidRPr="00436B2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436B20">
              <w:softHyphen/>
              <w:t>тивных умений, нравственных и эстетических чувств, способ</w:t>
            </w:r>
            <w:r w:rsidRPr="00436B20">
              <w:softHyphen/>
              <w:t>ностей к творческой деятель</w:t>
            </w:r>
            <w:r w:rsidRPr="00436B20">
              <w:softHyphen/>
              <w:t xml:space="preserve">ности </w:t>
            </w:r>
          </w:p>
        </w:tc>
      </w:tr>
      <w:tr w:rsidR="0055300B" w:rsidRPr="00436B20" w:rsidTr="00543AEA">
        <w:tc>
          <w:tcPr>
            <w:tcW w:w="606" w:type="dxa"/>
            <w:tcBorders>
              <w:top w:val="single" w:sz="4" w:space="0" w:color="000000"/>
              <w:left w:val="single" w:sz="4" w:space="0" w:color="000000"/>
              <w:bottom w:val="single" w:sz="4" w:space="0" w:color="000000"/>
              <w:right w:val="nil"/>
            </w:tcBorders>
            <w:vAlign w:val="center"/>
            <w:hideMark/>
          </w:tcPr>
          <w:p w:rsidR="0055300B" w:rsidRPr="00436B20" w:rsidRDefault="0055300B" w:rsidP="00543AEA">
            <w:pPr>
              <w:snapToGrid w:val="0"/>
              <w:spacing w:before="40" w:after="40"/>
              <w:ind w:left="113" w:right="113"/>
            </w:pPr>
            <w:r w:rsidRPr="00436B20">
              <w:t>2</w:t>
            </w:r>
          </w:p>
        </w:tc>
        <w:tc>
          <w:tcPr>
            <w:tcW w:w="2575" w:type="dxa"/>
            <w:tcBorders>
              <w:top w:val="single" w:sz="4" w:space="0" w:color="000000"/>
              <w:left w:val="single" w:sz="4" w:space="0" w:color="000000"/>
              <w:bottom w:val="single" w:sz="4" w:space="0" w:color="000000"/>
              <w:right w:val="nil"/>
            </w:tcBorders>
          </w:tcPr>
          <w:p w:rsidR="0055300B" w:rsidRPr="00436B20" w:rsidRDefault="0055300B" w:rsidP="00543AEA">
            <w:pPr>
              <w:snapToGrid w:val="0"/>
              <w:spacing w:before="40" w:after="40"/>
              <w:ind w:left="113" w:right="113"/>
              <w:rPr>
                <w:b/>
              </w:rPr>
            </w:pPr>
          </w:p>
          <w:p w:rsidR="0055300B" w:rsidRPr="00436B20" w:rsidRDefault="0055300B" w:rsidP="00543AEA">
            <w:pPr>
              <w:spacing w:before="40" w:after="40"/>
              <w:ind w:left="113" w:right="113"/>
              <w:rPr>
                <w:b/>
              </w:rPr>
            </w:pPr>
            <w:r w:rsidRPr="00436B20">
              <w:rPr>
                <w:b/>
              </w:rPr>
              <w:t>Математика и информатика</w:t>
            </w:r>
          </w:p>
        </w:tc>
        <w:tc>
          <w:tcPr>
            <w:tcW w:w="6657" w:type="dxa"/>
            <w:tcBorders>
              <w:top w:val="single" w:sz="4" w:space="0" w:color="000000"/>
              <w:left w:val="single" w:sz="4" w:space="0" w:color="000000"/>
              <w:bottom w:val="single" w:sz="4" w:space="0" w:color="000000"/>
              <w:right w:val="single" w:sz="4" w:space="0" w:color="000000"/>
            </w:tcBorders>
          </w:tcPr>
          <w:p w:rsidR="0055300B" w:rsidRPr="00436B20" w:rsidRDefault="0055300B" w:rsidP="0055300B">
            <w:pPr>
              <w:snapToGrid w:val="0"/>
              <w:spacing w:before="60" w:after="60"/>
              <w:ind w:left="113" w:right="113"/>
            </w:pPr>
            <w:r w:rsidRPr="00436B20">
              <w:t>Развитие математической  речи,  логического и алгоритмического мышления, вообра</w:t>
            </w:r>
            <w:r w:rsidRPr="00436B20">
              <w:softHyphen/>
              <w:t>жения, обеспечение первоначаль</w:t>
            </w:r>
            <w:r w:rsidRPr="00436B20">
              <w:softHyphen/>
              <w:t>ных представлений о компьютер</w:t>
            </w:r>
            <w:r w:rsidRPr="00436B20">
              <w:softHyphen/>
              <w:t>ной грамотности</w:t>
            </w:r>
          </w:p>
        </w:tc>
      </w:tr>
      <w:tr w:rsidR="0055300B" w:rsidRPr="00436B20" w:rsidTr="00543AEA">
        <w:tc>
          <w:tcPr>
            <w:tcW w:w="606" w:type="dxa"/>
            <w:tcBorders>
              <w:top w:val="single" w:sz="4" w:space="0" w:color="000000"/>
              <w:left w:val="single" w:sz="4" w:space="0" w:color="000000"/>
              <w:bottom w:val="single" w:sz="4" w:space="0" w:color="000000"/>
              <w:right w:val="nil"/>
            </w:tcBorders>
            <w:vAlign w:val="center"/>
            <w:hideMark/>
          </w:tcPr>
          <w:p w:rsidR="0055300B" w:rsidRPr="00436B20" w:rsidRDefault="0055300B" w:rsidP="00543AEA">
            <w:pPr>
              <w:snapToGrid w:val="0"/>
              <w:spacing w:before="40" w:after="40"/>
              <w:ind w:left="113" w:right="113"/>
            </w:pPr>
            <w:r w:rsidRPr="00436B20">
              <w:t>3</w:t>
            </w:r>
          </w:p>
        </w:tc>
        <w:tc>
          <w:tcPr>
            <w:tcW w:w="2575" w:type="dxa"/>
            <w:tcBorders>
              <w:top w:val="single" w:sz="4" w:space="0" w:color="000000"/>
              <w:left w:val="single" w:sz="4" w:space="0" w:color="000000"/>
              <w:bottom w:val="single" w:sz="4" w:space="0" w:color="000000"/>
              <w:right w:val="nil"/>
            </w:tcBorders>
          </w:tcPr>
          <w:p w:rsidR="0055300B" w:rsidRPr="00436B20" w:rsidRDefault="0055300B" w:rsidP="00543AEA">
            <w:pPr>
              <w:snapToGrid w:val="0"/>
              <w:spacing w:before="40" w:after="40"/>
              <w:ind w:left="113" w:right="113"/>
              <w:rPr>
                <w:b/>
              </w:rPr>
            </w:pPr>
          </w:p>
          <w:p w:rsidR="0055300B" w:rsidRPr="00436B20" w:rsidRDefault="0055300B" w:rsidP="00543AEA">
            <w:pPr>
              <w:spacing w:before="40" w:after="40"/>
              <w:ind w:left="113" w:right="113"/>
              <w:rPr>
                <w:b/>
              </w:rPr>
            </w:pPr>
          </w:p>
          <w:p w:rsidR="0055300B" w:rsidRPr="00436B20" w:rsidRDefault="0055300B" w:rsidP="00543AEA">
            <w:pPr>
              <w:spacing w:before="40" w:after="40"/>
              <w:ind w:left="113" w:right="113"/>
              <w:rPr>
                <w:b/>
              </w:rPr>
            </w:pPr>
            <w:r w:rsidRPr="00436B20">
              <w:rPr>
                <w:b/>
              </w:rPr>
              <w:t>Обществознание и естествознание</w:t>
            </w:r>
          </w:p>
          <w:p w:rsidR="0055300B" w:rsidRPr="00436B20" w:rsidRDefault="0055300B" w:rsidP="00543AEA">
            <w:pPr>
              <w:spacing w:before="40" w:after="40"/>
              <w:ind w:left="113" w:right="113"/>
              <w:rPr>
                <w:b/>
              </w:rPr>
            </w:pPr>
            <w:r w:rsidRPr="00436B20">
              <w:rPr>
                <w:b/>
              </w:rPr>
              <w:t>(Окружающий мир)</w:t>
            </w:r>
          </w:p>
        </w:tc>
        <w:tc>
          <w:tcPr>
            <w:tcW w:w="6657" w:type="dxa"/>
            <w:tcBorders>
              <w:top w:val="single" w:sz="4" w:space="0" w:color="000000"/>
              <w:left w:val="single" w:sz="4" w:space="0" w:color="000000"/>
              <w:bottom w:val="single" w:sz="4" w:space="0" w:color="000000"/>
              <w:right w:val="single" w:sz="4" w:space="0" w:color="000000"/>
            </w:tcBorders>
            <w:hideMark/>
          </w:tcPr>
          <w:p w:rsidR="0055300B" w:rsidRPr="00436B20" w:rsidRDefault="0055300B" w:rsidP="00543AEA">
            <w:pPr>
              <w:snapToGrid w:val="0"/>
              <w:spacing w:before="60" w:after="60"/>
              <w:ind w:left="113" w:right="113"/>
            </w:pPr>
            <w:r w:rsidRPr="00436B20">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436B20">
              <w:softHyphen/>
              <w:t>ние ценности, целостности и много</w:t>
            </w:r>
            <w:r w:rsidRPr="00436B2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5300B" w:rsidRPr="00436B20" w:rsidTr="00543AEA">
        <w:tc>
          <w:tcPr>
            <w:tcW w:w="606" w:type="dxa"/>
            <w:tcBorders>
              <w:top w:val="single" w:sz="4" w:space="0" w:color="000000"/>
              <w:left w:val="single" w:sz="4" w:space="0" w:color="000000"/>
              <w:bottom w:val="single" w:sz="4" w:space="0" w:color="000000"/>
              <w:right w:val="nil"/>
            </w:tcBorders>
            <w:vAlign w:val="center"/>
            <w:hideMark/>
          </w:tcPr>
          <w:p w:rsidR="0055300B" w:rsidRPr="00436B20" w:rsidRDefault="0055300B" w:rsidP="00543AEA">
            <w:pPr>
              <w:snapToGrid w:val="0"/>
              <w:spacing w:before="40" w:after="40"/>
              <w:ind w:left="113" w:right="113"/>
            </w:pPr>
            <w:r w:rsidRPr="00436B20">
              <w:t>4</w:t>
            </w:r>
          </w:p>
        </w:tc>
        <w:tc>
          <w:tcPr>
            <w:tcW w:w="2575" w:type="dxa"/>
            <w:tcBorders>
              <w:top w:val="single" w:sz="4" w:space="0" w:color="000000"/>
              <w:left w:val="single" w:sz="4" w:space="0" w:color="000000"/>
              <w:bottom w:val="single" w:sz="4" w:space="0" w:color="000000"/>
              <w:right w:val="nil"/>
            </w:tcBorders>
            <w:hideMark/>
          </w:tcPr>
          <w:p w:rsidR="0055300B" w:rsidRPr="00436B20" w:rsidRDefault="0055300B" w:rsidP="00543AEA">
            <w:pPr>
              <w:snapToGrid w:val="0"/>
              <w:spacing w:before="40" w:after="40"/>
              <w:ind w:left="113" w:right="113"/>
              <w:rPr>
                <w:b/>
              </w:rPr>
            </w:pPr>
            <w:r w:rsidRPr="00436B20">
              <w:rPr>
                <w:b/>
              </w:rPr>
              <w:t xml:space="preserve">Основы  духовно-нравственной культуры народов России </w:t>
            </w:r>
          </w:p>
        </w:tc>
        <w:tc>
          <w:tcPr>
            <w:tcW w:w="6657" w:type="dxa"/>
            <w:tcBorders>
              <w:top w:val="single" w:sz="4" w:space="0" w:color="000000"/>
              <w:left w:val="single" w:sz="4" w:space="0" w:color="000000"/>
              <w:bottom w:val="single" w:sz="4" w:space="0" w:color="000000"/>
              <w:right w:val="single" w:sz="4" w:space="0" w:color="000000"/>
            </w:tcBorders>
            <w:hideMark/>
          </w:tcPr>
          <w:p w:rsidR="0055300B" w:rsidRPr="00436B20" w:rsidRDefault="0055300B" w:rsidP="00543AEA">
            <w:pPr>
              <w:snapToGrid w:val="0"/>
              <w:spacing w:before="60" w:after="60"/>
              <w:ind w:left="113" w:right="113"/>
            </w:pPr>
            <w:r w:rsidRPr="00436B2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5300B" w:rsidRPr="00436B20" w:rsidTr="00543AEA">
        <w:tc>
          <w:tcPr>
            <w:tcW w:w="606" w:type="dxa"/>
            <w:tcBorders>
              <w:top w:val="single" w:sz="4" w:space="0" w:color="000000"/>
              <w:left w:val="single" w:sz="4" w:space="0" w:color="000000"/>
              <w:bottom w:val="single" w:sz="4" w:space="0" w:color="000000"/>
              <w:right w:val="nil"/>
            </w:tcBorders>
            <w:vAlign w:val="center"/>
            <w:hideMark/>
          </w:tcPr>
          <w:p w:rsidR="0055300B" w:rsidRPr="00436B20" w:rsidRDefault="0055300B" w:rsidP="00543AEA">
            <w:pPr>
              <w:snapToGrid w:val="0"/>
              <w:spacing w:before="40" w:after="40"/>
              <w:ind w:left="113" w:right="113"/>
            </w:pPr>
            <w:r w:rsidRPr="00436B20">
              <w:t>5</w:t>
            </w:r>
          </w:p>
        </w:tc>
        <w:tc>
          <w:tcPr>
            <w:tcW w:w="2575" w:type="dxa"/>
            <w:tcBorders>
              <w:top w:val="single" w:sz="4" w:space="0" w:color="000000"/>
              <w:left w:val="single" w:sz="4" w:space="0" w:color="000000"/>
              <w:bottom w:val="single" w:sz="4" w:space="0" w:color="000000"/>
              <w:right w:val="nil"/>
            </w:tcBorders>
          </w:tcPr>
          <w:p w:rsidR="0055300B" w:rsidRPr="00436B20" w:rsidRDefault="0055300B" w:rsidP="00543AEA">
            <w:pPr>
              <w:snapToGrid w:val="0"/>
              <w:spacing w:before="40" w:after="40"/>
              <w:ind w:left="113" w:right="113"/>
              <w:rPr>
                <w:b/>
              </w:rPr>
            </w:pPr>
          </w:p>
          <w:p w:rsidR="0055300B" w:rsidRPr="00436B20" w:rsidRDefault="0055300B" w:rsidP="00543AEA">
            <w:pPr>
              <w:spacing w:before="40" w:after="40"/>
              <w:ind w:left="113" w:right="113"/>
              <w:rPr>
                <w:b/>
              </w:rPr>
            </w:pPr>
            <w:r w:rsidRPr="00436B20">
              <w:rPr>
                <w:b/>
              </w:rPr>
              <w:t>Искусство</w:t>
            </w:r>
          </w:p>
        </w:tc>
        <w:tc>
          <w:tcPr>
            <w:tcW w:w="6657" w:type="dxa"/>
            <w:tcBorders>
              <w:top w:val="single" w:sz="4" w:space="0" w:color="000000"/>
              <w:left w:val="single" w:sz="4" w:space="0" w:color="000000"/>
              <w:bottom w:val="single" w:sz="4" w:space="0" w:color="000000"/>
              <w:right w:val="single" w:sz="4" w:space="0" w:color="000000"/>
            </w:tcBorders>
            <w:hideMark/>
          </w:tcPr>
          <w:p w:rsidR="0055300B" w:rsidRPr="00436B20" w:rsidRDefault="0055300B" w:rsidP="00543AEA">
            <w:pPr>
              <w:snapToGrid w:val="0"/>
              <w:spacing w:before="60" w:after="60"/>
              <w:ind w:left="113" w:right="113"/>
            </w:pPr>
            <w:r w:rsidRPr="00436B20">
              <w:t>Развитие способностей к художественно-образному, эмоционально-ценностному восприятию произ</w:t>
            </w:r>
            <w:r w:rsidRPr="00436B20">
              <w:softHyphen/>
              <w:t>ведений изобразительного и музыкального искусства, выражению в творческих работах своего отношения к окружаю</w:t>
            </w:r>
            <w:r w:rsidRPr="00436B20">
              <w:softHyphen/>
              <w:t>щему миру</w:t>
            </w:r>
          </w:p>
        </w:tc>
      </w:tr>
      <w:tr w:rsidR="0055300B" w:rsidRPr="00436B20" w:rsidTr="00543AEA">
        <w:tc>
          <w:tcPr>
            <w:tcW w:w="606" w:type="dxa"/>
            <w:tcBorders>
              <w:top w:val="single" w:sz="4" w:space="0" w:color="000000"/>
              <w:left w:val="single" w:sz="4" w:space="0" w:color="000000"/>
              <w:bottom w:val="single" w:sz="4" w:space="0" w:color="000000"/>
              <w:right w:val="nil"/>
            </w:tcBorders>
            <w:vAlign w:val="center"/>
            <w:hideMark/>
          </w:tcPr>
          <w:p w:rsidR="0055300B" w:rsidRPr="00436B20" w:rsidRDefault="0055300B" w:rsidP="00543AEA">
            <w:pPr>
              <w:snapToGrid w:val="0"/>
              <w:spacing w:before="40" w:after="40"/>
              <w:ind w:left="113" w:right="113"/>
            </w:pPr>
            <w:r w:rsidRPr="00436B20">
              <w:t>6</w:t>
            </w:r>
          </w:p>
        </w:tc>
        <w:tc>
          <w:tcPr>
            <w:tcW w:w="2575" w:type="dxa"/>
            <w:tcBorders>
              <w:top w:val="single" w:sz="4" w:space="0" w:color="000000"/>
              <w:left w:val="single" w:sz="4" w:space="0" w:color="000000"/>
              <w:bottom w:val="single" w:sz="4" w:space="0" w:color="000000"/>
              <w:right w:val="nil"/>
            </w:tcBorders>
          </w:tcPr>
          <w:p w:rsidR="0055300B" w:rsidRPr="00436B20" w:rsidRDefault="0055300B" w:rsidP="00543AEA">
            <w:pPr>
              <w:snapToGrid w:val="0"/>
              <w:spacing w:before="40" w:after="40"/>
              <w:ind w:left="113" w:right="113"/>
              <w:rPr>
                <w:b/>
              </w:rPr>
            </w:pPr>
          </w:p>
          <w:p w:rsidR="0055300B" w:rsidRPr="00436B20" w:rsidRDefault="0055300B" w:rsidP="00543AEA">
            <w:pPr>
              <w:spacing w:before="40" w:after="40"/>
              <w:ind w:left="113" w:right="113"/>
              <w:rPr>
                <w:b/>
              </w:rPr>
            </w:pPr>
          </w:p>
          <w:p w:rsidR="0055300B" w:rsidRPr="00436B20" w:rsidRDefault="0055300B" w:rsidP="00543AEA">
            <w:pPr>
              <w:spacing w:before="40" w:after="40"/>
              <w:ind w:left="113" w:right="113"/>
              <w:rPr>
                <w:b/>
              </w:rPr>
            </w:pPr>
            <w:r w:rsidRPr="00436B20">
              <w:rPr>
                <w:b/>
              </w:rPr>
              <w:t>Технология</w:t>
            </w:r>
          </w:p>
        </w:tc>
        <w:tc>
          <w:tcPr>
            <w:tcW w:w="6657" w:type="dxa"/>
            <w:tcBorders>
              <w:top w:val="single" w:sz="4" w:space="0" w:color="000000"/>
              <w:left w:val="single" w:sz="4" w:space="0" w:color="000000"/>
              <w:bottom w:val="single" w:sz="4" w:space="0" w:color="000000"/>
              <w:right w:val="single" w:sz="4" w:space="0" w:color="000000"/>
            </w:tcBorders>
            <w:hideMark/>
          </w:tcPr>
          <w:p w:rsidR="0055300B" w:rsidRPr="00436B20" w:rsidRDefault="0055300B" w:rsidP="00543AEA">
            <w:pPr>
              <w:snapToGrid w:val="0"/>
              <w:spacing w:before="60" w:after="60"/>
              <w:ind w:left="113" w:right="113"/>
            </w:pPr>
            <w:r w:rsidRPr="00436B20">
              <w:t>Формирование опыта как основы обучения и познания, осуществление поисково-аналити</w:t>
            </w:r>
            <w:r w:rsidRPr="00436B20">
              <w:softHyphen/>
              <w:t>ческой деятельности для практи</w:t>
            </w:r>
            <w:r w:rsidRPr="00436B20">
              <w:softHyphen/>
              <w:t>ческого решения прикладных задач с использованием знаний, полученных при изучении других учебных предметов, формирование перво</w:t>
            </w:r>
            <w:r w:rsidRPr="00436B20">
              <w:softHyphen/>
              <w:t>на</w:t>
            </w:r>
            <w:r w:rsidRPr="00436B20">
              <w:softHyphen/>
            </w:r>
            <w:r w:rsidRPr="00436B20">
              <w:softHyphen/>
              <w:t>чального опыта практической преобразовательной деятельности</w:t>
            </w:r>
          </w:p>
        </w:tc>
      </w:tr>
      <w:tr w:rsidR="0055300B" w:rsidRPr="00436B20" w:rsidTr="00543AEA">
        <w:tc>
          <w:tcPr>
            <w:tcW w:w="606" w:type="dxa"/>
            <w:tcBorders>
              <w:top w:val="single" w:sz="4" w:space="0" w:color="000000"/>
              <w:left w:val="single" w:sz="4" w:space="0" w:color="000000"/>
              <w:bottom w:val="single" w:sz="4" w:space="0" w:color="000000"/>
              <w:right w:val="nil"/>
            </w:tcBorders>
            <w:vAlign w:val="center"/>
            <w:hideMark/>
          </w:tcPr>
          <w:p w:rsidR="0055300B" w:rsidRPr="00436B20" w:rsidRDefault="0055300B" w:rsidP="00543AEA">
            <w:pPr>
              <w:snapToGrid w:val="0"/>
              <w:spacing w:before="40" w:after="40"/>
              <w:ind w:left="113" w:right="113"/>
            </w:pPr>
            <w:r w:rsidRPr="00436B20">
              <w:t>7</w:t>
            </w:r>
          </w:p>
        </w:tc>
        <w:tc>
          <w:tcPr>
            <w:tcW w:w="2575" w:type="dxa"/>
            <w:tcBorders>
              <w:top w:val="single" w:sz="4" w:space="0" w:color="000000"/>
              <w:left w:val="single" w:sz="4" w:space="0" w:color="000000"/>
              <w:bottom w:val="single" w:sz="4" w:space="0" w:color="000000"/>
              <w:right w:val="nil"/>
            </w:tcBorders>
          </w:tcPr>
          <w:p w:rsidR="0055300B" w:rsidRPr="00436B20" w:rsidRDefault="0055300B" w:rsidP="001D652A">
            <w:pPr>
              <w:spacing w:before="40" w:after="40"/>
              <w:ind w:right="113"/>
              <w:rPr>
                <w:b/>
              </w:rPr>
            </w:pPr>
            <w:r w:rsidRPr="00436B20">
              <w:rPr>
                <w:b/>
              </w:rPr>
              <w:t>Физическая культура</w:t>
            </w:r>
          </w:p>
        </w:tc>
        <w:tc>
          <w:tcPr>
            <w:tcW w:w="6657" w:type="dxa"/>
            <w:tcBorders>
              <w:top w:val="single" w:sz="4" w:space="0" w:color="000000"/>
              <w:left w:val="single" w:sz="4" w:space="0" w:color="000000"/>
              <w:bottom w:val="single" w:sz="4" w:space="0" w:color="000000"/>
              <w:right w:val="single" w:sz="4" w:space="0" w:color="000000"/>
            </w:tcBorders>
          </w:tcPr>
          <w:p w:rsidR="0055300B" w:rsidRPr="00436B20" w:rsidRDefault="0055300B" w:rsidP="0055300B">
            <w:pPr>
              <w:snapToGrid w:val="0"/>
              <w:spacing w:before="60" w:after="60"/>
              <w:ind w:left="113" w:right="113"/>
            </w:pPr>
            <w:r w:rsidRPr="00436B20">
              <w:t>Укрепление здоровья, содей</w:t>
            </w:r>
            <w:r w:rsidRPr="00436B20">
              <w:softHyphen/>
              <w:t>ствие гармоничному физичес</w:t>
            </w:r>
            <w:r w:rsidRPr="00436B20">
              <w:softHyphen/>
              <w:t>кому, нрав</w:t>
            </w:r>
            <w:r w:rsidRPr="00436B20">
              <w:softHyphen/>
              <w:t>ственному и социальному разви</w:t>
            </w:r>
            <w:r w:rsidRPr="00436B20">
              <w:softHyphen/>
              <w:t>тию, успеш</w:t>
            </w:r>
            <w:r w:rsidRPr="00436B20">
              <w:softHyphen/>
              <w:t xml:space="preserve">ному </w:t>
            </w:r>
            <w:r w:rsidRPr="00436B20">
              <w:lastRenderedPageBreak/>
              <w:t xml:space="preserve">обучению, формирование первоначальных умений </w:t>
            </w:r>
            <w:proofErr w:type="spellStart"/>
            <w:r w:rsidRPr="00436B20">
              <w:t>само</w:t>
            </w:r>
            <w:r w:rsidRPr="00436B20">
              <w:softHyphen/>
              <w:t>регуляции</w:t>
            </w:r>
            <w:proofErr w:type="spellEnd"/>
            <w:r w:rsidRPr="00436B20">
              <w:t xml:space="preserve"> средствами физичес</w:t>
            </w:r>
            <w:r w:rsidRPr="00436B20">
              <w:softHyphen/>
              <w:t>кой культуры. Формирование установки на сохранение и укрепление здоровья, навыков здорового и безопасного образа жизни.</w:t>
            </w:r>
          </w:p>
        </w:tc>
      </w:tr>
    </w:tbl>
    <w:p w:rsidR="0055300B" w:rsidRPr="00436B20" w:rsidRDefault="0055300B" w:rsidP="0055300B"/>
    <w:p w:rsidR="0055300B" w:rsidRPr="00436B20" w:rsidRDefault="0055300B" w:rsidP="00D65202">
      <w:pPr>
        <w:jc w:val="both"/>
      </w:pPr>
      <w:r w:rsidRPr="00436B20">
        <w:t xml:space="preserve">    ФГОС устанавливает требования к  результатам обучающихся, освоивших основную образовательную программу  начального общего образования:</w:t>
      </w:r>
    </w:p>
    <w:p w:rsidR="0055300B" w:rsidRPr="00436B20" w:rsidRDefault="0055300B" w:rsidP="00543AEA">
      <w:pPr>
        <w:numPr>
          <w:ilvl w:val="0"/>
          <w:numId w:val="28"/>
        </w:numPr>
        <w:suppressAutoHyphens/>
        <w:jc w:val="both"/>
      </w:pPr>
      <w:r w:rsidRPr="00436B20">
        <w:rPr>
          <w:b/>
        </w:rPr>
        <w:t>личностным</w:t>
      </w:r>
      <w:r w:rsidRPr="00436B20">
        <w:t xml:space="preserve">, включающим: </w:t>
      </w:r>
    </w:p>
    <w:p w:rsidR="0055300B" w:rsidRPr="00436B20" w:rsidRDefault="0055300B" w:rsidP="00543AEA">
      <w:pPr>
        <w:numPr>
          <w:ilvl w:val="0"/>
          <w:numId w:val="29"/>
        </w:numPr>
        <w:suppressAutoHyphens/>
        <w:jc w:val="both"/>
      </w:pPr>
      <w:r w:rsidRPr="00436B20">
        <w:t xml:space="preserve">готовность и способность обучающихся к саморазвитию; </w:t>
      </w:r>
    </w:p>
    <w:p w:rsidR="0055300B" w:rsidRPr="00436B20" w:rsidRDefault="0055300B" w:rsidP="00543AEA">
      <w:pPr>
        <w:numPr>
          <w:ilvl w:val="0"/>
          <w:numId w:val="29"/>
        </w:numPr>
        <w:suppressAutoHyphens/>
        <w:jc w:val="both"/>
      </w:pPr>
      <w:proofErr w:type="spellStart"/>
      <w:r w:rsidRPr="00436B20">
        <w:t>сформированность</w:t>
      </w:r>
      <w:proofErr w:type="spellEnd"/>
      <w:r w:rsidRPr="00436B20">
        <w:t xml:space="preserve"> мотивации к обучению и познанию;</w:t>
      </w:r>
    </w:p>
    <w:p w:rsidR="0055300B" w:rsidRPr="00436B20" w:rsidRDefault="0055300B" w:rsidP="00543AEA">
      <w:pPr>
        <w:numPr>
          <w:ilvl w:val="0"/>
          <w:numId w:val="29"/>
        </w:numPr>
        <w:suppressAutoHyphens/>
        <w:jc w:val="both"/>
      </w:pPr>
      <w:r w:rsidRPr="00436B20">
        <w:t xml:space="preserve">ценностно-смысловые установки обучающихся, отражающие их индивидуально-личностные позиции, социальные компетенции, личностные качества; </w:t>
      </w:r>
    </w:p>
    <w:p w:rsidR="0055300B" w:rsidRPr="00436B20" w:rsidRDefault="0055300B" w:rsidP="00543AEA">
      <w:pPr>
        <w:numPr>
          <w:ilvl w:val="0"/>
          <w:numId w:val="29"/>
        </w:numPr>
        <w:suppressAutoHyphens/>
        <w:jc w:val="both"/>
      </w:pPr>
      <w:proofErr w:type="spellStart"/>
      <w:r w:rsidRPr="00436B20">
        <w:t>сформированность</w:t>
      </w:r>
      <w:proofErr w:type="spellEnd"/>
      <w:r w:rsidRPr="00436B20">
        <w:t xml:space="preserve"> основ гражданской идентичности. </w:t>
      </w:r>
    </w:p>
    <w:p w:rsidR="0055300B" w:rsidRPr="00436B20" w:rsidRDefault="0055300B" w:rsidP="00D65202">
      <w:pPr>
        <w:ind w:left="720" w:firstLine="709"/>
        <w:jc w:val="both"/>
      </w:pPr>
    </w:p>
    <w:p w:rsidR="0055300B" w:rsidRPr="00436B20" w:rsidRDefault="0055300B" w:rsidP="00D65202">
      <w:pPr>
        <w:ind w:firstLine="709"/>
        <w:jc w:val="both"/>
      </w:pPr>
      <w:r w:rsidRPr="00436B20">
        <w:rPr>
          <w:b/>
        </w:rPr>
        <w:t xml:space="preserve">2)  </w:t>
      </w:r>
      <w:proofErr w:type="spellStart"/>
      <w:r w:rsidRPr="00436B20">
        <w:rPr>
          <w:b/>
        </w:rPr>
        <w:t>метапредметным</w:t>
      </w:r>
      <w:proofErr w:type="spellEnd"/>
      <w:r w:rsidRPr="00436B20">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436B20">
        <w:rPr>
          <w:color w:val="FF0000"/>
        </w:rPr>
        <w:t xml:space="preserve">  </w:t>
      </w:r>
      <w:proofErr w:type="spellStart"/>
      <w:r w:rsidRPr="00436B20">
        <w:t>межпредметными</w:t>
      </w:r>
      <w:proofErr w:type="spellEnd"/>
      <w:r w:rsidRPr="00436B20">
        <w:t xml:space="preserve">  понятиями.</w:t>
      </w:r>
    </w:p>
    <w:p w:rsidR="0055300B" w:rsidRPr="00436B20" w:rsidRDefault="0055300B" w:rsidP="0055300B">
      <w:pPr>
        <w:ind w:firstLine="709"/>
      </w:pPr>
    </w:p>
    <w:p w:rsidR="0055300B" w:rsidRPr="00436B20" w:rsidRDefault="0055300B" w:rsidP="00D65202">
      <w:pPr>
        <w:ind w:firstLine="709"/>
        <w:jc w:val="both"/>
      </w:pPr>
      <w:r w:rsidRPr="00436B20">
        <w:rPr>
          <w:b/>
          <w:bCs/>
          <w:iCs/>
        </w:rPr>
        <w:t>3)  предметным</w:t>
      </w:r>
      <w:r w:rsidRPr="00436B20">
        <w:rPr>
          <w:b/>
          <w:bCs/>
          <w:i/>
          <w:iCs/>
        </w:rPr>
        <w:t xml:space="preserve">, </w:t>
      </w:r>
      <w:r w:rsidRPr="00436B20">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55300B" w:rsidRPr="00436B20" w:rsidRDefault="0055300B" w:rsidP="00D65202">
      <w:pPr>
        <w:ind w:firstLine="708"/>
        <w:jc w:val="both"/>
      </w:pPr>
      <w:r w:rsidRPr="00436B20">
        <w:t xml:space="preserve">Предусмотренная ФГОС </w:t>
      </w:r>
      <w:r w:rsidRPr="00436B20">
        <w:rPr>
          <w:b/>
        </w:rPr>
        <w:t>внеурочная деятельность</w:t>
      </w:r>
      <w:r w:rsidRPr="00436B20">
        <w:t xml:space="preserve"> </w:t>
      </w:r>
      <w:r w:rsidRPr="00436B20">
        <w:rPr>
          <w:i/>
        </w:rPr>
        <w:t xml:space="preserve"> </w:t>
      </w:r>
      <w:r w:rsidRPr="00436B20">
        <w:t xml:space="preserve">организуется по направлениям развития личности (спортивно-оздоровительное, духовно-нравственное, социальное, </w:t>
      </w:r>
      <w:proofErr w:type="spellStart"/>
      <w:r w:rsidRPr="00436B20">
        <w:t>общеинтеллектуальное</w:t>
      </w:r>
      <w:proofErr w:type="spellEnd"/>
      <w:r w:rsidRPr="00436B20">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w:t>
      </w:r>
      <w:r w:rsidR="001D652A">
        <w:t xml:space="preserve">8 </w:t>
      </w:r>
      <w:r w:rsidRPr="00436B20">
        <w:t xml:space="preserve">часов в неделю. </w:t>
      </w:r>
    </w:p>
    <w:p w:rsidR="0055300B" w:rsidRPr="00436B20" w:rsidRDefault="0055300B" w:rsidP="00CD5B27">
      <w:pPr>
        <w:jc w:val="both"/>
      </w:pPr>
      <w:r w:rsidRPr="00436B20">
        <w:t xml:space="preserve"> </w:t>
      </w:r>
      <w:r w:rsidR="00C234A8">
        <w:tab/>
      </w:r>
      <w:r w:rsidRPr="00436B20">
        <w:t xml:space="preserve">При организации внеурочной деятельности обучающихся школа будет использовать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будут использоваться возможности  школьного лагеря.  Для развития потенциала обучающихся, прежде всего одаренных детей и детей с ограниченными возможностями здоровья, будут разрабатываться с участием самих обучающихся и их родителей (законных представителей) индивидуальные учебные планы. </w:t>
      </w:r>
    </w:p>
    <w:p w:rsidR="0055300B" w:rsidRPr="00436B20" w:rsidRDefault="0055300B" w:rsidP="00CD5B27">
      <w:pPr>
        <w:jc w:val="both"/>
      </w:pPr>
      <w:r w:rsidRPr="00436B20">
        <w:t xml:space="preserve">  В соответствии с требованиями ФГОС в школе  будут разработаны (для ступени начального общего образования уже разработаны) и реализованы программы:</w:t>
      </w:r>
    </w:p>
    <w:p w:rsidR="0055300B" w:rsidRPr="00436B20" w:rsidRDefault="0055300B" w:rsidP="00543AEA">
      <w:pPr>
        <w:numPr>
          <w:ilvl w:val="0"/>
          <w:numId w:val="30"/>
        </w:numPr>
        <w:suppressAutoHyphens/>
        <w:jc w:val="both"/>
      </w:pPr>
      <w:r w:rsidRPr="00436B20">
        <w:t>формирования универсальных учебных действий: личностных, регулятивных, познавательных, коммуникативных;</w:t>
      </w:r>
    </w:p>
    <w:p w:rsidR="0055300B" w:rsidRPr="00436B20" w:rsidRDefault="0055300B" w:rsidP="00543AEA">
      <w:pPr>
        <w:numPr>
          <w:ilvl w:val="0"/>
          <w:numId w:val="30"/>
        </w:numPr>
        <w:suppressAutoHyphens/>
        <w:jc w:val="both"/>
      </w:pPr>
      <w:r w:rsidRPr="00436B20">
        <w:t>отдельных учебных предметов;</w:t>
      </w:r>
    </w:p>
    <w:p w:rsidR="0055300B" w:rsidRPr="00436B20" w:rsidRDefault="0055300B" w:rsidP="00543AEA">
      <w:pPr>
        <w:numPr>
          <w:ilvl w:val="0"/>
          <w:numId w:val="30"/>
        </w:numPr>
        <w:suppressAutoHyphens/>
        <w:jc w:val="both"/>
      </w:pPr>
      <w:r w:rsidRPr="00436B20">
        <w:t xml:space="preserve">духовно-нравственного развития, воспитания обучающихся; </w:t>
      </w:r>
    </w:p>
    <w:p w:rsidR="0055300B" w:rsidRPr="00436B20" w:rsidRDefault="0055300B" w:rsidP="00543AEA">
      <w:pPr>
        <w:numPr>
          <w:ilvl w:val="0"/>
          <w:numId w:val="30"/>
        </w:numPr>
        <w:suppressAutoHyphens/>
        <w:jc w:val="both"/>
      </w:pPr>
      <w:r w:rsidRPr="00436B20">
        <w:t>формирования культуры здорового  и безопасного образа жизни;</w:t>
      </w:r>
    </w:p>
    <w:p w:rsidR="0055300B" w:rsidRPr="00436B20" w:rsidRDefault="0055300B" w:rsidP="00543AEA">
      <w:pPr>
        <w:numPr>
          <w:ilvl w:val="0"/>
          <w:numId w:val="30"/>
        </w:numPr>
        <w:suppressAutoHyphens/>
        <w:jc w:val="both"/>
      </w:pPr>
      <w:r w:rsidRPr="00436B20">
        <w:t>коррекционной работы.</w:t>
      </w:r>
    </w:p>
    <w:p w:rsidR="0055300B" w:rsidRPr="00436B20" w:rsidRDefault="0055300B" w:rsidP="00CD5B27">
      <w:pPr>
        <w:jc w:val="both"/>
      </w:pPr>
      <w:r w:rsidRPr="00436B20">
        <w:t xml:space="preserve"> </w:t>
      </w:r>
      <w:r w:rsidR="00C234A8">
        <w:tab/>
      </w:r>
      <w:r w:rsidRPr="00436B20">
        <w:t>В школе начата работа по созданию системы  мониторинга и оценки результатов освоения ФГОС.</w:t>
      </w:r>
    </w:p>
    <w:p w:rsidR="0055300B" w:rsidRPr="00436B20" w:rsidRDefault="0055300B" w:rsidP="00CD5B27">
      <w:pPr>
        <w:ind w:firstLine="709"/>
        <w:jc w:val="both"/>
      </w:pPr>
      <w:r w:rsidRPr="00436B20">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w:t>
      </w:r>
      <w:r w:rsidRPr="00436B20">
        <w:lastRenderedPageBreak/>
        <w:t>содержания отдельных учебных предметов будет учитываться готовность к решению учебно-практических и учебно-познавательных задач на основе:</w:t>
      </w:r>
    </w:p>
    <w:p w:rsidR="0055300B" w:rsidRPr="00436B20" w:rsidRDefault="0055300B" w:rsidP="00543AEA">
      <w:pPr>
        <w:numPr>
          <w:ilvl w:val="0"/>
          <w:numId w:val="31"/>
        </w:numPr>
        <w:suppressAutoHyphens/>
        <w:jc w:val="both"/>
      </w:pPr>
      <w:r w:rsidRPr="00436B20">
        <w:t>системы знаний и представлений о природе, обществе, человеке, технологии;</w:t>
      </w:r>
    </w:p>
    <w:p w:rsidR="0055300B" w:rsidRPr="00436B20" w:rsidRDefault="0055300B" w:rsidP="00543AEA">
      <w:pPr>
        <w:numPr>
          <w:ilvl w:val="0"/>
          <w:numId w:val="31"/>
        </w:numPr>
        <w:suppressAutoHyphens/>
        <w:jc w:val="both"/>
      </w:pPr>
      <w:r w:rsidRPr="00436B20">
        <w:t>обобщенных способов деятельности, умений в учебно-познавательной и практической деятельности;</w:t>
      </w:r>
    </w:p>
    <w:p w:rsidR="0055300B" w:rsidRPr="00436B20" w:rsidRDefault="0055300B" w:rsidP="00543AEA">
      <w:pPr>
        <w:numPr>
          <w:ilvl w:val="0"/>
          <w:numId w:val="31"/>
        </w:numPr>
        <w:suppressAutoHyphens/>
        <w:jc w:val="both"/>
      </w:pPr>
      <w:r w:rsidRPr="00436B20">
        <w:t>коммуникативных и информационных умений;</w:t>
      </w:r>
    </w:p>
    <w:p w:rsidR="0055300B" w:rsidRPr="00436B20" w:rsidRDefault="0055300B" w:rsidP="00543AEA">
      <w:pPr>
        <w:numPr>
          <w:ilvl w:val="0"/>
          <w:numId w:val="31"/>
        </w:numPr>
        <w:suppressAutoHyphens/>
        <w:jc w:val="both"/>
      </w:pPr>
      <w:r w:rsidRPr="00436B20">
        <w:t>системы знаний об основах здорового и безопасного образа жизни.</w:t>
      </w:r>
    </w:p>
    <w:p w:rsidR="0055300B" w:rsidRPr="00436B20" w:rsidRDefault="0055300B" w:rsidP="00CD5B27">
      <w:pPr>
        <w:ind w:firstLine="709"/>
        <w:jc w:val="both"/>
      </w:pPr>
      <w:r w:rsidRPr="00436B20">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55300B" w:rsidRPr="00436B20" w:rsidRDefault="0055300B" w:rsidP="00CD5B27">
      <w:pPr>
        <w:ind w:firstLine="708"/>
        <w:jc w:val="both"/>
      </w:pPr>
      <w:r w:rsidRPr="00436B20">
        <w:rPr>
          <w:b/>
        </w:rPr>
        <w:t xml:space="preserve">Предметом итоговой оценки </w:t>
      </w:r>
      <w:r w:rsidRPr="00436B20">
        <w:t>освоения обучающимися основной образовательной программы начального общего образования</w:t>
      </w:r>
      <w:r w:rsidRPr="00436B20">
        <w:rPr>
          <w:b/>
        </w:rPr>
        <w:t xml:space="preserve"> </w:t>
      </w:r>
      <w:r w:rsidRPr="00436B20">
        <w:t xml:space="preserve">должно быть достижение предметных и </w:t>
      </w:r>
      <w:proofErr w:type="spellStart"/>
      <w:r w:rsidRPr="00436B20">
        <w:t>метапредметных</w:t>
      </w:r>
      <w:proofErr w:type="spellEnd"/>
      <w:r w:rsidRPr="00436B20">
        <w:t xml:space="preserve"> результатов освоения основной образовательной программы начального общего образования, необходимых для продолжения образования. В итоговой оценке должны быть</w:t>
      </w:r>
      <w:r w:rsidRPr="00436B20">
        <w:rPr>
          <w:color w:val="FF0000"/>
        </w:rPr>
        <w:t xml:space="preserve"> </w:t>
      </w:r>
      <w:r w:rsidRPr="00436B20">
        <w:t xml:space="preserve">выделены две составляющие: </w:t>
      </w:r>
    </w:p>
    <w:p w:rsidR="0055300B" w:rsidRPr="00436B20" w:rsidRDefault="0055300B" w:rsidP="00CD5B27">
      <w:pPr>
        <w:ind w:firstLine="709"/>
        <w:jc w:val="both"/>
      </w:pPr>
      <w:r w:rsidRPr="00436B20">
        <w:rPr>
          <w:b/>
        </w:rPr>
        <w:t xml:space="preserve"> 1)  результаты промежуточной аттестации обучающихся,</w:t>
      </w:r>
      <w:r w:rsidRPr="00436B20">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5300B" w:rsidRPr="00436B20" w:rsidRDefault="0055300B" w:rsidP="00CD5B27">
      <w:pPr>
        <w:ind w:firstLine="709"/>
        <w:jc w:val="both"/>
      </w:pPr>
      <w:r w:rsidRPr="00436B20">
        <w:rPr>
          <w:b/>
        </w:rPr>
        <w:t xml:space="preserve">  2) результаты итоговых работ</w:t>
      </w:r>
      <w:r w:rsidRPr="00436B20">
        <w:t>,</w:t>
      </w:r>
      <w:r w:rsidRPr="00436B20">
        <w:rPr>
          <w:i/>
        </w:rPr>
        <w:t xml:space="preserve"> </w:t>
      </w:r>
      <w:r w:rsidRPr="00436B20">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5300B" w:rsidRPr="00436B20" w:rsidRDefault="0055300B" w:rsidP="00CD5B27">
      <w:pPr>
        <w:ind w:firstLine="709"/>
        <w:jc w:val="both"/>
      </w:pPr>
      <w:r w:rsidRPr="00436B20">
        <w:t xml:space="preserve">   Итоговая оценка освоения основной образовательной программы начального общего образования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55300B" w:rsidRPr="00436B20" w:rsidRDefault="0055300B" w:rsidP="00CD5B27">
      <w:pPr>
        <w:ind w:firstLine="709"/>
        <w:jc w:val="both"/>
      </w:pPr>
      <w:r w:rsidRPr="00436B20">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55300B" w:rsidRPr="00436B20" w:rsidRDefault="0055300B" w:rsidP="00CD5B27">
      <w:pPr>
        <w:ind w:firstLine="709"/>
        <w:jc w:val="both"/>
      </w:pPr>
      <w:r w:rsidRPr="00436B20">
        <w:t xml:space="preserve">К </w:t>
      </w:r>
      <w:r w:rsidRPr="00436B20">
        <w:rPr>
          <w:b/>
        </w:rPr>
        <w:t>результатам индивидуальных достижений</w:t>
      </w:r>
      <w:r w:rsidRPr="00436B20">
        <w:t xml:space="preserve"> обучающихся, не подлежащим итоговой оценке качества освоения основной образовательной программы начального общего образования, относятся:</w:t>
      </w:r>
    </w:p>
    <w:p w:rsidR="0055300B" w:rsidRPr="00436B20" w:rsidRDefault="0055300B" w:rsidP="00543AEA">
      <w:pPr>
        <w:numPr>
          <w:ilvl w:val="0"/>
          <w:numId w:val="32"/>
        </w:numPr>
        <w:suppressAutoHyphens/>
        <w:jc w:val="both"/>
      </w:pPr>
      <w:r w:rsidRPr="00436B20">
        <w:t>ценностные ориентации обучающегося;</w:t>
      </w:r>
    </w:p>
    <w:p w:rsidR="0055300B" w:rsidRPr="00436B20" w:rsidRDefault="0055300B" w:rsidP="00543AEA">
      <w:pPr>
        <w:numPr>
          <w:ilvl w:val="0"/>
          <w:numId w:val="32"/>
        </w:numPr>
        <w:suppressAutoHyphens/>
        <w:jc w:val="both"/>
      </w:pPr>
      <w:r w:rsidRPr="00436B20">
        <w:t>индивидуальные личностные характеристики, в том числе патриотизм, толерантность, гуманизм и др.</w:t>
      </w:r>
    </w:p>
    <w:p w:rsidR="0055300B" w:rsidRPr="00436B20" w:rsidRDefault="0055300B" w:rsidP="00CD5B27">
      <w:pPr>
        <w:ind w:firstLine="709"/>
        <w:jc w:val="both"/>
      </w:pPr>
      <w:r w:rsidRPr="00436B20">
        <w:t>Обобщенная оценка этих и других личностных результатов учебной деятельности обучающихся будет осуществляться в ходе различных мониторинговых исследований.</w:t>
      </w:r>
    </w:p>
    <w:p w:rsidR="0055300B" w:rsidRPr="00436B20" w:rsidRDefault="0055300B" w:rsidP="00CD5B27">
      <w:pPr>
        <w:ind w:firstLine="709"/>
        <w:jc w:val="both"/>
      </w:pPr>
      <w:r w:rsidRPr="00436B20">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будут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5300B" w:rsidRPr="00436B20" w:rsidRDefault="0055300B" w:rsidP="0055300B">
      <w:pPr>
        <w:ind w:firstLine="709"/>
        <w:rPr>
          <w:b/>
        </w:rPr>
      </w:pPr>
      <w:r w:rsidRPr="00436B20">
        <w:rPr>
          <w:b/>
        </w:rPr>
        <w:t>Обеспечение  успе</w:t>
      </w:r>
      <w:r w:rsidR="001D652A">
        <w:rPr>
          <w:b/>
        </w:rPr>
        <w:t>шности  перехода на ФГОС</w:t>
      </w:r>
      <w:r w:rsidRPr="00436B20">
        <w:rPr>
          <w:b/>
        </w:rPr>
        <w:t>:</w:t>
      </w:r>
    </w:p>
    <w:p w:rsidR="0055300B" w:rsidRPr="00436B20" w:rsidRDefault="0055300B" w:rsidP="00CD5B27">
      <w:pPr>
        <w:ind w:firstLine="709"/>
        <w:jc w:val="both"/>
      </w:pPr>
      <w:r w:rsidRPr="00436B20">
        <w:t>1.Организация подготовки  будущих первоклассников  к обучению в школе с целью выравнивания стартовых возможностей детей:</w:t>
      </w:r>
    </w:p>
    <w:p w:rsidR="0055300B" w:rsidRPr="00436B20" w:rsidRDefault="0055300B" w:rsidP="00543AEA">
      <w:pPr>
        <w:widowControl w:val="0"/>
        <w:numPr>
          <w:ilvl w:val="0"/>
          <w:numId w:val="33"/>
        </w:numPr>
        <w:tabs>
          <w:tab w:val="left" w:pos="0"/>
          <w:tab w:val="left" w:pos="432"/>
        </w:tabs>
        <w:suppressAutoHyphens/>
        <w:autoSpaceDE w:val="0"/>
        <w:ind w:firstLine="42"/>
        <w:jc w:val="both"/>
      </w:pPr>
      <w:r w:rsidRPr="00436B20">
        <w:t>в ДОУ</w:t>
      </w:r>
      <w:r w:rsidR="00BC4D02">
        <w:t>;</w:t>
      </w:r>
    </w:p>
    <w:p w:rsidR="0055300B" w:rsidRPr="00436B20" w:rsidRDefault="00BC4D02" w:rsidP="00543AEA">
      <w:pPr>
        <w:widowControl w:val="0"/>
        <w:numPr>
          <w:ilvl w:val="0"/>
          <w:numId w:val="33"/>
        </w:numPr>
        <w:tabs>
          <w:tab w:val="left" w:pos="0"/>
          <w:tab w:val="left" w:pos="432"/>
        </w:tabs>
        <w:suppressAutoHyphens/>
        <w:autoSpaceDE w:val="0"/>
        <w:ind w:firstLine="42"/>
        <w:jc w:val="both"/>
      </w:pPr>
      <w:r>
        <w:t xml:space="preserve">в </w:t>
      </w:r>
      <w:r w:rsidR="0055300B" w:rsidRPr="00436B20">
        <w:t>школе.</w:t>
      </w:r>
    </w:p>
    <w:p w:rsidR="0055300B" w:rsidRPr="00436B20" w:rsidRDefault="00BC4D02" w:rsidP="00CD5B27">
      <w:pPr>
        <w:widowControl w:val="0"/>
        <w:tabs>
          <w:tab w:val="left" w:pos="0"/>
          <w:tab w:val="left" w:pos="432"/>
        </w:tabs>
        <w:suppressAutoHyphens/>
        <w:autoSpaceDE w:val="0"/>
        <w:ind w:left="360" w:firstLine="349"/>
        <w:jc w:val="both"/>
      </w:pPr>
      <w:r>
        <w:t>2.</w:t>
      </w:r>
      <w:r w:rsidR="0055300B" w:rsidRPr="00436B20">
        <w:t xml:space="preserve">Организация  </w:t>
      </w:r>
      <w:proofErr w:type="spellStart"/>
      <w:r w:rsidR="0055300B" w:rsidRPr="00436B20">
        <w:t>предпрофильной</w:t>
      </w:r>
      <w:proofErr w:type="spellEnd"/>
      <w:r w:rsidR="0055300B" w:rsidRPr="00436B20">
        <w:t xml:space="preserve"> подготовки  учащихся 9 классов</w:t>
      </w:r>
      <w:r>
        <w:t>.</w:t>
      </w:r>
    </w:p>
    <w:p w:rsidR="0055300B" w:rsidRPr="00436B20" w:rsidRDefault="0055300B" w:rsidP="00CD5B27">
      <w:pPr>
        <w:widowControl w:val="0"/>
        <w:tabs>
          <w:tab w:val="left" w:pos="432"/>
        </w:tabs>
        <w:autoSpaceDE w:val="0"/>
        <w:jc w:val="both"/>
      </w:pPr>
      <w:r w:rsidRPr="00436B20">
        <w:t xml:space="preserve">Будет организовано </w:t>
      </w:r>
      <w:proofErr w:type="spellStart"/>
      <w:r w:rsidRPr="00436B20">
        <w:t>предпрофильное</w:t>
      </w:r>
      <w:proofErr w:type="spellEnd"/>
      <w:r w:rsidRPr="00436B20">
        <w:t xml:space="preserve"> обучение с учетом запросов, склонностей и способностей учащихся.</w:t>
      </w:r>
    </w:p>
    <w:p w:rsidR="0055300B" w:rsidRPr="00436B20" w:rsidRDefault="0055300B" w:rsidP="00CD5B27">
      <w:pPr>
        <w:widowControl w:val="0"/>
        <w:tabs>
          <w:tab w:val="left" w:pos="432"/>
        </w:tabs>
        <w:autoSpaceDE w:val="0"/>
        <w:ind w:firstLine="709"/>
        <w:jc w:val="both"/>
      </w:pPr>
      <w:r w:rsidRPr="00436B20">
        <w:t>3. Одарённые  учащиеся и учащиеся с ОВЗ будут обучаться по  индивидуальным образовательным программам.</w:t>
      </w:r>
    </w:p>
    <w:p w:rsidR="0055300B" w:rsidRPr="00436B20" w:rsidRDefault="0055300B" w:rsidP="00CD5B27">
      <w:pPr>
        <w:ind w:firstLine="709"/>
        <w:jc w:val="both"/>
      </w:pPr>
      <w:r w:rsidRPr="00436B20">
        <w:lastRenderedPageBreak/>
        <w:t>4. Будет организовано обучение по программам  дополнительного образования, удовлетворяющее  запросы учащихся и их родителей.</w:t>
      </w:r>
    </w:p>
    <w:p w:rsidR="0055300B" w:rsidRPr="00436B20" w:rsidRDefault="0055300B" w:rsidP="00CD5B27">
      <w:pPr>
        <w:ind w:firstLine="709"/>
        <w:jc w:val="both"/>
      </w:pPr>
      <w:r w:rsidRPr="00436B20">
        <w:t>5. Все  несовершеннолетние в возрасте 8-15 лет, проживающие в микрорайоне школы, будут охвачены основным общим образованием.</w:t>
      </w:r>
    </w:p>
    <w:p w:rsidR="0055300B" w:rsidRPr="00436B20" w:rsidRDefault="0055300B" w:rsidP="00CD5B27">
      <w:pPr>
        <w:jc w:val="both"/>
      </w:pPr>
    </w:p>
    <w:p w:rsidR="0055300B" w:rsidRPr="00436B20" w:rsidRDefault="0055300B" w:rsidP="00CD5B27">
      <w:pPr>
        <w:jc w:val="both"/>
        <w:rPr>
          <w:b/>
        </w:rPr>
      </w:pPr>
      <w:r w:rsidRPr="00436B20">
        <w:rPr>
          <w:b/>
        </w:rPr>
        <w:t>Внедрение новых образовательных технологий:</w:t>
      </w:r>
    </w:p>
    <w:p w:rsidR="0055300B" w:rsidRPr="00436B20" w:rsidRDefault="00BC4D02" w:rsidP="00CD5B27">
      <w:pPr>
        <w:widowControl w:val="0"/>
        <w:tabs>
          <w:tab w:val="left" w:pos="432"/>
        </w:tabs>
        <w:autoSpaceDE w:val="0"/>
        <w:jc w:val="both"/>
      </w:pPr>
      <w:r>
        <w:tab/>
      </w:r>
      <w:r w:rsidR="0055300B" w:rsidRPr="00436B20">
        <w:t xml:space="preserve"> Для освоения нового содержания образования планируется использовать педагогические технологии, ориентированные на развитие личности ребёнка, в том числе информационно-коммуникационные технологии. </w:t>
      </w:r>
    </w:p>
    <w:p w:rsidR="0055300B" w:rsidRPr="00436B20" w:rsidRDefault="00DB0D61" w:rsidP="00CD5B27">
      <w:pPr>
        <w:widowControl w:val="0"/>
        <w:tabs>
          <w:tab w:val="left" w:pos="432"/>
        </w:tabs>
        <w:autoSpaceDE w:val="0"/>
        <w:jc w:val="both"/>
      </w:pPr>
      <w:r>
        <w:tab/>
      </w:r>
      <w:r w:rsidR="0055300B" w:rsidRPr="00436B20">
        <w:t xml:space="preserve">   Для реализации программной цели: «создать в школе  систему сохранения и укрепления здоровья обучающихся и педагогов, обеспечивающую сохранность физического и психического здоровья детей» планируется освоение всеми учителями </w:t>
      </w:r>
      <w:proofErr w:type="spellStart"/>
      <w:r w:rsidR="0055300B" w:rsidRPr="00436B20">
        <w:t>здоровьесберегающих</w:t>
      </w:r>
      <w:proofErr w:type="spellEnd"/>
      <w:r w:rsidR="0055300B" w:rsidRPr="00436B20">
        <w:t xml:space="preserve"> и </w:t>
      </w:r>
      <w:proofErr w:type="spellStart"/>
      <w:r w:rsidR="0055300B" w:rsidRPr="00436B20">
        <w:t>здоровьеформирующих</w:t>
      </w:r>
      <w:proofErr w:type="spellEnd"/>
      <w:r w:rsidR="0055300B" w:rsidRPr="00436B20">
        <w:t xml:space="preserve">  технологий.</w:t>
      </w:r>
    </w:p>
    <w:p w:rsidR="0055300B" w:rsidRPr="00436B20" w:rsidRDefault="0055300B" w:rsidP="00CD5B27">
      <w:pPr>
        <w:ind w:firstLine="709"/>
        <w:jc w:val="both"/>
      </w:pPr>
      <w:r w:rsidRPr="00436B20">
        <w:t xml:space="preserve">   В школе осуществляется  </w:t>
      </w:r>
      <w:r w:rsidRPr="00436B20">
        <w:rPr>
          <w:b/>
        </w:rPr>
        <w:t>системно-</w:t>
      </w:r>
      <w:proofErr w:type="spellStart"/>
      <w:r w:rsidRPr="00436B20">
        <w:rPr>
          <w:b/>
        </w:rPr>
        <w:t>деятельностный</w:t>
      </w:r>
      <w:proofErr w:type="spellEnd"/>
      <w:r w:rsidRPr="00436B20">
        <w:rPr>
          <w:b/>
        </w:rPr>
        <w:t xml:space="preserve"> подход</w:t>
      </w:r>
      <w:r w:rsidRPr="00436B20">
        <w:t>, который предполагает:</w:t>
      </w:r>
    </w:p>
    <w:p w:rsidR="0055300B" w:rsidRPr="00436B20" w:rsidRDefault="0055300B" w:rsidP="00543AEA">
      <w:pPr>
        <w:numPr>
          <w:ilvl w:val="0"/>
          <w:numId w:val="34"/>
        </w:numPr>
        <w:suppressAutoHyphens/>
        <w:jc w:val="both"/>
        <w:rPr>
          <w:kern w:val="2"/>
        </w:rPr>
      </w:pPr>
      <w:r w:rsidRPr="00436B20">
        <w:rPr>
          <w:kern w:val="2"/>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436B20">
        <w:rPr>
          <w:kern w:val="2"/>
        </w:rPr>
        <w:t>поликонфессионального</w:t>
      </w:r>
      <w:proofErr w:type="spellEnd"/>
      <w:r w:rsidRPr="00436B20">
        <w:rPr>
          <w:kern w:val="2"/>
        </w:rPr>
        <w:t xml:space="preserve"> состава российского общества; </w:t>
      </w:r>
    </w:p>
    <w:p w:rsidR="0055300B" w:rsidRPr="00436B20" w:rsidRDefault="0055300B" w:rsidP="00543AEA">
      <w:pPr>
        <w:numPr>
          <w:ilvl w:val="0"/>
          <w:numId w:val="34"/>
        </w:numPr>
        <w:suppressAutoHyphens/>
        <w:jc w:val="both"/>
        <w:rPr>
          <w:kern w:val="2"/>
        </w:rPr>
      </w:pPr>
      <w:r w:rsidRPr="00436B20">
        <w:rPr>
          <w:kern w:val="2"/>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55300B" w:rsidRPr="00436B20" w:rsidRDefault="0055300B" w:rsidP="0055300B">
      <w:pPr>
        <w:jc w:val="center"/>
        <w:rPr>
          <w:b/>
        </w:rPr>
      </w:pPr>
      <w:r w:rsidRPr="00436B20">
        <w:rPr>
          <w:b/>
        </w:rPr>
        <w:t>Повышение качества школьного образования</w:t>
      </w:r>
    </w:p>
    <w:p w:rsidR="0055300B" w:rsidRPr="00436B20" w:rsidRDefault="0055300B" w:rsidP="00CD5B27">
      <w:pPr>
        <w:jc w:val="both"/>
      </w:pPr>
      <w:r w:rsidRPr="00436B20">
        <w:t>Основные направления работы:</w:t>
      </w:r>
    </w:p>
    <w:p w:rsidR="0055300B" w:rsidRPr="00436B20" w:rsidRDefault="0055300B" w:rsidP="00543AEA">
      <w:pPr>
        <w:numPr>
          <w:ilvl w:val="0"/>
          <w:numId w:val="35"/>
        </w:numPr>
        <w:suppressAutoHyphens/>
        <w:jc w:val="both"/>
      </w:pPr>
      <w:r w:rsidRPr="00436B20">
        <w:t>повышение функциональной грамотности выпускников школы;</w:t>
      </w:r>
    </w:p>
    <w:p w:rsidR="0055300B" w:rsidRPr="00436B20" w:rsidRDefault="0055300B" w:rsidP="00543AEA">
      <w:pPr>
        <w:numPr>
          <w:ilvl w:val="0"/>
          <w:numId w:val="35"/>
        </w:numPr>
        <w:suppressAutoHyphens/>
        <w:jc w:val="both"/>
      </w:pPr>
      <w:r w:rsidRPr="00436B20">
        <w:t>соответствие качества образования требованиям государственного стандарта общего образования на каждой из  ступеней образования (по данным независимой экспертизы, аттестации ОУ, результатам ЕГЭ);</w:t>
      </w:r>
    </w:p>
    <w:p w:rsidR="0055300B" w:rsidRPr="00436B20" w:rsidRDefault="0055300B" w:rsidP="00543AEA">
      <w:pPr>
        <w:numPr>
          <w:ilvl w:val="0"/>
          <w:numId w:val="35"/>
        </w:numPr>
        <w:suppressAutoHyphens/>
        <w:jc w:val="both"/>
      </w:pPr>
      <w:r w:rsidRPr="00436B20">
        <w:t>улучшение социальной ориентации и конкурентоспособности выпускников школы на рынке образовательных услуг (продолжение образования по  выбранному в школе профилю, трудоустройство выпускников и т.п.).</w:t>
      </w:r>
    </w:p>
    <w:p w:rsidR="0055300B" w:rsidRPr="00436B20" w:rsidRDefault="0055300B" w:rsidP="00543AEA">
      <w:pPr>
        <w:widowControl w:val="0"/>
        <w:numPr>
          <w:ilvl w:val="0"/>
          <w:numId w:val="35"/>
        </w:numPr>
        <w:tabs>
          <w:tab w:val="left" w:pos="612"/>
          <w:tab w:val="left" w:pos="1152"/>
        </w:tabs>
        <w:suppressAutoHyphens/>
        <w:autoSpaceDE w:val="0"/>
        <w:jc w:val="both"/>
      </w:pPr>
      <w:r w:rsidRPr="00436B20">
        <w:t>повышение  успеваемости учащихся по школе, ступеням школы, по предметам, учителям;</w:t>
      </w:r>
    </w:p>
    <w:p w:rsidR="0055300B" w:rsidRPr="00436B20" w:rsidRDefault="0055300B" w:rsidP="00543AEA">
      <w:pPr>
        <w:widowControl w:val="0"/>
        <w:numPr>
          <w:ilvl w:val="0"/>
          <w:numId w:val="35"/>
        </w:numPr>
        <w:tabs>
          <w:tab w:val="left" w:pos="612"/>
          <w:tab w:val="left" w:pos="1152"/>
        </w:tabs>
        <w:suppressAutoHyphens/>
        <w:autoSpaceDE w:val="0"/>
        <w:jc w:val="both"/>
      </w:pPr>
      <w:r w:rsidRPr="00436B20">
        <w:t xml:space="preserve">соответствие уровня </w:t>
      </w:r>
      <w:proofErr w:type="spellStart"/>
      <w:r w:rsidRPr="00436B20">
        <w:t>обученности</w:t>
      </w:r>
      <w:proofErr w:type="spellEnd"/>
      <w:r w:rsidRPr="00436B20">
        <w:t xml:space="preserve"> учащихся уровню обучаемости;</w:t>
      </w:r>
    </w:p>
    <w:p w:rsidR="0055300B" w:rsidRPr="00436B20" w:rsidRDefault="0055300B" w:rsidP="00543AEA">
      <w:pPr>
        <w:widowControl w:val="0"/>
        <w:numPr>
          <w:ilvl w:val="0"/>
          <w:numId w:val="35"/>
        </w:numPr>
        <w:tabs>
          <w:tab w:val="left" w:pos="612"/>
          <w:tab w:val="left" w:pos="1152"/>
        </w:tabs>
        <w:suppressAutoHyphens/>
        <w:autoSpaceDE w:val="0"/>
        <w:jc w:val="both"/>
      </w:pPr>
      <w:r w:rsidRPr="00436B20">
        <w:t>повышение результативности участия учащихся в олимпиадах, творческих конкурсах;</w:t>
      </w:r>
    </w:p>
    <w:p w:rsidR="0055300B" w:rsidRPr="00436B20" w:rsidRDefault="0055300B" w:rsidP="00543AEA">
      <w:pPr>
        <w:numPr>
          <w:ilvl w:val="0"/>
          <w:numId w:val="35"/>
        </w:numPr>
        <w:suppressAutoHyphens/>
        <w:jc w:val="both"/>
      </w:pPr>
      <w:r w:rsidRPr="00436B20">
        <w:t>увеличение количества  учащихся, занимающихся исследовательской и проектной деятельностью;</w:t>
      </w:r>
    </w:p>
    <w:p w:rsidR="0055300B" w:rsidRPr="00436B20" w:rsidRDefault="0055300B" w:rsidP="00543AEA">
      <w:pPr>
        <w:numPr>
          <w:ilvl w:val="0"/>
          <w:numId w:val="35"/>
        </w:numPr>
        <w:suppressAutoHyphens/>
        <w:jc w:val="both"/>
      </w:pPr>
      <w:r w:rsidRPr="00436B20">
        <w:t xml:space="preserve">увеличение числа  педагогов, ведущих инновационную  (экспериментальную) работу по выявлению  эффективности применяемых личностно-ориентированных, </w:t>
      </w:r>
      <w:proofErr w:type="spellStart"/>
      <w:r w:rsidRPr="00436B20">
        <w:t>здоровьесберегающих</w:t>
      </w:r>
      <w:proofErr w:type="spellEnd"/>
      <w:r w:rsidRPr="00436B20">
        <w:t xml:space="preserve"> и информационно-коммуникационных технологий в образовательном процессе школы.</w:t>
      </w:r>
    </w:p>
    <w:p w:rsidR="0055300B" w:rsidRPr="00436B20" w:rsidRDefault="0055300B" w:rsidP="00CD5B27">
      <w:pPr>
        <w:jc w:val="both"/>
        <w:rPr>
          <w:b/>
        </w:rPr>
      </w:pPr>
    </w:p>
    <w:p w:rsidR="0055300B" w:rsidRPr="00CD5B27" w:rsidRDefault="002D796D" w:rsidP="0055300B">
      <w:pPr>
        <w:jc w:val="center"/>
        <w:rPr>
          <w:b/>
          <w:sz w:val="28"/>
          <w:szCs w:val="28"/>
        </w:rPr>
      </w:pPr>
      <w:r w:rsidRPr="00CD5B27">
        <w:rPr>
          <w:b/>
          <w:sz w:val="28"/>
          <w:szCs w:val="28"/>
        </w:rPr>
        <w:t xml:space="preserve">5.2.2. </w:t>
      </w:r>
      <w:r w:rsidR="0055300B" w:rsidRPr="00CD5B27">
        <w:rPr>
          <w:b/>
          <w:sz w:val="28"/>
          <w:szCs w:val="28"/>
        </w:rPr>
        <w:t xml:space="preserve">Создание новой системы внеурочной  воспитательной работы </w:t>
      </w:r>
      <w:r w:rsidR="00CD5B27">
        <w:rPr>
          <w:b/>
          <w:sz w:val="28"/>
          <w:szCs w:val="28"/>
        </w:rPr>
        <w:br/>
      </w:r>
      <w:r w:rsidR="0055300B" w:rsidRPr="00CD5B27">
        <w:rPr>
          <w:b/>
          <w:sz w:val="28"/>
          <w:szCs w:val="28"/>
        </w:rPr>
        <w:t>в связи с реализацией ФГОС</w:t>
      </w:r>
    </w:p>
    <w:p w:rsidR="0055300B" w:rsidRPr="00436B20" w:rsidRDefault="0055300B" w:rsidP="00CD5B27">
      <w:pPr>
        <w:ind w:firstLine="709"/>
        <w:jc w:val="both"/>
      </w:pPr>
      <w:r w:rsidRPr="00436B20">
        <w:t xml:space="preserve">  Внеурочная деятельность в начальных классах</w:t>
      </w:r>
      <w:r w:rsidRPr="00436B20">
        <w:rPr>
          <w:i/>
        </w:rPr>
        <w:t xml:space="preserve"> </w:t>
      </w:r>
      <w:r w:rsidRPr="00436B20">
        <w:t xml:space="preserve">организуется по направлениям развития личности: </w:t>
      </w:r>
    </w:p>
    <w:p w:rsidR="0055300B" w:rsidRPr="00436B20" w:rsidRDefault="0055300B" w:rsidP="00543AEA">
      <w:pPr>
        <w:numPr>
          <w:ilvl w:val="0"/>
          <w:numId w:val="36"/>
        </w:numPr>
        <w:suppressAutoHyphens/>
      </w:pPr>
      <w:r w:rsidRPr="00436B20">
        <w:t xml:space="preserve">спортивно-оздоровительное, </w:t>
      </w:r>
    </w:p>
    <w:p w:rsidR="0055300B" w:rsidRPr="00436B20" w:rsidRDefault="0055300B" w:rsidP="00543AEA">
      <w:pPr>
        <w:numPr>
          <w:ilvl w:val="0"/>
          <w:numId w:val="36"/>
        </w:numPr>
        <w:suppressAutoHyphens/>
      </w:pPr>
      <w:r w:rsidRPr="00436B20">
        <w:t xml:space="preserve">духовно-нравственное, </w:t>
      </w:r>
    </w:p>
    <w:p w:rsidR="0055300B" w:rsidRPr="00436B20" w:rsidRDefault="0055300B" w:rsidP="00543AEA">
      <w:pPr>
        <w:numPr>
          <w:ilvl w:val="0"/>
          <w:numId w:val="36"/>
        </w:numPr>
        <w:suppressAutoHyphens/>
      </w:pPr>
      <w:r w:rsidRPr="00436B20">
        <w:t xml:space="preserve">социальное, </w:t>
      </w:r>
    </w:p>
    <w:p w:rsidR="0055300B" w:rsidRPr="00436B20" w:rsidRDefault="0055300B" w:rsidP="00543AEA">
      <w:pPr>
        <w:numPr>
          <w:ilvl w:val="0"/>
          <w:numId w:val="36"/>
        </w:numPr>
        <w:suppressAutoHyphens/>
      </w:pPr>
      <w:proofErr w:type="spellStart"/>
      <w:r w:rsidRPr="00436B20">
        <w:lastRenderedPageBreak/>
        <w:t>общеинтеллектуальное</w:t>
      </w:r>
      <w:proofErr w:type="spellEnd"/>
      <w:r w:rsidRPr="00436B20">
        <w:t xml:space="preserve">, </w:t>
      </w:r>
    </w:p>
    <w:p w:rsidR="0055300B" w:rsidRPr="00436B20" w:rsidRDefault="0055300B" w:rsidP="00543AEA">
      <w:pPr>
        <w:numPr>
          <w:ilvl w:val="0"/>
          <w:numId w:val="36"/>
        </w:numPr>
        <w:suppressAutoHyphens/>
      </w:pPr>
      <w:r w:rsidRPr="00436B20">
        <w:t xml:space="preserve">общекультурное. </w:t>
      </w:r>
    </w:p>
    <w:p w:rsidR="0055300B" w:rsidRPr="00436B20" w:rsidRDefault="0055300B" w:rsidP="00543AEA">
      <w:pPr>
        <w:numPr>
          <w:ilvl w:val="0"/>
          <w:numId w:val="36"/>
        </w:numPr>
        <w:suppressAutoHyphens/>
      </w:pPr>
      <w:r w:rsidRPr="00436B20">
        <w:t>укрепление физического, психологического и социального здоровья  обучающихся.</w:t>
      </w:r>
    </w:p>
    <w:p w:rsidR="0055300B" w:rsidRPr="00436B20" w:rsidRDefault="0055300B" w:rsidP="0055300B">
      <w:pPr>
        <w:ind w:firstLine="709"/>
      </w:pPr>
      <w:r w:rsidRPr="00436B20">
        <w:t xml:space="preserve">Для её организации используются различные формы: </w:t>
      </w:r>
    </w:p>
    <w:p w:rsidR="0055300B" w:rsidRPr="002D796D" w:rsidRDefault="0055300B" w:rsidP="00543AEA">
      <w:pPr>
        <w:numPr>
          <w:ilvl w:val="0"/>
          <w:numId w:val="37"/>
        </w:numPr>
        <w:suppressAutoHyphens/>
      </w:pPr>
      <w:r w:rsidRPr="002D796D">
        <w:t>в школе: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55300B" w:rsidRPr="002D796D" w:rsidRDefault="0055300B" w:rsidP="00543AEA">
      <w:pPr>
        <w:numPr>
          <w:ilvl w:val="0"/>
          <w:numId w:val="38"/>
        </w:numPr>
        <w:suppressAutoHyphens/>
      </w:pPr>
      <w:r w:rsidRPr="002D796D">
        <w:t>в образовательных учреждениях дополнительного образования детей, организациях культуры и спорта;</w:t>
      </w:r>
    </w:p>
    <w:p w:rsidR="0055300B" w:rsidRPr="00436B20" w:rsidRDefault="0055300B" w:rsidP="00543AEA">
      <w:pPr>
        <w:numPr>
          <w:ilvl w:val="0"/>
          <w:numId w:val="39"/>
        </w:numPr>
        <w:suppressAutoHyphens/>
      </w:pPr>
      <w:r w:rsidRPr="002D796D">
        <w:t>в период каникул для продолжения</w:t>
      </w:r>
      <w:r w:rsidRPr="00436B20">
        <w:t xml:space="preserve"> внеурочной деятельности будут использоваться возможности  школьного лагеря.</w:t>
      </w:r>
    </w:p>
    <w:p w:rsidR="0055300B" w:rsidRPr="00436B20" w:rsidRDefault="0055300B" w:rsidP="00E955D1">
      <w:pPr>
        <w:ind w:firstLine="360"/>
      </w:pPr>
      <w:r w:rsidRPr="00436B20">
        <w:rPr>
          <w:b/>
        </w:rPr>
        <w:t>Личностные результаты</w:t>
      </w:r>
      <w:r w:rsidRPr="00436B20">
        <w:t xml:space="preserve"> освоения основной образовательной программы начального общего образования должны отражать:</w:t>
      </w:r>
    </w:p>
    <w:p w:rsidR="0055300B" w:rsidRPr="00436B20" w:rsidRDefault="0055300B" w:rsidP="0055300B">
      <w:pPr>
        <w:ind w:firstLine="709"/>
      </w:pPr>
      <w:r w:rsidRPr="00436B20">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55300B" w:rsidRPr="00436B20" w:rsidRDefault="0055300B" w:rsidP="0055300B">
      <w:pPr>
        <w:ind w:firstLine="709"/>
      </w:pPr>
      <w:r w:rsidRPr="00436B20">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5300B" w:rsidRPr="00436B20" w:rsidRDefault="0055300B" w:rsidP="0055300B">
      <w:pPr>
        <w:ind w:firstLine="709"/>
      </w:pPr>
      <w:r w:rsidRPr="00436B20">
        <w:t xml:space="preserve">3) формирование уважительного отношения к иному мнению, истории и культуре других народов; </w:t>
      </w:r>
    </w:p>
    <w:p w:rsidR="0055300B" w:rsidRPr="00436B20" w:rsidRDefault="0055300B" w:rsidP="0055300B">
      <w:pPr>
        <w:ind w:firstLine="709"/>
      </w:pPr>
      <w:r w:rsidRPr="00436B20">
        <w:t xml:space="preserve">4) овладение начальными навыками адаптации в динамично изменяющемся и развивающемся мире; </w:t>
      </w:r>
    </w:p>
    <w:p w:rsidR="0055300B" w:rsidRPr="00436B20" w:rsidRDefault="0055300B" w:rsidP="0055300B">
      <w:pPr>
        <w:ind w:firstLine="709"/>
      </w:pPr>
      <w:r w:rsidRPr="00436B20">
        <w:t xml:space="preserve">5)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00B" w:rsidRDefault="0055300B" w:rsidP="00CD5B27">
      <w:pPr>
        <w:rPr>
          <w:b/>
          <w:bCs/>
        </w:rPr>
      </w:pPr>
    </w:p>
    <w:p w:rsidR="00E955D1" w:rsidRPr="00CD5B27" w:rsidRDefault="002D796D" w:rsidP="00CD5B27">
      <w:pPr>
        <w:ind w:firstLine="709"/>
        <w:jc w:val="center"/>
        <w:rPr>
          <w:b/>
          <w:sz w:val="28"/>
          <w:szCs w:val="28"/>
        </w:rPr>
      </w:pPr>
      <w:r w:rsidRPr="00CD5B27">
        <w:rPr>
          <w:b/>
          <w:sz w:val="28"/>
          <w:szCs w:val="28"/>
        </w:rPr>
        <w:t>5.2.3</w:t>
      </w:r>
      <w:r w:rsidR="00E955D1" w:rsidRPr="00CD5B27">
        <w:rPr>
          <w:b/>
          <w:sz w:val="28"/>
          <w:szCs w:val="28"/>
        </w:rPr>
        <w:t xml:space="preserve">. Создание системы поиска, поддержки </w:t>
      </w:r>
      <w:r w:rsidR="00CD5B27">
        <w:rPr>
          <w:b/>
          <w:sz w:val="28"/>
          <w:szCs w:val="28"/>
        </w:rPr>
        <w:br/>
      </w:r>
      <w:r w:rsidR="00E955D1" w:rsidRPr="00CD5B27">
        <w:rPr>
          <w:b/>
          <w:sz w:val="28"/>
          <w:szCs w:val="28"/>
        </w:rPr>
        <w:t>и сопровождения одарённых детей</w:t>
      </w:r>
    </w:p>
    <w:p w:rsidR="00E955D1" w:rsidRPr="004A55C7" w:rsidRDefault="00E955D1" w:rsidP="00E955D1">
      <w:pPr>
        <w:ind w:firstLine="709"/>
      </w:pPr>
      <w:r w:rsidRPr="00436B20">
        <w:rPr>
          <w:b/>
        </w:rPr>
        <w:t xml:space="preserve">  </w:t>
      </w:r>
      <w:r w:rsidRPr="004A55C7">
        <w:t>Основные направления деятельности:</w:t>
      </w:r>
    </w:p>
    <w:p w:rsidR="004A55C7" w:rsidRDefault="00E955D1" w:rsidP="00543AEA">
      <w:pPr>
        <w:pStyle w:val="af3"/>
        <w:numPr>
          <w:ilvl w:val="0"/>
          <w:numId w:val="40"/>
        </w:numPr>
        <w:suppressAutoHyphens/>
      </w:pPr>
      <w:r w:rsidRPr="00436B20">
        <w:t>Создание развивающей творческой среды для выявления  одарённых детей.</w:t>
      </w:r>
    </w:p>
    <w:p w:rsidR="004A55C7" w:rsidRPr="004A55C7" w:rsidRDefault="00E955D1" w:rsidP="00543AEA">
      <w:pPr>
        <w:pStyle w:val="af3"/>
        <w:numPr>
          <w:ilvl w:val="0"/>
          <w:numId w:val="40"/>
        </w:numPr>
        <w:suppressAutoHyphens/>
      </w:pPr>
      <w:r w:rsidRPr="00436B20">
        <w:rPr>
          <w:rFonts w:eastAsia="Times New Roman" w:cs="Times New Roman"/>
          <w:szCs w:val="24"/>
        </w:rPr>
        <w:t>Проведение  в школе системы интеллектуальных, творческих мероприятий  в разных сферах художественно-эстетической деятельности, в спортивной,  трудовой  и других сферах</w:t>
      </w:r>
      <w:r w:rsidR="004A55C7">
        <w:rPr>
          <w:rFonts w:eastAsia="Times New Roman" w:cs="Times New Roman"/>
          <w:szCs w:val="24"/>
        </w:rPr>
        <w:t>.</w:t>
      </w:r>
    </w:p>
    <w:p w:rsidR="004A55C7" w:rsidRPr="004A55C7" w:rsidRDefault="00E955D1" w:rsidP="00543AEA">
      <w:pPr>
        <w:pStyle w:val="af3"/>
        <w:numPr>
          <w:ilvl w:val="0"/>
          <w:numId w:val="40"/>
        </w:numPr>
        <w:suppressAutoHyphens/>
      </w:pPr>
      <w:r w:rsidRPr="00436B20">
        <w:rPr>
          <w:rFonts w:eastAsia="Times New Roman" w:cs="Times New Roman"/>
          <w:szCs w:val="24"/>
        </w:rPr>
        <w:t>Организация работы научного общества, клубов, творческих объединений, малых олимпийских игр, и др.</w:t>
      </w:r>
    </w:p>
    <w:p w:rsidR="00E955D1" w:rsidRPr="004A55C7" w:rsidRDefault="00E955D1" w:rsidP="00543AEA">
      <w:pPr>
        <w:pStyle w:val="af3"/>
        <w:numPr>
          <w:ilvl w:val="0"/>
          <w:numId w:val="40"/>
        </w:numPr>
        <w:suppressAutoHyphens/>
      </w:pPr>
      <w:r w:rsidRPr="00436B20">
        <w:rPr>
          <w:rFonts w:eastAsia="Times New Roman" w:cs="Times New Roman"/>
          <w:szCs w:val="24"/>
        </w:rPr>
        <w:t>Проведение в  школе  предметных олимпиад, спартакиад, конкурсов, соревнований  и т.п. Участие победителей в районных, региональных и российских турах.</w:t>
      </w:r>
    </w:p>
    <w:p w:rsidR="00E62BC6" w:rsidRPr="00380107" w:rsidRDefault="000A3684" w:rsidP="00380107">
      <w:pPr>
        <w:tabs>
          <w:tab w:val="left" w:pos="720"/>
        </w:tabs>
        <w:jc w:val="center"/>
        <w:rPr>
          <w:b/>
          <w:sz w:val="28"/>
          <w:szCs w:val="28"/>
        </w:rPr>
      </w:pPr>
      <w:r w:rsidRPr="00E62BC6">
        <w:rPr>
          <w:b/>
          <w:sz w:val="28"/>
          <w:szCs w:val="28"/>
        </w:rPr>
        <w:t>5.2.4. Совершенствование работы с педагогическими кадрами</w:t>
      </w:r>
    </w:p>
    <w:p w:rsidR="00380107" w:rsidRPr="00380107" w:rsidRDefault="00380107" w:rsidP="00380107">
      <w:pPr>
        <w:ind w:firstLine="851"/>
      </w:pPr>
      <w:r w:rsidRPr="00380107">
        <w:t>Основные направления деятельности:</w:t>
      </w:r>
    </w:p>
    <w:p w:rsidR="00380107" w:rsidRPr="00380107" w:rsidRDefault="00380107" w:rsidP="00543AEA">
      <w:pPr>
        <w:pStyle w:val="af3"/>
        <w:widowControl w:val="0"/>
        <w:numPr>
          <w:ilvl w:val="0"/>
          <w:numId w:val="42"/>
        </w:numPr>
        <w:tabs>
          <w:tab w:val="left" w:pos="252"/>
        </w:tabs>
        <w:suppressAutoHyphens/>
        <w:autoSpaceDE w:val="0"/>
      </w:pPr>
      <w:r w:rsidRPr="00436B20">
        <w:t>Создание системы повышения квалификации педагогических кадров:</w:t>
      </w:r>
      <w:r>
        <w:br/>
      </w:r>
      <w:r w:rsidRPr="00436B20">
        <w:rPr>
          <w:rFonts w:cs="Times New Roman"/>
          <w:szCs w:val="24"/>
        </w:rPr>
        <w:t>-</w:t>
      </w:r>
      <w:r>
        <w:rPr>
          <w:rFonts w:cs="Times New Roman"/>
          <w:szCs w:val="24"/>
        </w:rPr>
        <w:t xml:space="preserve"> </w:t>
      </w:r>
      <w:r w:rsidRPr="00436B20">
        <w:rPr>
          <w:rFonts w:cs="Times New Roman"/>
          <w:szCs w:val="24"/>
        </w:rPr>
        <w:t>курсовая переподготовка через каждые 3 года;</w:t>
      </w:r>
      <w:r>
        <w:rPr>
          <w:rFonts w:cs="Times New Roman"/>
          <w:szCs w:val="24"/>
        </w:rPr>
        <w:br/>
      </w:r>
      <w:r w:rsidRPr="00436B20">
        <w:rPr>
          <w:rFonts w:cs="Times New Roman"/>
          <w:szCs w:val="24"/>
        </w:rPr>
        <w:t>-</w:t>
      </w:r>
      <w:r>
        <w:rPr>
          <w:rFonts w:cs="Times New Roman"/>
          <w:szCs w:val="24"/>
        </w:rPr>
        <w:t xml:space="preserve"> </w:t>
      </w:r>
      <w:r w:rsidRPr="00436B20">
        <w:rPr>
          <w:rFonts w:cs="Times New Roman"/>
          <w:szCs w:val="24"/>
        </w:rPr>
        <w:t>система повышения квалификации в межкурсовой период.</w:t>
      </w:r>
    </w:p>
    <w:p w:rsidR="00380107" w:rsidRPr="00380107" w:rsidRDefault="00380107" w:rsidP="00543AEA">
      <w:pPr>
        <w:pStyle w:val="af3"/>
        <w:widowControl w:val="0"/>
        <w:numPr>
          <w:ilvl w:val="0"/>
          <w:numId w:val="42"/>
        </w:numPr>
        <w:tabs>
          <w:tab w:val="left" w:pos="252"/>
        </w:tabs>
        <w:suppressAutoHyphens/>
        <w:autoSpaceDE w:val="0"/>
      </w:pPr>
      <w:r w:rsidRPr="00436B20">
        <w:rPr>
          <w:rFonts w:cs="Times New Roman"/>
          <w:szCs w:val="24"/>
        </w:rPr>
        <w:t>Создание системы материального поощрения педагогических кадров.</w:t>
      </w:r>
    </w:p>
    <w:p w:rsidR="00380107" w:rsidRPr="00380107" w:rsidRDefault="00380107" w:rsidP="00543AEA">
      <w:pPr>
        <w:pStyle w:val="af3"/>
        <w:widowControl w:val="0"/>
        <w:numPr>
          <w:ilvl w:val="0"/>
          <w:numId w:val="42"/>
        </w:numPr>
        <w:tabs>
          <w:tab w:val="left" w:pos="252"/>
        </w:tabs>
        <w:suppressAutoHyphens/>
        <w:autoSpaceDE w:val="0"/>
      </w:pPr>
      <w:r w:rsidRPr="00436B20">
        <w:rPr>
          <w:rFonts w:cs="Times New Roman"/>
          <w:szCs w:val="24"/>
        </w:rPr>
        <w:t xml:space="preserve">Создание системы моральных стимулов поддержки учительства. </w:t>
      </w:r>
    </w:p>
    <w:p w:rsidR="00380107" w:rsidRPr="00380107" w:rsidRDefault="00380107" w:rsidP="0069419C">
      <w:pPr>
        <w:pStyle w:val="af3"/>
        <w:widowControl w:val="0"/>
        <w:numPr>
          <w:ilvl w:val="0"/>
          <w:numId w:val="42"/>
        </w:numPr>
        <w:tabs>
          <w:tab w:val="left" w:pos="252"/>
        </w:tabs>
        <w:suppressAutoHyphens/>
        <w:autoSpaceDE w:val="0"/>
        <w:spacing w:after="0"/>
      </w:pPr>
      <w:r w:rsidRPr="00436B20">
        <w:rPr>
          <w:rFonts w:cs="Times New Roman"/>
          <w:szCs w:val="24"/>
        </w:rPr>
        <w:t>Методическая помощь учителям,  желающим аттестоваться  на квалификационную  категорию или на соответствие должности.</w:t>
      </w:r>
    </w:p>
    <w:p w:rsidR="00380107" w:rsidRPr="00380107" w:rsidRDefault="00380107" w:rsidP="0069419C">
      <w:pPr>
        <w:pStyle w:val="af3"/>
        <w:widowControl w:val="0"/>
        <w:numPr>
          <w:ilvl w:val="0"/>
          <w:numId w:val="42"/>
        </w:numPr>
        <w:tabs>
          <w:tab w:val="left" w:pos="252"/>
        </w:tabs>
        <w:suppressAutoHyphens/>
        <w:autoSpaceDE w:val="0"/>
        <w:spacing w:after="0"/>
      </w:pPr>
      <w:r w:rsidRPr="00436B20">
        <w:rPr>
          <w:rFonts w:cs="Times New Roman"/>
          <w:szCs w:val="24"/>
        </w:rPr>
        <w:t>Создание системы работы по  формированию компетентностей у педагогов:</w:t>
      </w:r>
    </w:p>
    <w:p w:rsidR="00380107" w:rsidRPr="00436B20" w:rsidRDefault="0069419C" w:rsidP="0069419C">
      <w:pPr>
        <w:widowControl w:val="0"/>
        <w:numPr>
          <w:ilvl w:val="0"/>
          <w:numId w:val="41"/>
        </w:numPr>
        <w:tabs>
          <w:tab w:val="left" w:pos="252"/>
        </w:tabs>
        <w:suppressAutoHyphens/>
        <w:autoSpaceDE w:val="0"/>
      </w:pPr>
      <w:r>
        <w:t>п</w:t>
      </w:r>
      <w:r w:rsidR="00380107" w:rsidRPr="00436B20">
        <w:t>рофессиональных</w:t>
      </w:r>
      <w:r>
        <w:t>;</w:t>
      </w:r>
    </w:p>
    <w:p w:rsidR="00380107" w:rsidRPr="00436B20" w:rsidRDefault="0069419C" w:rsidP="00543AEA">
      <w:pPr>
        <w:widowControl w:val="0"/>
        <w:numPr>
          <w:ilvl w:val="0"/>
          <w:numId w:val="41"/>
        </w:numPr>
        <w:tabs>
          <w:tab w:val="left" w:pos="252"/>
        </w:tabs>
        <w:suppressAutoHyphens/>
        <w:autoSpaceDE w:val="0"/>
      </w:pPr>
      <w:r>
        <w:t>к</w:t>
      </w:r>
      <w:r w:rsidR="00380107" w:rsidRPr="00436B20">
        <w:t>оммуникативных</w:t>
      </w:r>
      <w:r>
        <w:t>;</w:t>
      </w:r>
    </w:p>
    <w:p w:rsidR="00380107" w:rsidRPr="00436B20" w:rsidRDefault="0069419C" w:rsidP="00543AEA">
      <w:pPr>
        <w:widowControl w:val="0"/>
        <w:numPr>
          <w:ilvl w:val="0"/>
          <w:numId w:val="41"/>
        </w:numPr>
        <w:tabs>
          <w:tab w:val="left" w:pos="252"/>
        </w:tabs>
        <w:suppressAutoHyphens/>
        <w:autoSpaceDE w:val="0"/>
      </w:pPr>
      <w:r>
        <w:lastRenderedPageBreak/>
        <w:t>и</w:t>
      </w:r>
      <w:r w:rsidR="00380107" w:rsidRPr="00436B20">
        <w:t>нформационных</w:t>
      </w:r>
      <w:r>
        <w:t>;</w:t>
      </w:r>
    </w:p>
    <w:p w:rsidR="00380107" w:rsidRPr="00436B20" w:rsidRDefault="00380107" w:rsidP="00543AEA">
      <w:pPr>
        <w:widowControl w:val="0"/>
        <w:numPr>
          <w:ilvl w:val="0"/>
          <w:numId w:val="41"/>
        </w:numPr>
        <w:tabs>
          <w:tab w:val="left" w:pos="252"/>
        </w:tabs>
        <w:suppressAutoHyphens/>
        <w:autoSpaceDE w:val="0"/>
      </w:pPr>
      <w:r w:rsidRPr="00436B20">
        <w:t>правовых.</w:t>
      </w:r>
    </w:p>
    <w:p w:rsidR="00E62BC6" w:rsidRPr="000A77F7" w:rsidRDefault="00E62BC6" w:rsidP="000A3684">
      <w:pPr>
        <w:tabs>
          <w:tab w:val="left" w:pos="720"/>
        </w:tabs>
        <w:rPr>
          <w:sz w:val="28"/>
          <w:szCs w:val="28"/>
        </w:rPr>
      </w:pPr>
    </w:p>
    <w:p w:rsidR="000A3684" w:rsidRPr="00AB62B6" w:rsidRDefault="000A3684" w:rsidP="00AB62B6">
      <w:pPr>
        <w:tabs>
          <w:tab w:val="left" w:pos="720"/>
        </w:tabs>
        <w:jc w:val="center"/>
        <w:rPr>
          <w:b/>
          <w:sz w:val="28"/>
          <w:szCs w:val="28"/>
        </w:rPr>
      </w:pPr>
      <w:r w:rsidRPr="00AB62B6">
        <w:rPr>
          <w:b/>
          <w:sz w:val="28"/>
          <w:szCs w:val="28"/>
        </w:rPr>
        <w:t>5.2.5. Изменение школьной инфраструктуры</w:t>
      </w:r>
    </w:p>
    <w:p w:rsidR="00F017F6" w:rsidRPr="00F017F6" w:rsidRDefault="00F017F6" w:rsidP="00F017F6">
      <w:pPr>
        <w:tabs>
          <w:tab w:val="left" w:pos="720"/>
        </w:tabs>
        <w:jc w:val="center"/>
      </w:pPr>
      <w:r w:rsidRPr="00F017F6">
        <w:t>Основные направления деятельности:</w:t>
      </w:r>
    </w:p>
    <w:p w:rsidR="00F017F6" w:rsidRPr="00436B20" w:rsidRDefault="00F017F6" w:rsidP="00F017F6">
      <w:pPr>
        <w:ind w:firstLine="709"/>
      </w:pPr>
      <w:r>
        <w:t>1</w:t>
      </w:r>
      <w:r w:rsidRPr="00436B20">
        <w:t>.</w:t>
      </w:r>
      <w:r>
        <w:t xml:space="preserve"> </w:t>
      </w:r>
      <w:r w:rsidRPr="00436B20">
        <w:t>Школа и внешняя среда:</w:t>
      </w:r>
    </w:p>
    <w:p w:rsidR="00F017F6" w:rsidRDefault="00F017F6" w:rsidP="00F017F6">
      <w:pPr>
        <w:ind w:firstLine="709"/>
      </w:pPr>
      <w:r w:rsidRPr="00436B20">
        <w:t xml:space="preserve">1.1. Создание системы взаимодействия школы с внешней средой: библиотекой, </w:t>
      </w:r>
    </w:p>
    <w:p w:rsidR="00F017F6" w:rsidRPr="00436B20" w:rsidRDefault="00F017F6" w:rsidP="00F017F6">
      <w:pPr>
        <w:ind w:firstLine="709"/>
      </w:pPr>
      <w:r w:rsidRPr="00436B20">
        <w:t xml:space="preserve">учреждениями культуры, спорта. </w:t>
      </w:r>
    </w:p>
    <w:p w:rsidR="00F017F6" w:rsidRPr="00436B20" w:rsidRDefault="00F017F6" w:rsidP="00F017F6">
      <w:pPr>
        <w:ind w:firstLine="709"/>
      </w:pPr>
      <w:r w:rsidRPr="00436B20">
        <w:t>1.2. Превращение школы в социокультурный центр села.</w:t>
      </w:r>
    </w:p>
    <w:p w:rsidR="00F017F6" w:rsidRPr="00436B20" w:rsidRDefault="00F017F6" w:rsidP="00626AC2">
      <w:pPr>
        <w:ind w:firstLine="709"/>
      </w:pPr>
      <w:r w:rsidRPr="00436B20">
        <w:t>1.3. Обеспечение доступности качественного образования.</w:t>
      </w:r>
    </w:p>
    <w:p w:rsidR="00F017F6" w:rsidRPr="00436B20" w:rsidRDefault="00F017F6" w:rsidP="00F017F6">
      <w:pPr>
        <w:ind w:firstLine="709"/>
      </w:pPr>
      <w:r>
        <w:t>2</w:t>
      </w:r>
      <w:r w:rsidRPr="00436B20">
        <w:t>. Изменения во внутренней среде школы:</w:t>
      </w:r>
    </w:p>
    <w:p w:rsidR="00F017F6" w:rsidRPr="00436B20" w:rsidRDefault="00F017F6" w:rsidP="00F017F6">
      <w:pPr>
        <w:ind w:firstLine="709"/>
      </w:pPr>
      <w:r w:rsidRPr="00436B20">
        <w:t xml:space="preserve"> 2.1. Создание условий:</w:t>
      </w:r>
    </w:p>
    <w:p w:rsidR="00F017F6" w:rsidRPr="00436B20" w:rsidRDefault="00F017F6" w:rsidP="00543AEA">
      <w:pPr>
        <w:numPr>
          <w:ilvl w:val="0"/>
          <w:numId w:val="43"/>
        </w:numPr>
        <w:suppressAutoHyphens/>
      </w:pPr>
      <w:r w:rsidRPr="00436B20">
        <w:t>для обеспечения психофизической безопасности;</w:t>
      </w:r>
    </w:p>
    <w:p w:rsidR="00F017F6" w:rsidRPr="00436B20" w:rsidRDefault="00F017F6" w:rsidP="00F37E4F">
      <w:pPr>
        <w:numPr>
          <w:ilvl w:val="0"/>
          <w:numId w:val="43"/>
        </w:numPr>
        <w:suppressAutoHyphens/>
        <w:jc w:val="both"/>
      </w:pPr>
      <w:r w:rsidRPr="00436B20">
        <w:t xml:space="preserve">для организации </w:t>
      </w:r>
      <w:proofErr w:type="spellStart"/>
      <w:r w:rsidRPr="00436B20">
        <w:t>здоровьесберегающего</w:t>
      </w:r>
      <w:proofErr w:type="spellEnd"/>
      <w:r w:rsidRPr="00436B20">
        <w:t xml:space="preserve"> и </w:t>
      </w:r>
      <w:proofErr w:type="spellStart"/>
      <w:r w:rsidRPr="00436B20">
        <w:t>здоровьеформирующего</w:t>
      </w:r>
      <w:proofErr w:type="spellEnd"/>
      <w:r w:rsidRPr="00436B20">
        <w:t xml:space="preserve"> образовательного процесса;</w:t>
      </w:r>
    </w:p>
    <w:p w:rsidR="00F017F6" w:rsidRPr="00436B20" w:rsidRDefault="00F017F6" w:rsidP="00543AEA">
      <w:pPr>
        <w:numPr>
          <w:ilvl w:val="0"/>
          <w:numId w:val="43"/>
        </w:numPr>
        <w:suppressAutoHyphens/>
      </w:pPr>
      <w:r w:rsidRPr="00436B20">
        <w:t>для занятий физической культурой и спортом.</w:t>
      </w:r>
    </w:p>
    <w:p w:rsidR="00F017F6" w:rsidRPr="00436B20" w:rsidRDefault="00F017F6" w:rsidP="00F017F6">
      <w:pPr>
        <w:ind w:firstLine="709"/>
      </w:pPr>
      <w:r w:rsidRPr="00436B20">
        <w:t>Создание:</w:t>
      </w:r>
    </w:p>
    <w:p w:rsidR="00F017F6" w:rsidRPr="00436B20" w:rsidRDefault="00F017F6" w:rsidP="00543AEA">
      <w:pPr>
        <w:numPr>
          <w:ilvl w:val="0"/>
          <w:numId w:val="44"/>
        </w:numPr>
        <w:suppressAutoHyphens/>
      </w:pPr>
      <w:proofErr w:type="spellStart"/>
      <w:r w:rsidRPr="00436B20">
        <w:t>безбарьерной</w:t>
      </w:r>
      <w:proofErr w:type="spellEnd"/>
      <w:r w:rsidRPr="00436B20">
        <w:t xml:space="preserve"> образовательной среды; </w:t>
      </w:r>
    </w:p>
    <w:p w:rsidR="00F017F6" w:rsidRPr="00436B20" w:rsidRDefault="00F017F6" w:rsidP="00543AEA">
      <w:pPr>
        <w:numPr>
          <w:ilvl w:val="0"/>
          <w:numId w:val="44"/>
        </w:numPr>
        <w:suppressAutoHyphens/>
      </w:pPr>
      <w:r w:rsidRPr="00436B20">
        <w:t>комфортной вещно-пространственной среды;</w:t>
      </w:r>
    </w:p>
    <w:p w:rsidR="00F017F6" w:rsidRPr="00436B20" w:rsidRDefault="00F017F6" w:rsidP="00543AEA">
      <w:pPr>
        <w:numPr>
          <w:ilvl w:val="0"/>
          <w:numId w:val="44"/>
        </w:numPr>
        <w:suppressAutoHyphens/>
      </w:pPr>
      <w:r w:rsidRPr="00436B20">
        <w:t>систем</w:t>
      </w:r>
      <w:r w:rsidR="00373057">
        <w:t xml:space="preserve">ы обучения по индивидуальным </w:t>
      </w:r>
      <w:r w:rsidRPr="00436B20">
        <w:t>образовательным маршрутам;</w:t>
      </w:r>
    </w:p>
    <w:p w:rsidR="00F017F6" w:rsidRPr="00436B20" w:rsidRDefault="00F017F6" w:rsidP="00543AEA">
      <w:pPr>
        <w:numPr>
          <w:ilvl w:val="0"/>
          <w:numId w:val="44"/>
        </w:numPr>
        <w:suppressAutoHyphens/>
      </w:pPr>
      <w:r w:rsidRPr="00436B20">
        <w:t>системы мониторинга.</w:t>
      </w:r>
    </w:p>
    <w:p w:rsidR="00F017F6" w:rsidRPr="00436B20" w:rsidRDefault="00F017F6" w:rsidP="00F017F6">
      <w:pPr>
        <w:ind w:firstLine="709"/>
      </w:pPr>
      <w:r w:rsidRPr="00436B20">
        <w:t>2.3.Оснащение:</w:t>
      </w:r>
    </w:p>
    <w:p w:rsidR="00F017F6" w:rsidRPr="00436B20" w:rsidRDefault="00F017F6" w:rsidP="00543AEA">
      <w:pPr>
        <w:numPr>
          <w:ilvl w:val="0"/>
          <w:numId w:val="45"/>
        </w:numPr>
        <w:suppressAutoHyphens/>
      </w:pPr>
      <w:r w:rsidRPr="00436B20">
        <w:t>столовой - современным технологическим оборудованием и мебелью;</w:t>
      </w:r>
    </w:p>
    <w:p w:rsidR="00F017F6" w:rsidRPr="00436B20" w:rsidRDefault="00F017F6" w:rsidP="00543AEA">
      <w:pPr>
        <w:numPr>
          <w:ilvl w:val="0"/>
          <w:numId w:val="45"/>
        </w:numPr>
        <w:suppressAutoHyphens/>
      </w:pPr>
      <w:r w:rsidRPr="00436B20">
        <w:t>спортивного зала - инвентарём и оборудованием;</w:t>
      </w:r>
    </w:p>
    <w:p w:rsidR="00F017F6" w:rsidRPr="00436B20" w:rsidRDefault="00F017F6" w:rsidP="00543AEA">
      <w:pPr>
        <w:numPr>
          <w:ilvl w:val="0"/>
          <w:numId w:val="45"/>
        </w:numPr>
        <w:suppressAutoHyphens/>
      </w:pPr>
      <w:r w:rsidRPr="00436B20">
        <w:t>образовательного процесса - современными средствами обучения, в том числе ИКТ, интерактивными досками;</w:t>
      </w:r>
    </w:p>
    <w:p w:rsidR="00F017F6" w:rsidRPr="00436B20" w:rsidRDefault="00F017F6" w:rsidP="00543AEA">
      <w:pPr>
        <w:numPr>
          <w:ilvl w:val="0"/>
          <w:numId w:val="45"/>
        </w:numPr>
        <w:suppressAutoHyphens/>
      </w:pPr>
      <w:r w:rsidRPr="00436B20">
        <w:t>лингафонного кабинета;</w:t>
      </w:r>
    </w:p>
    <w:p w:rsidR="00F017F6" w:rsidRPr="00436B20" w:rsidRDefault="00F017F6" w:rsidP="00543AEA">
      <w:pPr>
        <w:numPr>
          <w:ilvl w:val="0"/>
          <w:numId w:val="45"/>
        </w:numPr>
        <w:suppressAutoHyphens/>
      </w:pPr>
      <w:r w:rsidRPr="00436B20">
        <w:t xml:space="preserve">медицинского кабинета. </w:t>
      </w:r>
    </w:p>
    <w:p w:rsidR="00F017F6" w:rsidRPr="00436B20" w:rsidRDefault="00F017F6" w:rsidP="00F017F6">
      <w:pPr>
        <w:ind w:firstLine="709"/>
      </w:pPr>
      <w:r w:rsidRPr="00436B20">
        <w:t>2.4.Обеспечение требований, норм и правил:</w:t>
      </w:r>
    </w:p>
    <w:p w:rsidR="00F017F6" w:rsidRPr="00436B20" w:rsidRDefault="00F017F6" w:rsidP="00543AEA">
      <w:pPr>
        <w:numPr>
          <w:ilvl w:val="0"/>
          <w:numId w:val="46"/>
        </w:numPr>
        <w:suppressAutoHyphens/>
      </w:pPr>
      <w:r w:rsidRPr="00436B20">
        <w:t>охраны труда и техники безопасности;</w:t>
      </w:r>
    </w:p>
    <w:p w:rsidR="00F017F6" w:rsidRPr="00436B20" w:rsidRDefault="00F017F6" w:rsidP="00543AEA">
      <w:pPr>
        <w:numPr>
          <w:ilvl w:val="0"/>
          <w:numId w:val="46"/>
        </w:numPr>
        <w:suppressAutoHyphens/>
      </w:pPr>
      <w:r w:rsidRPr="00436B20">
        <w:t>пожарной безопасности;</w:t>
      </w:r>
    </w:p>
    <w:p w:rsidR="00F017F6" w:rsidRPr="00436B20" w:rsidRDefault="00F017F6" w:rsidP="00543AEA">
      <w:pPr>
        <w:numPr>
          <w:ilvl w:val="0"/>
          <w:numId w:val="46"/>
        </w:numPr>
        <w:suppressAutoHyphens/>
      </w:pPr>
      <w:r w:rsidRPr="00436B20">
        <w:t xml:space="preserve">санитарно-гигиенических (СанПиНа). </w:t>
      </w:r>
    </w:p>
    <w:p w:rsidR="00F017F6" w:rsidRPr="00436B20" w:rsidRDefault="00F017F6" w:rsidP="00F017F6">
      <w:pPr>
        <w:ind w:firstLine="709"/>
      </w:pPr>
      <w:r w:rsidRPr="00436B20">
        <w:t>3).Реконструкция школьного здания для реализации  новых функций школы для:</w:t>
      </w:r>
    </w:p>
    <w:p w:rsidR="00F017F6" w:rsidRPr="00436B20" w:rsidRDefault="00F017F6" w:rsidP="00543AEA">
      <w:pPr>
        <w:numPr>
          <w:ilvl w:val="0"/>
          <w:numId w:val="47"/>
        </w:numPr>
        <w:suppressAutoHyphens/>
      </w:pPr>
      <w:r w:rsidRPr="00436B20">
        <w:t xml:space="preserve">оборудования </w:t>
      </w:r>
      <w:proofErr w:type="spellStart"/>
      <w:r w:rsidRPr="00436B20">
        <w:t>медиатеки</w:t>
      </w:r>
      <w:proofErr w:type="spellEnd"/>
      <w:r w:rsidRPr="00436B20">
        <w:t>.</w:t>
      </w:r>
    </w:p>
    <w:p w:rsidR="00F017F6" w:rsidRPr="00436B20" w:rsidRDefault="00F017F6" w:rsidP="00F37E4F">
      <w:pPr>
        <w:ind w:firstLine="709"/>
        <w:jc w:val="both"/>
      </w:pPr>
      <w:r w:rsidRPr="00436B20">
        <w:t>4).Капитальный и текущий ремонт школьн</w:t>
      </w:r>
      <w:r w:rsidR="00F37E4F">
        <w:t>ого здания</w:t>
      </w:r>
      <w:r w:rsidRPr="00436B20">
        <w:t xml:space="preserve"> с целью приведения их в соответствие с современными требованиями.</w:t>
      </w:r>
    </w:p>
    <w:p w:rsidR="00F017F6" w:rsidRPr="00436B20" w:rsidRDefault="00F017F6" w:rsidP="00F017F6">
      <w:pPr>
        <w:ind w:firstLine="709"/>
      </w:pPr>
      <w:r w:rsidRPr="00436B20">
        <w:rPr>
          <w:b/>
        </w:rPr>
        <w:t>Интегративным результатом</w:t>
      </w:r>
      <w:r w:rsidRPr="00436B20">
        <w:t xml:space="preserve"> реализации указанных требований должно стать создание комфортной развивающей образовательной среды:</w:t>
      </w:r>
    </w:p>
    <w:p w:rsidR="00F017F6" w:rsidRPr="00436B20" w:rsidRDefault="00F017F6" w:rsidP="00F37E4F">
      <w:pPr>
        <w:ind w:left="360"/>
        <w:jc w:val="both"/>
      </w:pPr>
      <w:r w:rsidRPr="00436B20">
        <w:t xml:space="preserve">-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F017F6" w:rsidRPr="00436B20" w:rsidRDefault="00F017F6" w:rsidP="00F37E4F">
      <w:pPr>
        <w:ind w:left="360"/>
        <w:jc w:val="both"/>
      </w:pPr>
      <w:r w:rsidRPr="00436B20">
        <w:t xml:space="preserve">- гарантирующей охрану и укрепление физического, психологического и социального здоровья  обучающихся; </w:t>
      </w:r>
    </w:p>
    <w:p w:rsidR="00380107" w:rsidRPr="00070D58" w:rsidRDefault="00F017F6" w:rsidP="00F37E4F">
      <w:pPr>
        <w:ind w:left="360"/>
        <w:jc w:val="both"/>
      </w:pPr>
      <w:r w:rsidRPr="00436B20">
        <w:t>- комфортной  по отношению к обучающимся  и педагогическим работникам.</w:t>
      </w:r>
    </w:p>
    <w:p w:rsidR="00380107" w:rsidRPr="000A77F7" w:rsidRDefault="00380107" w:rsidP="000A3684">
      <w:pPr>
        <w:tabs>
          <w:tab w:val="left" w:pos="720"/>
        </w:tabs>
        <w:rPr>
          <w:sz w:val="28"/>
          <w:szCs w:val="28"/>
        </w:rPr>
      </w:pPr>
    </w:p>
    <w:p w:rsidR="000A3684" w:rsidRPr="00070D58" w:rsidRDefault="000A3684" w:rsidP="00070D58">
      <w:pPr>
        <w:tabs>
          <w:tab w:val="left" w:pos="720"/>
        </w:tabs>
        <w:jc w:val="center"/>
        <w:rPr>
          <w:b/>
          <w:sz w:val="28"/>
          <w:szCs w:val="28"/>
        </w:rPr>
      </w:pPr>
      <w:r w:rsidRPr="00070D58">
        <w:rPr>
          <w:b/>
          <w:sz w:val="28"/>
          <w:szCs w:val="28"/>
        </w:rPr>
        <w:t>5.2.6. Сохранение и укрепление здоровья школьников</w:t>
      </w:r>
    </w:p>
    <w:p w:rsidR="00844D92" w:rsidRPr="00F2640D" w:rsidRDefault="00F2640D" w:rsidP="00844D92">
      <w:pPr>
        <w:tabs>
          <w:tab w:val="left" w:pos="720"/>
        </w:tabs>
      </w:pPr>
      <w:r>
        <w:tab/>
      </w:r>
      <w:r w:rsidR="00844D92" w:rsidRPr="00F2640D">
        <w:t>Основные направления деятельности:</w:t>
      </w:r>
    </w:p>
    <w:p w:rsidR="00844D92" w:rsidRPr="00436B20" w:rsidRDefault="00F2640D" w:rsidP="00F2640D">
      <w:pPr>
        <w:tabs>
          <w:tab w:val="left" w:pos="720"/>
        </w:tabs>
      </w:pPr>
      <w:r>
        <w:t xml:space="preserve">1) </w:t>
      </w:r>
      <w:r w:rsidR="00844D92" w:rsidRPr="00436B20">
        <w:t xml:space="preserve">Создание </w:t>
      </w:r>
      <w:proofErr w:type="spellStart"/>
      <w:r w:rsidR="00844D92" w:rsidRPr="00436B20">
        <w:t>здоровьесберегающей</w:t>
      </w:r>
      <w:proofErr w:type="spellEnd"/>
      <w:r w:rsidR="00844D92" w:rsidRPr="00436B20">
        <w:t xml:space="preserve"> инфраструктуры:</w:t>
      </w:r>
    </w:p>
    <w:p w:rsidR="00844D92" w:rsidRPr="00436B20" w:rsidRDefault="00844D92" w:rsidP="00543AEA">
      <w:pPr>
        <w:widowControl w:val="0"/>
        <w:numPr>
          <w:ilvl w:val="0"/>
          <w:numId w:val="48"/>
        </w:numPr>
        <w:suppressAutoHyphens/>
        <w:autoSpaceDE w:val="0"/>
        <w:ind w:left="567" w:hanging="141"/>
      </w:pPr>
      <w:r w:rsidRPr="00436B20">
        <w:t>оборудование зоны отдыха и занятий физической культурой на пришкольной территории;</w:t>
      </w:r>
    </w:p>
    <w:p w:rsidR="00844D92" w:rsidRPr="00436B20" w:rsidRDefault="00844D92" w:rsidP="00543AEA">
      <w:pPr>
        <w:widowControl w:val="0"/>
        <w:numPr>
          <w:ilvl w:val="0"/>
          <w:numId w:val="48"/>
        </w:numPr>
        <w:suppressAutoHyphens/>
        <w:autoSpaceDE w:val="0"/>
        <w:ind w:left="567" w:hanging="141"/>
      </w:pPr>
      <w:r w:rsidRPr="00436B20">
        <w:t>оборудование  спортивно-оздоровительного зала;</w:t>
      </w:r>
    </w:p>
    <w:p w:rsidR="00844D92" w:rsidRPr="00436B20" w:rsidRDefault="00844D92" w:rsidP="00543AEA">
      <w:pPr>
        <w:widowControl w:val="0"/>
        <w:numPr>
          <w:ilvl w:val="0"/>
          <w:numId w:val="48"/>
        </w:numPr>
        <w:suppressAutoHyphens/>
        <w:autoSpaceDE w:val="0"/>
        <w:ind w:left="567" w:hanging="141"/>
      </w:pPr>
      <w:r w:rsidRPr="00436B20">
        <w:lastRenderedPageBreak/>
        <w:t xml:space="preserve">оборудование кабинетов современной мебелью, соответствующей требованиям </w:t>
      </w:r>
      <w:proofErr w:type="spellStart"/>
      <w:r w:rsidRPr="00436B20">
        <w:t>СанПина</w:t>
      </w:r>
      <w:proofErr w:type="spellEnd"/>
      <w:r w:rsidRPr="00436B20">
        <w:t>;</w:t>
      </w:r>
    </w:p>
    <w:p w:rsidR="00844D92" w:rsidRPr="00436B20" w:rsidRDefault="00844D92" w:rsidP="00543AEA">
      <w:pPr>
        <w:widowControl w:val="0"/>
        <w:numPr>
          <w:ilvl w:val="0"/>
          <w:numId w:val="48"/>
        </w:numPr>
        <w:suppressAutoHyphens/>
        <w:autoSpaceDE w:val="0"/>
        <w:ind w:left="567" w:hanging="141"/>
      </w:pPr>
      <w:r w:rsidRPr="00436B20">
        <w:t>поддержание нормальных противопожарных, санитарно-гигиенических условий пребывания детей и сотрудников в школе;</w:t>
      </w:r>
    </w:p>
    <w:p w:rsidR="00844D92" w:rsidRPr="00436B20" w:rsidRDefault="00844D92" w:rsidP="00543AEA">
      <w:pPr>
        <w:widowControl w:val="0"/>
        <w:numPr>
          <w:ilvl w:val="0"/>
          <w:numId w:val="48"/>
        </w:numPr>
        <w:suppressAutoHyphens/>
        <w:autoSpaceDE w:val="0"/>
        <w:ind w:left="567" w:hanging="141"/>
      </w:pPr>
      <w:r w:rsidRPr="00436B20">
        <w:t xml:space="preserve">организация медицинского обслуживания учащихся. </w:t>
      </w:r>
    </w:p>
    <w:p w:rsidR="00844D92" w:rsidRPr="00436B20" w:rsidRDefault="00F2640D" w:rsidP="00F2640D">
      <w:pPr>
        <w:tabs>
          <w:tab w:val="left" w:pos="720"/>
        </w:tabs>
      </w:pPr>
      <w:r>
        <w:t xml:space="preserve">2) </w:t>
      </w:r>
      <w:r w:rsidR="00844D92" w:rsidRPr="00436B20">
        <w:t>Рациональная организация образовательного процесса:</w:t>
      </w:r>
    </w:p>
    <w:p w:rsidR="00844D92" w:rsidRPr="00436B20" w:rsidRDefault="00844D92" w:rsidP="00543AEA">
      <w:pPr>
        <w:widowControl w:val="0"/>
        <w:numPr>
          <w:ilvl w:val="0"/>
          <w:numId w:val="49"/>
        </w:numPr>
        <w:tabs>
          <w:tab w:val="left" w:pos="720"/>
        </w:tabs>
        <w:suppressAutoHyphens/>
        <w:autoSpaceDE w:val="0"/>
        <w:ind w:left="567" w:hanging="141"/>
      </w:pPr>
      <w:r w:rsidRPr="00436B20">
        <w:t xml:space="preserve">использование </w:t>
      </w:r>
      <w:proofErr w:type="spellStart"/>
      <w:r w:rsidRPr="00436B20">
        <w:t>здоровьесберегающих</w:t>
      </w:r>
      <w:proofErr w:type="spellEnd"/>
      <w:r w:rsidRPr="00436B20">
        <w:t xml:space="preserve"> технологий, обеспечивающих обучение с учётом возрастных особенностей;</w:t>
      </w:r>
    </w:p>
    <w:p w:rsidR="00844D92" w:rsidRPr="00436B20" w:rsidRDefault="00844D92" w:rsidP="00543AEA">
      <w:pPr>
        <w:widowControl w:val="0"/>
        <w:numPr>
          <w:ilvl w:val="0"/>
          <w:numId w:val="49"/>
        </w:numPr>
        <w:tabs>
          <w:tab w:val="left" w:pos="720"/>
        </w:tabs>
        <w:suppressAutoHyphens/>
        <w:autoSpaceDE w:val="0"/>
        <w:ind w:left="567" w:hanging="141"/>
      </w:pPr>
      <w:r w:rsidRPr="00436B20">
        <w:t>оптимизация учебной нагрузки.</w:t>
      </w:r>
    </w:p>
    <w:p w:rsidR="00F2640D" w:rsidRDefault="00F2640D" w:rsidP="00844D92">
      <w:pPr>
        <w:tabs>
          <w:tab w:val="left" w:pos="720"/>
        </w:tabs>
      </w:pPr>
      <w:r>
        <w:t xml:space="preserve">3) </w:t>
      </w:r>
      <w:r w:rsidR="00844D92" w:rsidRPr="00436B20">
        <w:t xml:space="preserve">Переход от обязательных для всех мероприятий к индивидуальным программам </w:t>
      </w:r>
    </w:p>
    <w:p w:rsidR="00844D92" w:rsidRPr="00436B20" w:rsidRDefault="00F2640D" w:rsidP="00844D92">
      <w:pPr>
        <w:tabs>
          <w:tab w:val="left" w:pos="720"/>
        </w:tabs>
      </w:pPr>
      <w:r>
        <w:t xml:space="preserve">    </w:t>
      </w:r>
      <w:r w:rsidR="00844D92" w:rsidRPr="00436B20">
        <w:t>развития здоровья школьников.</w:t>
      </w:r>
    </w:p>
    <w:p w:rsidR="00844D92" w:rsidRPr="00436B20" w:rsidRDefault="00F2640D" w:rsidP="00844D92">
      <w:pPr>
        <w:tabs>
          <w:tab w:val="left" w:pos="720"/>
        </w:tabs>
      </w:pPr>
      <w:r>
        <w:t>4)</w:t>
      </w:r>
      <w:r w:rsidR="00844D92" w:rsidRPr="00436B20">
        <w:t xml:space="preserve"> Организация физкультурно-оздоровительной работы:</w:t>
      </w:r>
    </w:p>
    <w:p w:rsidR="00844D92" w:rsidRPr="00436B20" w:rsidRDefault="00844D92" w:rsidP="00543AEA">
      <w:pPr>
        <w:widowControl w:val="0"/>
        <w:numPr>
          <w:ilvl w:val="0"/>
          <w:numId w:val="50"/>
        </w:numPr>
        <w:suppressAutoHyphens/>
        <w:autoSpaceDE w:val="0"/>
        <w:ind w:left="567" w:hanging="141"/>
      </w:pPr>
      <w:r w:rsidRPr="00436B20">
        <w:t>введение третьего часа физкультуры;</w:t>
      </w:r>
    </w:p>
    <w:p w:rsidR="00844D92" w:rsidRPr="00436B20" w:rsidRDefault="00844D92" w:rsidP="004C3665">
      <w:pPr>
        <w:widowControl w:val="0"/>
        <w:numPr>
          <w:ilvl w:val="0"/>
          <w:numId w:val="50"/>
        </w:numPr>
        <w:suppressAutoHyphens/>
        <w:autoSpaceDE w:val="0"/>
        <w:ind w:left="567" w:hanging="141"/>
        <w:jc w:val="both"/>
      </w:pPr>
      <w:r w:rsidRPr="00436B20">
        <w:t xml:space="preserve">организация  уроков физической культуры  по технологии предметно-поточного обучения с делением учащихся на группы в зависимости от состояния их здоровья; </w:t>
      </w:r>
    </w:p>
    <w:p w:rsidR="00844D92" w:rsidRPr="00436B20" w:rsidRDefault="00844D92" w:rsidP="00543AEA">
      <w:pPr>
        <w:widowControl w:val="0"/>
        <w:numPr>
          <w:ilvl w:val="0"/>
          <w:numId w:val="50"/>
        </w:numPr>
        <w:suppressAutoHyphens/>
        <w:autoSpaceDE w:val="0"/>
        <w:ind w:left="567" w:hanging="141"/>
      </w:pPr>
      <w:r w:rsidRPr="00436B20">
        <w:t>организация занятий физической культурой с учащимися, отнесёнными  ко всем медицинским группам;</w:t>
      </w:r>
    </w:p>
    <w:p w:rsidR="00844D92" w:rsidRPr="00436B20" w:rsidRDefault="00844D92" w:rsidP="00543AEA">
      <w:pPr>
        <w:widowControl w:val="0"/>
        <w:numPr>
          <w:ilvl w:val="0"/>
          <w:numId w:val="50"/>
        </w:numPr>
        <w:suppressAutoHyphens/>
        <w:autoSpaceDE w:val="0"/>
        <w:ind w:left="567" w:hanging="141"/>
      </w:pPr>
      <w:r w:rsidRPr="00436B20">
        <w:t xml:space="preserve">введение физкультурно-оздоровительных мероприятий в  режим дня; </w:t>
      </w:r>
    </w:p>
    <w:p w:rsidR="00844D92" w:rsidRPr="00436B20" w:rsidRDefault="00844D92" w:rsidP="00543AEA">
      <w:pPr>
        <w:widowControl w:val="0"/>
        <w:numPr>
          <w:ilvl w:val="0"/>
          <w:numId w:val="50"/>
        </w:numPr>
        <w:suppressAutoHyphens/>
        <w:autoSpaceDE w:val="0"/>
        <w:ind w:left="567" w:hanging="141"/>
      </w:pPr>
      <w:r w:rsidRPr="00436B20">
        <w:t>организация кружков, секций  в школе и учреждениях дополнительного образования.</w:t>
      </w:r>
    </w:p>
    <w:p w:rsidR="00844D92" w:rsidRPr="00436B20" w:rsidRDefault="00F2640D" w:rsidP="00844D92">
      <w:pPr>
        <w:widowControl w:val="0"/>
        <w:tabs>
          <w:tab w:val="left" w:pos="720"/>
        </w:tabs>
        <w:autoSpaceDE w:val="0"/>
      </w:pPr>
      <w:r>
        <w:t xml:space="preserve">5) </w:t>
      </w:r>
      <w:r w:rsidR="00844D92" w:rsidRPr="00436B20">
        <w:t>Организация туристско-краеведческой работы.</w:t>
      </w:r>
    </w:p>
    <w:p w:rsidR="00844D92" w:rsidRPr="00436B20" w:rsidRDefault="00F2640D" w:rsidP="00F2640D">
      <w:pPr>
        <w:widowControl w:val="0"/>
        <w:tabs>
          <w:tab w:val="left" w:pos="720"/>
        </w:tabs>
        <w:autoSpaceDE w:val="0"/>
      </w:pPr>
      <w:r>
        <w:t xml:space="preserve">6) </w:t>
      </w:r>
      <w:r w:rsidR="00844D92" w:rsidRPr="00436B20">
        <w:t xml:space="preserve">Просветительско-воспитательная работа в школе (наглядная агитация, лектории, </w:t>
      </w:r>
      <w:r>
        <w:br/>
        <w:t xml:space="preserve">     </w:t>
      </w:r>
      <w:r w:rsidR="00844D92" w:rsidRPr="00436B20">
        <w:t>встречи с медицинскими работниками).</w:t>
      </w:r>
    </w:p>
    <w:p w:rsidR="00844D92" w:rsidRPr="00436B20" w:rsidRDefault="00F2640D" w:rsidP="00F2640D">
      <w:pPr>
        <w:widowControl w:val="0"/>
        <w:tabs>
          <w:tab w:val="left" w:pos="720"/>
        </w:tabs>
        <w:autoSpaceDE w:val="0"/>
      </w:pPr>
      <w:r>
        <w:t xml:space="preserve">7) </w:t>
      </w:r>
      <w:r w:rsidR="00844D92" w:rsidRPr="00436B20">
        <w:t>Формирование здорового и безопасного образа жизни:</w:t>
      </w:r>
    </w:p>
    <w:p w:rsidR="00844D92" w:rsidRPr="00436B20" w:rsidRDefault="00844D92" w:rsidP="00543AEA">
      <w:pPr>
        <w:widowControl w:val="0"/>
        <w:numPr>
          <w:ilvl w:val="0"/>
          <w:numId w:val="51"/>
        </w:numPr>
        <w:tabs>
          <w:tab w:val="left" w:pos="432"/>
        </w:tabs>
        <w:suppressAutoHyphens/>
        <w:autoSpaceDE w:val="0"/>
        <w:ind w:left="567" w:hanging="141"/>
      </w:pPr>
      <w:r w:rsidRPr="00436B20">
        <w:t>формирование мотивации, заинтересованного отношения к своему здоровью;</w:t>
      </w:r>
    </w:p>
    <w:p w:rsidR="00844D92" w:rsidRPr="00436B20" w:rsidRDefault="00844D92" w:rsidP="00543AEA">
      <w:pPr>
        <w:widowControl w:val="0"/>
        <w:numPr>
          <w:ilvl w:val="0"/>
          <w:numId w:val="51"/>
        </w:numPr>
        <w:tabs>
          <w:tab w:val="left" w:pos="432"/>
        </w:tabs>
        <w:suppressAutoHyphens/>
        <w:autoSpaceDE w:val="0"/>
        <w:ind w:left="567" w:hanging="141"/>
      </w:pPr>
      <w:r w:rsidRPr="00436B20">
        <w:t xml:space="preserve">повышение квалификации кадров по вопросам  </w:t>
      </w:r>
      <w:proofErr w:type="spellStart"/>
      <w:r w:rsidRPr="00436B20">
        <w:t>здоровьесбережения</w:t>
      </w:r>
      <w:proofErr w:type="spellEnd"/>
      <w:r w:rsidRPr="00436B20">
        <w:t>;</w:t>
      </w:r>
    </w:p>
    <w:p w:rsidR="00844D92" w:rsidRPr="00436B20" w:rsidRDefault="00844D92" w:rsidP="00543AEA">
      <w:pPr>
        <w:widowControl w:val="0"/>
        <w:numPr>
          <w:ilvl w:val="0"/>
          <w:numId w:val="51"/>
        </w:numPr>
        <w:tabs>
          <w:tab w:val="left" w:pos="432"/>
        </w:tabs>
        <w:suppressAutoHyphens/>
        <w:autoSpaceDE w:val="0"/>
        <w:ind w:left="567" w:hanging="141"/>
      </w:pPr>
      <w:r w:rsidRPr="00436B20">
        <w:t>установление договорных отношений с медицинскими учреждениями.</w:t>
      </w:r>
    </w:p>
    <w:p w:rsidR="00844D92" w:rsidRPr="00436B20" w:rsidRDefault="00FC0492" w:rsidP="00F2640D">
      <w:pPr>
        <w:widowControl w:val="0"/>
        <w:tabs>
          <w:tab w:val="left" w:pos="720"/>
        </w:tabs>
        <w:autoSpaceDE w:val="0"/>
        <w:ind w:left="567" w:hanging="567"/>
      </w:pPr>
      <w:r>
        <w:t xml:space="preserve">8) </w:t>
      </w:r>
      <w:r w:rsidR="00844D92" w:rsidRPr="00436B20">
        <w:t>Организация питания:</w:t>
      </w:r>
    </w:p>
    <w:p w:rsidR="00844D92" w:rsidRPr="00436B20" w:rsidRDefault="00844D92" w:rsidP="00543AEA">
      <w:pPr>
        <w:widowControl w:val="0"/>
        <w:numPr>
          <w:ilvl w:val="0"/>
          <w:numId w:val="51"/>
        </w:numPr>
        <w:tabs>
          <w:tab w:val="left" w:pos="252"/>
        </w:tabs>
        <w:suppressAutoHyphens/>
        <w:autoSpaceDE w:val="0"/>
        <w:ind w:left="567" w:hanging="141"/>
      </w:pPr>
      <w:r w:rsidRPr="00436B20">
        <w:t>охват питанием максимального количества учащихся;</w:t>
      </w:r>
    </w:p>
    <w:p w:rsidR="00844D92" w:rsidRPr="00436B20" w:rsidRDefault="00844D92" w:rsidP="00543AEA">
      <w:pPr>
        <w:widowControl w:val="0"/>
        <w:numPr>
          <w:ilvl w:val="0"/>
          <w:numId w:val="51"/>
        </w:numPr>
        <w:tabs>
          <w:tab w:val="left" w:pos="252"/>
        </w:tabs>
        <w:suppressAutoHyphens/>
        <w:autoSpaceDE w:val="0"/>
        <w:ind w:left="567" w:hanging="141"/>
      </w:pPr>
      <w:r w:rsidRPr="00436B20">
        <w:t>привлечение средств спонсоров.</w:t>
      </w:r>
    </w:p>
    <w:p w:rsidR="00844D92" w:rsidRPr="00436B20" w:rsidRDefault="00FC0492" w:rsidP="004C3665">
      <w:pPr>
        <w:tabs>
          <w:tab w:val="left" w:pos="720"/>
        </w:tabs>
        <w:jc w:val="both"/>
      </w:pPr>
      <w:r>
        <w:t xml:space="preserve">9) </w:t>
      </w:r>
      <w:r w:rsidR="00844D92" w:rsidRPr="00436B20">
        <w:t xml:space="preserve">Обеспечение безопасности, предупреждение терроризма. Отработка действий учащихся </w:t>
      </w:r>
      <w:r>
        <w:br/>
        <w:t xml:space="preserve">     </w:t>
      </w:r>
      <w:r w:rsidR="00844D92" w:rsidRPr="00436B20">
        <w:t>и персонала при угрозе терроризма.</w:t>
      </w:r>
    </w:p>
    <w:p w:rsidR="00844D92" w:rsidRPr="00436B20" w:rsidRDefault="00FC0492" w:rsidP="004C3665">
      <w:pPr>
        <w:tabs>
          <w:tab w:val="left" w:pos="720"/>
        </w:tabs>
        <w:jc w:val="both"/>
      </w:pPr>
      <w:r>
        <w:t>10)</w:t>
      </w:r>
      <w:r w:rsidR="00844D92" w:rsidRPr="00436B20">
        <w:t xml:space="preserve"> Создание системы управления ф</w:t>
      </w:r>
      <w:r w:rsidR="004C3665">
        <w:t>ормированием культуры здоровья,</w:t>
      </w:r>
      <w:r w:rsidR="00844D92" w:rsidRPr="00436B20">
        <w:t xml:space="preserve"> здорового и </w:t>
      </w:r>
      <w:r>
        <w:br/>
        <w:t xml:space="preserve">      </w:t>
      </w:r>
      <w:r w:rsidR="00844D92" w:rsidRPr="00436B20">
        <w:t>безопасного образа жизни</w:t>
      </w:r>
    </w:p>
    <w:p w:rsidR="00844D92" w:rsidRPr="00436B20" w:rsidRDefault="00844D92" w:rsidP="00543AEA">
      <w:pPr>
        <w:widowControl w:val="0"/>
        <w:numPr>
          <w:ilvl w:val="0"/>
          <w:numId w:val="52"/>
        </w:numPr>
        <w:suppressAutoHyphens/>
        <w:autoSpaceDE w:val="0"/>
      </w:pPr>
      <w:r w:rsidRPr="00436B20">
        <w:t>создание  банка данных «Здоровье учащихся и учителей»;</w:t>
      </w:r>
    </w:p>
    <w:p w:rsidR="00844D92" w:rsidRPr="00436B20" w:rsidRDefault="00844D92" w:rsidP="004C3665">
      <w:pPr>
        <w:widowControl w:val="0"/>
        <w:numPr>
          <w:ilvl w:val="0"/>
          <w:numId w:val="52"/>
        </w:numPr>
        <w:suppressAutoHyphens/>
        <w:autoSpaceDE w:val="0"/>
        <w:jc w:val="both"/>
      </w:pPr>
      <w:r w:rsidRPr="00436B20">
        <w:t>разработка и принятие пакета  нормативно-правовых документов  по вопросам: охраны прав  и здоровья детей, охраны труда и техники безопасности, обеспечения безопасности и противодействия терроризму и др.;</w:t>
      </w:r>
    </w:p>
    <w:p w:rsidR="00844D92" w:rsidRPr="00436B20" w:rsidRDefault="00844D92" w:rsidP="004C3665">
      <w:pPr>
        <w:widowControl w:val="0"/>
        <w:numPr>
          <w:ilvl w:val="0"/>
          <w:numId w:val="52"/>
        </w:numPr>
        <w:suppressAutoHyphens/>
        <w:autoSpaceDE w:val="0"/>
        <w:jc w:val="both"/>
      </w:pPr>
      <w:r w:rsidRPr="00436B20">
        <w:t>внесение  дополнений и изменений  в действующие локальные акты школы по вопросам сохранения и укрепления здоровья;</w:t>
      </w:r>
    </w:p>
    <w:p w:rsidR="00844D92" w:rsidRPr="00436B20" w:rsidRDefault="00844D92" w:rsidP="004C3665">
      <w:pPr>
        <w:widowControl w:val="0"/>
        <w:numPr>
          <w:ilvl w:val="0"/>
          <w:numId w:val="52"/>
        </w:numPr>
        <w:suppressAutoHyphens/>
        <w:autoSpaceDE w:val="0"/>
        <w:jc w:val="both"/>
      </w:pPr>
      <w:r w:rsidRPr="00436B20">
        <w:t xml:space="preserve">проведение мониторинга </w:t>
      </w:r>
      <w:proofErr w:type="spellStart"/>
      <w:r w:rsidRPr="00436B20">
        <w:t>сформированности</w:t>
      </w:r>
      <w:proofErr w:type="spellEnd"/>
      <w:r w:rsidRPr="00436B20">
        <w:t xml:space="preserve">  культуры здорового и безопасного образа жизни;</w:t>
      </w:r>
    </w:p>
    <w:p w:rsidR="00844D92" w:rsidRPr="00436B20" w:rsidRDefault="00844D92" w:rsidP="004C3665">
      <w:pPr>
        <w:widowControl w:val="0"/>
        <w:numPr>
          <w:ilvl w:val="0"/>
          <w:numId w:val="52"/>
        </w:numPr>
        <w:suppressAutoHyphens/>
        <w:autoSpaceDE w:val="0"/>
        <w:jc w:val="both"/>
      </w:pPr>
      <w:r w:rsidRPr="00436B20">
        <w:t>создание системы материального и морального поощрения членов коллектива за результативную работу по сохранению и укреплению здоровья школьников.</w:t>
      </w:r>
    </w:p>
    <w:p w:rsidR="00844D92" w:rsidRPr="00436B20" w:rsidRDefault="00FC0492" w:rsidP="004C3665">
      <w:pPr>
        <w:widowControl w:val="0"/>
        <w:autoSpaceDE w:val="0"/>
        <w:ind w:left="72"/>
        <w:jc w:val="both"/>
      </w:pPr>
      <w:r>
        <w:t>11)</w:t>
      </w:r>
      <w:r w:rsidR="00844D92" w:rsidRPr="00436B20">
        <w:t xml:space="preserve"> Превращение школы в «школу здоровья», закладывающей основы для воспитания </w:t>
      </w:r>
      <w:r>
        <w:br/>
        <w:t xml:space="preserve">      </w:t>
      </w:r>
      <w:r w:rsidR="00844D92" w:rsidRPr="00436B20">
        <w:t>«здорового человека - успешного человека».</w:t>
      </w:r>
    </w:p>
    <w:p w:rsidR="00070D58" w:rsidRPr="000A77F7" w:rsidRDefault="00070D58" w:rsidP="000A3684">
      <w:pPr>
        <w:tabs>
          <w:tab w:val="left" w:pos="720"/>
        </w:tabs>
        <w:rPr>
          <w:sz w:val="28"/>
          <w:szCs w:val="28"/>
        </w:rPr>
      </w:pPr>
    </w:p>
    <w:p w:rsidR="000A3684" w:rsidRPr="00FC0492" w:rsidRDefault="000A3684" w:rsidP="00FC0492">
      <w:pPr>
        <w:tabs>
          <w:tab w:val="left" w:pos="720"/>
        </w:tabs>
        <w:jc w:val="center"/>
        <w:rPr>
          <w:b/>
          <w:sz w:val="28"/>
          <w:szCs w:val="28"/>
        </w:rPr>
      </w:pPr>
      <w:r w:rsidRPr="00FC0492">
        <w:rPr>
          <w:b/>
          <w:sz w:val="28"/>
          <w:szCs w:val="28"/>
        </w:rPr>
        <w:t>5.2.7. Расширение самостоятельности школы</w:t>
      </w:r>
    </w:p>
    <w:p w:rsidR="00E03E3C" w:rsidRPr="00E03E3C" w:rsidRDefault="00E03E3C" w:rsidP="00E03E3C">
      <w:pPr>
        <w:tabs>
          <w:tab w:val="left" w:pos="720"/>
        </w:tabs>
      </w:pPr>
      <w:r>
        <w:tab/>
      </w:r>
      <w:r>
        <w:tab/>
      </w:r>
      <w:r w:rsidRPr="00E03E3C">
        <w:t>Основные направления деятельности:</w:t>
      </w:r>
    </w:p>
    <w:p w:rsidR="00E03E3C" w:rsidRPr="00436B20" w:rsidRDefault="00E03E3C" w:rsidP="00543AEA">
      <w:pPr>
        <w:pStyle w:val="af3"/>
        <w:widowControl w:val="0"/>
        <w:numPr>
          <w:ilvl w:val="0"/>
          <w:numId w:val="53"/>
        </w:numPr>
        <w:suppressAutoHyphens/>
        <w:autoSpaceDE w:val="0"/>
      </w:pPr>
      <w:r w:rsidRPr="00436B20">
        <w:t>Самостоятельная разработка стратегических документов развития школы.</w:t>
      </w:r>
    </w:p>
    <w:p w:rsidR="00E03E3C" w:rsidRPr="00436B20" w:rsidRDefault="00E03E3C" w:rsidP="00543AEA">
      <w:pPr>
        <w:widowControl w:val="0"/>
        <w:numPr>
          <w:ilvl w:val="0"/>
          <w:numId w:val="53"/>
        </w:numPr>
        <w:suppressAutoHyphens/>
        <w:autoSpaceDE w:val="0"/>
      </w:pPr>
      <w:r w:rsidRPr="00436B20">
        <w:t>Самостоятельное  ведение финансово-экономической деятельности.</w:t>
      </w:r>
    </w:p>
    <w:p w:rsidR="00E03E3C" w:rsidRPr="00436B20" w:rsidRDefault="00E03E3C" w:rsidP="00C527E5">
      <w:pPr>
        <w:widowControl w:val="0"/>
        <w:numPr>
          <w:ilvl w:val="0"/>
          <w:numId w:val="53"/>
        </w:numPr>
        <w:suppressAutoHyphens/>
        <w:autoSpaceDE w:val="0"/>
        <w:jc w:val="both"/>
      </w:pPr>
      <w:r w:rsidRPr="00436B20">
        <w:lastRenderedPageBreak/>
        <w:t>Разработка нормативно-правовой базы деятельности  школы  как  автономной организации.</w:t>
      </w:r>
    </w:p>
    <w:p w:rsidR="00E03E3C" w:rsidRPr="00436B20" w:rsidRDefault="00E03E3C" w:rsidP="00C527E5">
      <w:pPr>
        <w:numPr>
          <w:ilvl w:val="0"/>
          <w:numId w:val="53"/>
        </w:numPr>
        <w:suppressAutoHyphens/>
        <w:jc w:val="both"/>
      </w:pPr>
      <w:r w:rsidRPr="00436B20">
        <w:t>Публичная отчётность школы перед общественностью о ходе  реализации программы развития.</w:t>
      </w:r>
    </w:p>
    <w:p w:rsidR="00E03E3C" w:rsidRPr="00436B20" w:rsidRDefault="00E03E3C" w:rsidP="00C527E5">
      <w:pPr>
        <w:ind w:left="720"/>
        <w:jc w:val="both"/>
      </w:pPr>
      <w:r>
        <w:t>5)</w:t>
      </w:r>
      <w:r w:rsidR="00C527E5">
        <w:t xml:space="preserve"> Осуществление государственно-общественного</w:t>
      </w:r>
      <w:r w:rsidRPr="00436B20">
        <w:t xml:space="preserve"> управления школой, обеспечивающего:</w:t>
      </w:r>
    </w:p>
    <w:p w:rsidR="00E03E3C" w:rsidRPr="00436B20" w:rsidRDefault="00E03E3C" w:rsidP="00543AEA">
      <w:pPr>
        <w:widowControl w:val="0"/>
        <w:numPr>
          <w:ilvl w:val="0"/>
          <w:numId w:val="54"/>
        </w:numPr>
        <w:tabs>
          <w:tab w:val="left" w:pos="252"/>
          <w:tab w:val="left" w:pos="1570"/>
        </w:tabs>
        <w:suppressAutoHyphens/>
        <w:autoSpaceDE w:val="0"/>
        <w:ind w:left="284" w:firstLine="850"/>
      </w:pPr>
      <w:r w:rsidRPr="00436B20">
        <w:t>увеличение доли внебюджетных поступлений в фонд развития школы;</w:t>
      </w:r>
    </w:p>
    <w:p w:rsidR="00E03E3C" w:rsidRPr="00436B20" w:rsidRDefault="00E03E3C" w:rsidP="00543AEA">
      <w:pPr>
        <w:widowControl w:val="0"/>
        <w:numPr>
          <w:ilvl w:val="0"/>
          <w:numId w:val="54"/>
        </w:numPr>
        <w:tabs>
          <w:tab w:val="left" w:pos="252"/>
          <w:tab w:val="left" w:pos="1570"/>
        </w:tabs>
        <w:suppressAutoHyphens/>
        <w:autoSpaceDE w:val="0"/>
        <w:ind w:left="284" w:firstLine="850"/>
      </w:pPr>
      <w:r w:rsidRPr="00436B20">
        <w:t>участие общественности     в мониторинге состояния и развития школы.</w:t>
      </w:r>
    </w:p>
    <w:p w:rsidR="00FC0492" w:rsidRPr="000A77F7" w:rsidRDefault="00FC0492" w:rsidP="000A3684">
      <w:pPr>
        <w:tabs>
          <w:tab w:val="left" w:pos="720"/>
        </w:tabs>
        <w:rPr>
          <w:sz w:val="28"/>
          <w:szCs w:val="28"/>
        </w:rPr>
      </w:pPr>
    </w:p>
    <w:p w:rsidR="00A6542D" w:rsidRPr="00DE3878" w:rsidRDefault="000A3684" w:rsidP="00DE3878">
      <w:pPr>
        <w:tabs>
          <w:tab w:val="left" w:pos="720"/>
        </w:tabs>
        <w:jc w:val="center"/>
        <w:rPr>
          <w:b/>
          <w:sz w:val="28"/>
          <w:szCs w:val="28"/>
        </w:rPr>
      </w:pPr>
      <w:r w:rsidRPr="00A6542D">
        <w:rPr>
          <w:b/>
          <w:sz w:val="28"/>
          <w:szCs w:val="28"/>
        </w:rPr>
        <w:t>5.3. Концепция новой организационной  культуры</w:t>
      </w:r>
    </w:p>
    <w:p w:rsidR="00DE3878" w:rsidRPr="00436B20" w:rsidRDefault="00DE3878" w:rsidP="00813AC9">
      <w:pPr>
        <w:ind w:firstLine="709"/>
        <w:jc w:val="both"/>
      </w:pPr>
      <w:r w:rsidRPr="00436B20">
        <w:t xml:space="preserve">Основными направлениями формирования новой организационной  культуры </w:t>
      </w:r>
      <w:r>
        <w:br/>
        <w:t xml:space="preserve">      </w:t>
      </w:r>
      <w:r w:rsidRPr="00436B20">
        <w:t>являются:</w:t>
      </w:r>
    </w:p>
    <w:p w:rsidR="00DE3878" w:rsidRPr="00436B20" w:rsidRDefault="00DE3878" w:rsidP="00813AC9">
      <w:pPr>
        <w:numPr>
          <w:ilvl w:val="0"/>
          <w:numId w:val="55"/>
        </w:numPr>
        <w:suppressAutoHyphens/>
        <w:jc w:val="both"/>
      </w:pPr>
      <w:r w:rsidRPr="00436B20">
        <w:t>Формирование у учащихся 1-11 классов чувства принадлежности к коллективу школы, гордости за достижения и успехи во всех сферах деятельности (</w:t>
      </w:r>
      <w:proofErr w:type="spellStart"/>
      <w:r w:rsidRPr="00436B20">
        <w:t>сформированность</w:t>
      </w:r>
      <w:proofErr w:type="spellEnd"/>
      <w:r w:rsidRPr="00436B20">
        <w:t xml:space="preserve"> ученического коллектива).</w:t>
      </w:r>
    </w:p>
    <w:p w:rsidR="00DE3878" w:rsidRPr="00436B20" w:rsidRDefault="00DE3878" w:rsidP="00813AC9">
      <w:pPr>
        <w:numPr>
          <w:ilvl w:val="0"/>
          <w:numId w:val="55"/>
        </w:numPr>
        <w:suppressAutoHyphens/>
        <w:jc w:val="both"/>
      </w:pPr>
      <w:r w:rsidRPr="00436B20">
        <w:t>Формирование у всех педагогов  чувства принадлежности к педагогическому коллективу школы, ответственности за   все дела школы, начиная с разработки основных документов жизнедеятельности  школы и кончая результатами её деятельности (</w:t>
      </w:r>
      <w:proofErr w:type="spellStart"/>
      <w:r w:rsidRPr="00436B20">
        <w:t>сформированность</w:t>
      </w:r>
      <w:proofErr w:type="spellEnd"/>
      <w:r w:rsidRPr="00436B20">
        <w:t xml:space="preserve"> </w:t>
      </w:r>
      <w:proofErr w:type="spellStart"/>
      <w:r w:rsidRPr="00436B20">
        <w:t>педколлектива</w:t>
      </w:r>
      <w:proofErr w:type="spellEnd"/>
      <w:r w:rsidRPr="00436B20">
        <w:t>).</w:t>
      </w:r>
    </w:p>
    <w:p w:rsidR="00DE3878" w:rsidRPr="00436B20" w:rsidRDefault="00DE3878" w:rsidP="00813AC9">
      <w:pPr>
        <w:numPr>
          <w:ilvl w:val="0"/>
          <w:numId w:val="55"/>
        </w:numPr>
        <w:suppressAutoHyphens/>
        <w:jc w:val="both"/>
      </w:pPr>
      <w:r w:rsidRPr="00436B20">
        <w:t>Формирование коллектива родителей.</w:t>
      </w:r>
    </w:p>
    <w:p w:rsidR="00DE3878" w:rsidRPr="00436B20" w:rsidRDefault="00DE3878" w:rsidP="00813AC9">
      <w:pPr>
        <w:numPr>
          <w:ilvl w:val="0"/>
          <w:numId w:val="55"/>
        </w:numPr>
        <w:suppressAutoHyphens/>
        <w:jc w:val="both"/>
      </w:pPr>
      <w:proofErr w:type="spellStart"/>
      <w:r w:rsidRPr="00436B20">
        <w:t>Педагогизация</w:t>
      </w:r>
      <w:proofErr w:type="spellEnd"/>
      <w:r w:rsidRPr="00436B20">
        <w:t xml:space="preserve"> среды через деятельность школы в качестве социокультурного центра.</w:t>
      </w:r>
    </w:p>
    <w:p w:rsidR="00DE3878" w:rsidRPr="00436B20" w:rsidRDefault="00DE3878" w:rsidP="00813AC9">
      <w:pPr>
        <w:numPr>
          <w:ilvl w:val="0"/>
          <w:numId w:val="55"/>
        </w:numPr>
        <w:suppressAutoHyphens/>
        <w:jc w:val="both"/>
      </w:pPr>
      <w:r w:rsidRPr="00436B20">
        <w:t>Преодоление разрыва  между декларируемыми целями   личностно-ориентированного образования и реальным положением ученика по отношению к собственной образовательной деятельности (превращение ученика в субъект образовательной деятельности, сотрудничество учителя и ученика и учеников между собой, обучение по индивидуальным образовательным программам и др.).</w:t>
      </w:r>
    </w:p>
    <w:p w:rsidR="00DE3878" w:rsidRPr="00436B20" w:rsidRDefault="00DE3878" w:rsidP="00813AC9">
      <w:pPr>
        <w:numPr>
          <w:ilvl w:val="0"/>
          <w:numId w:val="55"/>
        </w:numPr>
        <w:suppressAutoHyphens/>
        <w:jc w:val="both"/>
      </w:pPr>
      <w:r w:rsidRPr="00436B20">
        <w:t>Создание координационного совета по управлению реализацией программы «</w:t>
      </w:r>
      <w:r w:rsidR="009B63C2">
        <w:t>Ш</w:t>
      </w:r>
      <w:r w:rsidRPr="00436B20">
        <w:t>колы здоровья».</w:t>
      </w:r>
    </w:p>
    <w:p w:rsidR="00DE3878" w:rsidRPr="00436B20" w:rsidRDefault="00DE3878" w:rsidP="00813AC9">
      <w:pPr>
        <w:numPr>
          <w:ilvl w:val="0"/>
          <w:numId w:val="55"/>
        </w:numPr>
        <w:suppressAutoHyphens/>
        <w:jc w:val="both"/>
      </w:pPr>
      <w:r w:rsidRPr="00436B20">
        <w:t>Создание команды управленцев, работающей на основе сочетания государственного и общественного управления.</w:t>
      </w:r>
    </w:p>
    <w:p w:rsidR="00A6542D" w:rsidRPr="000A77F7" w:rsidRDefault="00A6542D" w:rsidP="000A3684">
      <w:pPr>
        <w:tabs>
          <w:tab w:val="left" w:pos="720"/>
        </w:tabs>
        <w:rPr>
          <w:sz w:val="28"/>
          <w:szCs w:val="28"/>
        </w:rPr>
      </w:pPr>
    </w:p>
    <w:p w:rsidR="000A3684" w:rsidRDefault="000A3684" w:rsidP="00CD25EE">
      <w:pPr>
        <w:ind w:firstLine="540"/>
        <w:jc w:val="center"/>
        <w:rPr>
          <w:b/>
          <w:sz w:val="28"/>
          <w:szCs w:val="28"/>
        </w:rPr>
      </w:pPr>
      <w:r w:rsidRPr="00CD25EE">
        <w:rPr>
          <w:b/>
          <w:sz w:val="28"/>
          <w:szCs w:val="28"/>
        </w:rPr>
        <w:t>5.4. Ресурсное обеспечение программы деятельности новой школы</w:t>
      </w:r>
    </w:p>
    <w:p w:rsidR="000236F8" w:rsidRPr="00CD25EE" w:rsidRDefault="000236F8" w:rsidP="00CD25EE">
      <w:pPr>
        <w:ind w:firstLine="540"/>
        <w:jc w:val="center"/>
        <w:rPr>
          <w:b/>
          <w:sz w:val="28"/>
          <w:szCs w:val="28"/>
        </w:rPr>
      </w:pPr>
    </w:p>
    <w:p w:rsidR="000236F8" w:rsidRPr="000236F8" w:rsidRDefault="000236F8" w:rsidP="000236F8">
      <w:pPr>
        <w:jc w:val="center"/>
        <w:rPr>
          <w:b/>
          <w:sz w:val="28"/>
          <w:szCs w:val="28"/>
        </w:rPr>
      </w:pPr>
      <w:r w:rsidRPr="000236F8">
        <w:rPr>
          <w:b/>
          <w:sz w:val="28"/>
          <w:szCs w:val="28"/>
        </w:rPr>
        <w:t>5.4.1. Кадровое обеспечение Программы развития</w:t>
      </w:r>
    </w:p>
    <w:tbl>
      <w:tblPr>
        <w:tblW w:w="9581" w:type="dxa"/>
        <w:jc w:val="center"/>
        <w:tblInd w:w="-5" w:type="dxa"/>
        <w:tblLayout w:type="fixed"/>
        <w:tblLook w:val="04A0" w:firstRow="1" w:lastRow="0" w:firstColumn="1" w:lastColumn="0" w:noHBand="0" w:noVBand="1"/>
      </w:tblPr>
      <w:tblGrid>
        <w:gridCol w:w="1303"/>
        <w:gridCol w:w="5163"/>
        <w:gridCol w:w="3115"/>
      </w:tblGrid>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w:t>
            </w:r>
          </w:p>
          <w:p w:rsidR="000236F8" w:rsidRPr="00436B20" w:rsidRDefault="000236F8" w:rsidP="00543AEA">
            <w:pPr>
              <w:ind w:firstLine="709"/>
            </w:pPr>
            <w:r w:rsidRPr="00436B20">
              <w:t>п/п</w:t>
            </w:r>
          </w:p>
        </w:tc>
        <w:tc>
          <w:tcPr>
            <w:tcW w:w="5163" w:type="dxa"/>
            <w:tcBorders>
              <w:top w:val="single" w:sz="4" w:space="0" w:color="000000"/>
              <w:left w:val="single" w:sz="4" w:space="0" w:color="000000"/>
              <w:bottom w:val="single" w:sz="4" w:space="0" w:color="000000"/>
              <w:right w:val="nil"/>
            </w:tcBorders>
            <w:vAlign w:val="center"/>
            <w:hideMark/>
          </w:tcPr>
          <w:p w:rsidR="000236F8" w:rsidRPr="00436B20" w:rsidRDefault="000236F8" w:rsidP="000236F8">
            <w:pPr>
              <w:snapToGrid w:val="0"/>
              <w:ind w:firstLine="709"/>
              <w:jc w:val="center"/>
            </w:pPr>
            <w:r w:rsidRPr="00436B20">
              <w:t>Мероприятия</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0236F8">
            <w:pPr>
              <w:snapToGrid w:val="0"/>
              <w:jc w:val="center"/>
            </w:pPr>
            <w:r w:rsidRPr="00436B20">
              <w:t>Сроки реализации</w:t>
            </w:r>
            <w:r w:rsidR="00EC3B49">
              <w:t>,</w:t>
            </w:r>
          </w:p>
          <w:p w:rsidR="000236F8" w:rsidRPr="00436B20" w:rsidRDefault="000236F8" w:rsidP="000236F8">
            <w:pPr>
              <w:jc w:val="center"/>
            </w:pPr>
            <w:r w:rsidRPr="00436B20">
              <w:t>объём финансирования</w:t>
            </w:r>
            <w:r w:rsidR="00EC3B49">
              <w:t xml:space="preserve">, </w:t>
            </w:r>
            <w:r w:rsidRPr="00436B20">
              <w:t>тыс. руб.</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1.</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Обеспеченн</w:t>
            </w:r>
            <w:r w:rsidR="00EC3B49">
              <w:t>ость ОУ педагогическими кадрами</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pPr>
            <w:r w:rsidRPr="00436B20">
              <w:t>Постоянно</w:t>
            </w:r>
          </w:p>
          <w:p w:rsidR="000236F8" w:rsidRPr="00436B20" w:rsidRDefault="000236F8" w:rsidP="00543AEA">
            <w:r w:rsidRPr="00436B20">
              <w:t>Оплата по тарификации</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2</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Использование различных организационных форм повышения квалификации в условиях реорганизации системы методической работы:</w:t>
            </w:r>
          </w:p>
          <w:p w:rsidR="000236F8" w:rsidRPr="00436B20" w:rsidRDefault="000236F8" w:rsidP="00543AEA">
            <w:pPr>
              <w:ind w:firstLine="709"/>
            </w:pPr>
            <w:r w:rsidRPr="00436B20">
              <w:t>а) традиционных</w:t>
            </w:r>
          </w:p>
          <w:p w:rsidR="000236F8" w:rsidRPr="00436B20" w:rsidRDefault="000236F8" w:rsidP="00543AEA">
            <w:pPr>
              <w:ind w:firstLine="709"/>
            </w:pPr>
            <w:r w:rsidRPr="00436B20">
              <w:t>б) инновационных</w:t>
            </w:r>
          </w:p>
          <w:p w:rsidR="000236F8" w:rsidRPr="00436B20" w:rsidRDefault="000236F8" w:rsidP="00543AEA">
            <w:pPr>
              <w:ind w:firstLine="709"/>
            </w:pPr>
            <w:r w:rsidRPr="00436B20">
              <w:t>в) самообразование</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pPr>
            <w:r w:rsidRPr="00436B20">
              <w:t>Весь период</w:t>
            </w:r>
          </w:p>
          <w:p w:rsidR="000236F8" w:rsidRPr="00436B20" w:rsidRDefault="00EC3B49" w:rsidP="00543AEA">
            <w:r>
              <w:t>Педсовет</w:t>
            </w:r>
            <w:r w:rsidR="000236F8" w:rsidRPr="00436B20">
              <w:t>, ШМО по предметам</w:t>
            </w:r>
          </w:p>
          <w:p w:rsidR="000236F8" w:rsidRPr="00436B20" w:rsidRDefault="000236F8" w:rsidP="00543AEA">
            <w:r w:rsidRPr="00436B20">
              <w:t>МО учителе</w:t>
            </w:r>
            <w:r w:rsidR="0043766F">
              <w:t>й классов по ФГОС</w:t>
            </w:r>
          </w:p>
          <w:p w:rsidR="000236F8" w:rsidRPr="00436B20" w:rsidRDefault="000236F8" w:rsidP="00543AEA">
            <w:r w:rsidRPr="00436B20">
              <w:t>Тво</w:t>
            </w:r>
            <w:r w:rsidR="00EC3B49">
              <w:t>рческие микро-группы</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3.</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Участие в инновационной работе</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Весь период</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4.</w:t>
            </w:r>
          </w:p>
        </w:tc>
        <w:tc>
          <w:tcPr>
            <w:tcW w:w="5163" w:type="dxa"/>
            <w:tcBorders>
              <w:top w:val="single" w:sz="4" w:space="0" w:color="000000"/>
              <w:left w:val="single" w:sz="4" w:space="0" w:color="000000"/>
              <w:bottom w:val="single" w:sz="4" w:space="0" w:color="000000"/>
              <w:right w:val="nil"/>
            </w:tcBorders>
            <w:hideMark/>
          </w:tcPr>
          <w:p w:rsidR="000236F8" w:rsidRPr="00436B20" w:rsidRDefault="00EC3B49" w:rsidP="00543AEA">
            <w:pPr>
              <w:snapToGrid w:val="0"/>
            </w:pPr>
            <w:r>
              <w:t>Заочное обучение</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pPr>
            <w:r w:rsidRPr="00436B20">
              <w:t>До окончания срока реализации программы его пройдёт 1 педагог</w:t>
            </w:r>
            <w:r w:rsidR="00B30799">
              <w:t xml:space="preserve"> </w:t>
            </w:r>
            <w:r w:rsidRPr="00436B20">
              <w:t>школы</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5.</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Дис</w:t>
            </w:r>
            <w:r w:rsidR="00EC3B49">
              <w:t>танционное образование учителей</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Весь период</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lastRenderedPageBreak/>
              <w:t>6.</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43766F">
            <w:pPr>
              <w:snapToGrid w:val="0"/>
            </w:pPr>
            <w:r w:rsidRPr="00436B20">
              <w:t>Участие в творческих конкурсах</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Весь период</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7.</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Овладение технологией использования компью</w:t>
            </w:r>
            <w:r w:rsidR="00EC3B49">
              <w:t>тера в образовательном процессе</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pPr>
            <w:r w:rsidRPr="00436B20">
              <w:t>Школьный практикум по овладению ПК</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8</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Фо</w:t>
            </w:r>
            <w:r w:rsidR="00EC3B49">
              <w:t>рмирование «портфолио» учителей</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pPr>
            <w:r w:rsidRPr="00436B20">
              <w:t>До окончания срока реализации программы  сформировать «портфолио» всех педагогов</w:t>
            </w:r>
          </w:p>
        </w:tc>
      </w:tr>
      <w:tr w:rsidR="000236F8" w:rsidRPr="00436B20" w:rsidTr="000F2E1B">
        <w:trPr>
          <w:jc w:val="center"/>
        </w:trPr>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9</w:t>
            </w:r>
          </w:p>
        </w:tc>
        <w:tc>
          <w:tcPr>
            <w:tcW w:w="516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Создание системы работы по овладению компетентностями: профессиональной, коммуникатив</w:t>
            </w:r>
            <w:r w:rsidR="00EC3B49">
              <w:t>ной, информационной и правовой</w:t>
            </w:r>
          </w:p>
        </w:tc>
        <w:tc>
          <w:tcPr>
            <w:tcW w:w="311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pPr>
            <w:r w:rsidRPr="00436B20">
              <w:t>Создать проблемные группы:</w:t>
            </w:r>
          </w:p>
          <w:p w:rsidR="000236F8" w:rsidRPr="00436B20" w:rsidRDefault="000236F8" w:rsidP="00543AEA">
            <w:r w:rsidRPr="00436B20">
              <w:t>1) коммуникация</w:t>
            </w:r>
          </w:p>
          <w:p w:rsidR="000236F8" w:rsidRPr="00436B20" w:rsidRDefault="000236F8" w:rsidP="00543AEA">
            <w:r w:rsidRPr="00436B20">
              <w:t>2)</w:t>
            </w:r>
            <w:r w:rsidR="00EC3B49">
              <w:t xml:space="preserve"> </w:t>
            </w:r>
            <w:r w:rsidRPr="00436B20">
              <w:t xml:space="preserve">право и образование </w:t>
            </w:r>
          </w:p>
          <w:p w:rsidR="000236F8" w:rsidRPr="00436B20" w:rsidRDefault="000236F8" w:rsidP="00543AEA">
            <w:r w:rsidRPr="00436B20">
              <w:t>3)</w:t>
            </w:r>
            <w:r w:rsidR="00EC3B49">
              <w:t xml:space="preserve"> </w:t>
            </w:r>
            <w:r w:rsidRPr="00436B20">
              <w:t>качества профессионала-педагога</w:t>
            </w:r>
          </w:p>
        </w:tc>
      </w:tr>
    </w:tbl>
    <w:p w:rsidR="00EC3B49" w:rsidRDefault="00EC3B49" w:rsidP="000236F8">
      <w:pPr>
        <w:ind w:firstLine="709"/>
        <w:rPr>
          <w:b/>
        </w:rPr>
      </w:pPr>
    </w:p>
    <w:p w:rsidR="000236F8" w:rsidRPr="00280690" w:rsidRDefault="000236F8" w:rsidP="00280690">
      <w:pPr>
        <w:ind w:firstLine="709"/>
        <w:jc w:val="center"/>
        <w:rPr>
          <w:b/>
          <w:sz w:val="28"/>
          <w:szCs w:val="28"/>
        </w:rPr>
      </w:pPr>
      <w:r w:rsidRPr="00280690">
        <w:rPr>
          <w:b/>
          <w:sz w:val="28"/>
          <w:szCs w:val="28"/>
        </w:rPr>
        <w:t>5.4.2. Мате</w:t>
      </w:r>
      <w:r w:rsidR="00EC3B49" w:rsidRPr="00280690">
        <w:rPr>
          <w:b/>
          <w:sz w:val="28"/>
          <w:szCs w:val="28"/>
        </w:rPr>
        <w:t>риально-технические обеспечение</w:t>
      </w:r>
    </w:p>
    <w:tbl>
      <w:tblPr>
        <w:tblW w:w="9585" w:type="dxa"/>
        <w:tblInd w:w="-5" w:type="dxa"/>
        <w:tblLayout w:type="fixed"/>
        <w:tblLook w:val="04A0" w:firstRow="1" w:lastRow="0" w:firstColumn="1" w:lastColumn="0" w:noHBand="0" w:noVBand="1"/>
      </w:tblPr>
      <w:tblGrid>
        <w:gridCol w:w="1304"/>
        <w:gridCol w:w="5084"/>
        <w:gridCol w:w="3197"/>
      </w:tblGrid>
      <w:tr w:rsidR="000236F8" w:rsidRPr="00436B20" w:rsidTr="000E19A0">
        <w:tc>
          <w:tcPr>
            <w:tcW w:w="1304" w:type="dxa"/>
            <w:tcBorders>
              <w:top w:val="single" w:sz="4" w:space="0" w:color="000000"/>
              <w:left w:val="single" w:sz="4" w:space="0" w:color="000000"/>
              <w:bottom w:val="single" w:sz="4" w:space="0" w:color="000000"/>
              <w:right w:val="nil"/>
            </w:tcBorders>
            <w:hideMark/>
          </w:tcPr>
          <w:p w:rsidR="000236F8" w:rsidRPr="00436B20" w:rsidRDefault="000236F8" w:rsidP="00280690">
            <w:pPr>
              <w:snapToGrid w:val="0"/>
              <w:ind w:firstLine="5"/>
              <w:jc w:val="center"/>
            </w:pPr>
            <w:r w:rsidRPr="00436B20">
              <w:t>№</w:t>
            </w:r>
          </w:p>
          <w:p w:rsidR="000236F8" w:rsidRPr="00436B20" w:rsidRDefault="000236F8" w:rsidP="00280690">
            <w:pPr>
              <w:ind w:firstLine="5"/>
              <w:jc w:val="center"/>
            </w:pPr>
            <w:r w:rsidRPr="00436B20">
              <w:t>п/п</w:t>
            </w:r>
          </w:p>
        </w:tc>
        <w:tc>
          <w:tcPr>
            <w:tcW w:w="5084" w:type="dxa"/>
            <w:tcBorders>
              <w:top w:val="single" w:sz="4" w:space="0" w:color="000000"/>
              <w:left w:val="single" w:sz="4" w:space="0" w:color="000000"/>
              <w:bottom w:val="single" w:sz="4" w:space="0" w:color="000000"/>
              <w:right w:val="nil"/>
            </w:tcBorders>
            <w:vAlign w:val="center"/>
            <w:hideMark/>
          </w:tcPr>
          <w:p w:rsidR="000236F8" w:rsidRPr="00436B20" w:rsidRDefault="000236F8" w:rsidP="00280690">
            <w:pPr>
              <w:snapToGrid w:val="0"/>
              <w:ind w:firstLine="709"/>
              <w:jc w:val="center"/>
            </w:pPr>
            <w:r w:rsidRPr="00436B20">
              <w:t>Мероприятия</w:t>
            </w:r>
          </w:p>
        </w:tc>
        <w:tc>
          <w:tcPr>
            <w:tcW w:w="3197" w:type="dxa"/>
            <w:tcBorders>
              <w:top w:val="single" w:sz="4" w:space="0" w:color="000000"/>
              <w:left w:val="single" w:sz="4" w:space="0" w:color="000000"/>
              <w:bottom w:val="single" w:sz="4" w:space="0" w:color="000000"/>
              <w:right w:val="single" w:sz="4" w:space="0" w:color="000000"/>
            </w:tcBorders>
          </w:tcPr>
          <w:p w:rsidR="000236F8" w:rsidRPr="00436B20" w:rsidRDefault="000236F8" w:rsidP="00280690">
            <w:pPr>
              <w:snapToGrid w:val="0"/>
              <w:ind w:firstLine="709"/>
              <w:jc w:val="center"/>
            </w:pPr>
            <w:r w:rsidRPr="00436B20">
              <w:t>Сроки реализации</w:t>
            </w:r>
          </w:p>
          <w:p w:rsidR="000236F8" w:rsidRPr="00436B20" w:rsidRDefault="000236F8" w:rsidP="00543AEA">
            <w:pPr>
              <w:ind w:firstLine="709"/>
            </w:pPr>
          </w:p>
        </w:tc>
      </w:tr>
      <w:tr w:rsidR="000236F8" w:rsidRPr="00436B20" w:rsidTr="000E19A0">
        <w:tc>
          <w:tcPr>
            <w:tcW w:w="1304"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1.</w:t>
            </w:r>
          </w:p>
        </w:tc>
        <w:tc>
          <w:tcPr>
            <w:tcW w:w="5084"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Обеспечение безопасных условий образования в ОУ по   противопожарному режиму</w:t>
            </w:r>
          </w:p>
        </w:tc>
        <w:tc>
          <w:tcPr>
            <w:tcW w:w="3197" w:type="dxa"/>
            <w:tcBorders>
              <w:top w:val="single" w:sz="4" w:space="0" w:color="000000"/>
              <w:left w:val="single" w:sz="4" w:space="0" w:color="000000"/>
              <w:bottom w:val="single" w:sz="4" w:space="0" w:color="000000"/>
              <w:right w:val="single" w:sz="4" w:space="0" w:color="000000"/>
            </w:tcBorders>
          </w:tcPr>
          <w:p w:rsidR="000236F8" w:rsidRPr="00436B20" w:rsidRDefault="000236F8" w:rsidP="00543AEA">
            <w:pPr>
              <w:snapToGrid w:val="0"/>
              <w:ind w:firstLine="709"/>
            </w:pPr>
            <w:r w:rsidRPr="00436B20">
              <w:t>201</w:t>
            </w:r>
            <w:r w:rsidR="0043766F">
              <w:t>9</w:t>
            </w:r>
            <w:r w:rsidR="000E19A0">
              <w:t xml:space="preserve"> </w:t>
            </w:r>
          </w:p>
          <w:p w:rsidR="000236F8" w:rsidRPr="00436B20" w:rsidRDefault="000236F8" w:rsidP="00543AEA">
            <w:pPr>
              <w:ind w:firstLine="709"/>
            </w:pPr>
          </w:p>
        </w:tc>
      </w:tr>
      <w:tr w:rsidR="000E19A0" w:rsidRPr="00436B20" w:rsidTr="000E19A0">
        <w:tc>
          <w:tcPr>
            <w:tcW w:w="1304" w:type="dxa"/>
            <w:tcBorders>
              <w:top w:val="single" w:sz="4" w:space="0" w:color="000000"/>
              <w:left w:val="single" w:sz="4" w:space="0" w:color="000000"/>
              <w:bottom w:val="single" w:sz="4" w:space="0" w:color="000000"/>
              <w:right w:val="nil"/>
            </w:tcBorders>
          </w:tcPr>
          <w:p w:rsidR="000E19A0" w:rsidRPr="00436B20" w:rsidRDefault="000E19A0" w:rsidP="00543AEA">
            <w:pPr>
              <w:snapToGrid w:val="0"/>
              <w:ind w:firstLine="709"/>
            </w:pPr>
            <w:r w:rsidRPr="00436B20">
              <w:t>2.</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pPr>
            <w:r w:rsidRPr="00436B20">
              <w:t>Обеспечение безопасных условий образования в ОУ по  санитарно-гигиеническим требованиям</w:t>
            </w:r>
          </w:p>
        </w:tc>
        <w:tc>
          <w:tcPr>
            <w:tcW w:w="3197" w:type="dxa"/>
            <w:tcBorders>
              <w:top w:val="single" w:sz="4" w:space="0" w:color="000000"/>
              <w:left w:val="single" w:sz="4" w:space="0" w:color="000000"/>
              <w:bottom w:val="single" w:sz="4" w:space="0" w:color="000000"/>
              <w:right w:val="single" w:sz="4" w:space="0" w:color="000000"/>
            </w:tcBorders>
          </w:tcPr>
          <w:p w:rsidR="000E19A0" w:rsidRPr="00436B20" w:rsidRDefault="000E19A0" w:rsidP="00543AEA">
            <w:pPr>
              <w:snapToGrid w:val="0"/>
              <w:ind w:firstLine="709"/>
            </w:pPr>
            <w:r w:rsidRPr="00436B20">
              <w:t>201</w:t>
            </w:r>
            <w:r w:rsidR="0043766F">
              <w:t>8</w:t>
            </w:r>
          </w:p>
          <w:p w:rsidR="000E19A0" w:rsidRPr="00436B20" w:rsidRDefault="000E19A0" w:rsidP="00543AEA">
            <w:pPr>
              <w:ind w:firstLine="709"/>
            </w:pPr>
          </w:p>
        </w:tc>
      </w:tr>
      <w:tr w:rsidR="000E19A0" w:rsidRPr="00436B20" w:rsidTr="000E19A0">
        <w:tc>
          <w:tcPr>
            <w:tcW w:w="130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ind w:firstLine="709"/>
            </w:pPr>
            <w:r w:rsidRPr="00436B20">
              <w:t>3.</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pPr>
            <w:r w:rsidRPr="00436B20">
              <w:t xml:space="preserve">Оснащение учебных кабинетов ТСО, оборудованием </w:t>
            </w:r>
          </w:p>
        </w:tc>
        <w:tc>
          <w:tcPr>
            <w:tcW w:w="3197" w:type="dxa"/>
            <w:tcBorders>
              <w:top w:val="single" w:sz="4" w:space="0" w:color="000000"/>
              <w:left w:val="single" w:sz="4" w:space="0" w:color="000000"/>
              <w:bottom w:val="single" w:sz="4" w:space="0" w:color="000000"/>
              <w:right w:val="single" w:sz="4" w:space="0" w:color="000000"/>
            </w:tcBorders>
          </w:tcPr>
          <w:p w:rsidR="000E19A0" w:rsidRPr="00436B20" w:rsidRDefault="000E19A0" w:rsidP="00543AEA">
            <w:pPr>
              <w:snapToGrid w:val="0"/>
              <w:ind w:firstLine="709"/>
            </w:pPr>
            <w:r w:rsidRPr="00436B20">
              <w:t>201</w:t>
            </w:r>
            <w:r w:rsidR="0043766F">
              <w:t>8</w:t>
            </w:r>
            <w:r>
              <w:t xml:space="preserve"> </w:t>
            </w:r>
          </w:p>
          <w:p w:rsidR="000E19A0" w:rsidRPr="00436B20" w:rsidRDefault="000E19A0" w:rsidP="00543AEA">
            <w:pPr>
              <w:ind w:firstLine="709"/>
            </w:pPr>
          </w:p>
        </w:tc>
      </w:tr>
      <w:tr w:rsidR="000E19A0" w:rsidRPr="00436B20" w:rsidTr="000E19A0">
        <w:tc>
          <w:tcPr>
            <w:tcW w:w="130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ind w:firstLine="709"/>
            </w:pPr>
            <w:r w:rsidRPr="00436B20">
              <w:t>4.</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pPr>
            <w:r w:rsidRPr="00436B20">
              <w:t>Оснащение компьютерного кабинета.</w:t>
            </w:r>
          </w:p>
          <w:p w:rsidR="000E19A0" w:rsidRPr="00436B20" w:rsidRDefault="000E19A0" w:rsidP="00543AEA">
            <w:r w:rsidRPr="00436B20">
              <w:t>Кол-во учащихся на 1 компьютер</w:t>
            </w:r>
          </w:p>
        </w:tc>
        <w:tc>
          <w:tcPr>
            <w:tcW w:w="3197" w:type="dxa"/>
            <w:tcBorders>
              <w:top w:val="single" w:sz="4" w:space="0" w:color="000000"/>
              <w:left w:val="single" w:sz="4" w:space="0" w:color="000000"/>
              <w:bottom w:val="single" w:sz="4" w:space="0" w:color="000000"/>
              <w:right w:val="single" w:sz="4" w:space="0" w:color="000000"/>
            </w:tcBorders>
          </w:tcPr>
          <w:p w:rsidR="000E19A0" w:rsidRPr="00436B20" w:rsidRDefault="000E19A0" w:rsidP="00543AEA">
            <w:pPr>
              <w:snapToGrid w:val="0"/>
              <w:ind w:firstLine="709"/>
            </w:pPr>
            <w:r w:rsidRPr="00436B20">
              <w:t>201</w:t>
            </w:r>
            <w:r w:rsidR="0043766F">
              <w:t>8</w:t>
            </w:r>
            <w:r>
              <w:t xml:space="preserve"> </w:t>
            </w:r>
          </w:p>
          <w:p w:rsidR="000E19A0" w:rsidRPr="00436B20" w:rsidRDefault="000E19A0" w:rsidP="00543AEA">
            <w:pPr>
              <w:ind w:firstLine="709"/>
            </w:pPr>
          </w:p>
        </w:tc>
      </w:tr>
      <w:tr w:rsidR="000E19A0" w:rsidRPr="00436B20" w:rsidTr="000E19A0">
        <w:tc>
          <w:tcPr>
            <w:tcW w:w="130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ind w:firstLine="709"/>
            </w:pPr>
            <w:r w:rsidRPr="00436B20">
              <w:t>5.</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9A019F">
            <w:pPr>
              <w:snapToGrid w:val="0"/>
            </w:pPr>
            <w:r w:rsidRPr="00436B20">
              <w:t xml:space="preserve">Оборудование </w:t>
            </w:r>
            <w:proofErr w:type="spellStart"/>
            <w:r w:rsidRPr="00436B20">
              <w:t>медиатеки</w:t>
            </w:r>
            <w:proofErr w:type="spellEnd"/>
          </w:p>
        </w:tc>
        <w:tc>
          <w:tcPr>
            <w:tcW w:w="3197" w:type="dxa"/>
            <w:tcBorders>
              <w:top w:val="single" w:sz="4" w:space="0" w:color="000000"/>
              <w:left w:val="single" w:sz="4" w:space="0" w:color="000000"/>
              <w:bottom w:val="single" w:sz="4" w:space="0" w:color="000000"/>
              <w:right w:val="single" w:sz="4" w:space="0" w:color="000000"/>
            </w:tcBorders>
            <w:hideMark/>
          </w:tcPr>
          <w:p w:rsidR="000E19A0" w:rsidRPr="00436B20" w:rsidRDefault="000E19A0" w:rsidP="0043766F">
            <w:pPr>
              <w:snapToGrid w:val="0"/>
              <w:ind w:firstLine="709"/>
            </w:pPr>
            <w:r w:rsidRPr="00436B20">
              <w:t>201</w:t>
            </w:r>
            <w:r w:rsidR="0043766F">
              <w:t>9</w:t>
            </w:r>
          </w:p>
        </w:tc>
      </w:tr>
      <w:tr w:rsidR="000E19A0" w:rsidRPr="00436B20" w:rsidTr="000E19A0">
        <w:tc>
          <w:tcPr>
            <w:tcW w:w="130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ind w:firstLine="709"/>
            </w:pPr>
            <w:r>
              <w:t>6.</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pPr>
            <w:r w:rsidRPr="00436B20">
              <w:t>Наличие и оборудование</w:t>
            </w:r>
          </w:p>
          <w:p w:rsidR="000E19A0" w:rsidRPr="00436B20" w:rsidRDefault="000E19A0" w:rsidP="00543AEA">
            <w:pPr>
              <w:snapToGrid w:val="0"/>
              <w:ind w:firstLine="709"/>
            </w:pPr>
            <w:r w:rsidRPr="00436B20">
              <w:t>- спортивного зала,</w:t>
            </w:r>
          </w:p>
        </w:tc>
        <w:tc>
          <w:tcPr>
            <w:tcW w:w="3197" w:type="dxa"/>
            <w:tcBorders>
              <w:top w:val="single" w:sz="4" w:space="0" w:color="000000"/>
              <w:left w:val="single" w:sz="4" w:space="0" w:color="000000"/>
              <w:bottom w:val="single" w:sz="4" w:space="0" w:color="000000"/>
              <w:right w:val="single" w:sz="4" w:space="0" w:color="000000"/>
            </w:tcBorders>
            <w:hideMark/>
          </w:tcPr>
          <w:p w:rsidR="000E19A0" w:rsidRPr="00436B20" w:rsidRDefault="000E19A0" w:rsidP="0043766F">
            <w:pPr>
              <w:snapToGrid w:val="0"/>
              <w:ind w:firstLine="709"/>
            </w:pPr>
            <w:r w:rsidRPr="00436B20">
              <w:t>201</w:t>
            </w:r>
            <w:r w:rsidR="0043766F">
              <w:t>9</w:t>
            </w:r>
            <w:r>
              <w:t xml:space="preserve"> </w:t>
            </w:r>
          </w:p>
        </w:tc>
      </w:tr>
      <w:tr w:rsidR="000E19A0" w:rsidRPr="00436B20" w:rsidTr="000E19A0">
        <w:tc>
          <w:tcPr>
            <w:tcW w:w="1304" w:type="dxa"/>
            <w:tcBorders>
              <w:top w:val="single" w:sz="4" w:space="0" w:color="000000"/>
              <w:left w:val="single" w:sz="4" w:space="0" w:color="000000"/>
              <w:bottom w:val="single" w:sz="4" w:space="0" w:color="000000"/>
              <w:right w:val="nil"/>
            </w:tcBorders>
          </w:tcPr>
          <w:p w:rsidR="000E19A0" w:rsidRPr="00436B20" w:rsidRDefault="000E19A0" w:rsidP="00543AEA">
            <w:pPr>
              <w:snapToGrid w:val="0"/>
              <w:ind w:firstLine="709"/>
            </w:pPr>
            <w:r>
              <w:t>7.</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pPr>
            <w:r w:rsidRPr="00436B20">
              <w:t>- биб</w:t>
            </w:r>
            <w:r w:rsidR="0043766F">
              <w:t>лиотеки, электронной библиотеки</w:t>
            </w:r>
          </w:p>
        </w:tc>
        <w:tc>
          <w:tcPr>
            <w:tcW w:w="3197" w:type="dxa"/>
            <w:tcBorders>
              <w:top w:val="single" w:sz="4" w:space="0" w:color="000000"/>
              <w:left w:val="single" w:sz="4" w:space="0" w:color="000000"/>
              <w:bottom w:val="single" w:sz="4" w:space="0" w:color="000000"/>
              <w:right w:val="single" w:sz="4" w:space="0" w:color="000000"/>
            </w:tcBorders>
            <w:hideMark/>
          </w:tcPr>
          <w:p w:rsidR="000E19A0" w:rsidRPr="00436B20" w:rsidRDefault="000E19A0" w:rsidP="0043766F">
            <w:pPr>
              <w:snapToGrid w:val="0"/>
              <w:ind w:firstLine="709"/>
            </w:pPr>
            <w:r w:rsidRPr="00436B20">
              <w:t>201</w:t>
            </w:r>
            <w:r w:rsidR="0043766F">
              <w:t>8</w:t>
            </w:r>
            <w:r>
              <w:t xml:space="preserve"> </w:t>
            </w:r>
          </w:p>
        </w:tc>
      </w:tr>
      <w:tr w:rsidR="000E19A0" w:rsidRPr="00436B20" w:rsidTr="000E19A0">
        <w:tc>
          <w:tcPr>
            <w:tcW w:w="1304" w:type="dxa"/>
            <w:tcBorders>
              <w:top w:val="single" w:sz="4" w:space="0" w:color="000000"/>
              <w:left w:val="single" w:sz="4" w:space="0" w:color="000000"/>
              <w:bottom w:val="single" w:sz="4" w:space="0" w:color="000000"/>
              <w:right w:val="nil"/>
            </w:tcBorders>
          </w:tcPr>
          <w:p w:rsidR="000E19A0" w:rsidRPr="00436B20" w:rsidRDefault="000E19A0" w:rsidP="00543AEA">
            <w:pPr>
              <w:snapToGrid w:val="0"/>
              <w:ind w:firstLine="709"/>
            </w:pPr>
            <w:r>
              <w:t>8.</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pPr>
            <w:r w:rsidRPr="00436B20">
              <w:t>- столовой, буфета</w:t>
            </w:r>
          </w:p>
        </w:tc>
        <w:tc>
          <w:tcPr>
            <w:tcW w:w="3197" w:type="dxa"/>
            <w:tcBorders>
              <w:top w:val="single" w:sz="4" w:space="0" w:color="000000"/>
              <w:left w:val="single" w:sz="4" w:space="0" w:color="000000"/>
              <w:bottom w:val="single" w:sz="4" w:space="0" w:color="000000"/>
              <w:right w:val="single" w:sz="4" w:space="0" w:color="000000"/>
            </w:tcBorders>
            <w:hideMark/>
          </w:tcPr>
          <w:p w:rsidR="000E19A0" w:rsidRPr="00436B20" w:rsidRDefault="0043766F" w:rsidP="00543AEA">
            <w:pPr>
              <w:snapToGrid w:val="0"/>
              <w:ind w:firstLine="709"/>
            </w:pPr>
            <w:r>
              <w:t>2020</w:t>
            </w:r>
            <w:r w:rsidR="000E19A0">
              <w:t xml:space="preserve"> </w:t>
            </w:r>
          </w:p>
        </w:tc>
      </w:tr>
      <w:tr w:rsidR="000E19A0" w:rsidRPr="00436B20" w:rsidTr="000E19A0">
        <w:tc>
          <w:tcPr>
            <w:tcW w:w="130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ind w:firstLine="709"/>
            </w:pPr>
            <w:r>
              <w:t>9</w:t>
            </w:r>
            <w:r w:rsidRPr="00436B20">
              <w:t>.</w:t>
            </w:r>
          </w:p>
        </w:tc>
        <w:tc>
          <w:tcPr>
            <w:tcW w:w="5084" w:type="dxa"/>
            <w:tcBorders>
              <w:top w:val="single" w:sz="4" w:space="0" w:color="000000"/>
              <w:left w:val="single" w:sz="4" w:space="0" w:color="000000"/>
              <w:bottom w:val="single" w:sz="4" w:space="0" w:color="000000"/>
              <w:right w:val="nil"/>
            </w:tcBorders>
            <w:hideMark/>
          </w:tcPr>
          <w:p w:rsidR="000E19A0" w:rsidRPr="00436B20" w:rsidRDefault="000E19A0" w:rsidP="00543AEA">
            <w:pPr>
              <w:snapToGrid w:val="0"/>
            </w:pPr>
            <w:r w:rsidRPr="00436B20">
              <w:t>Использование высвобождающихся площадей (в том числе для занятия малых групп, проектных групп)</w:t>
            </w:r>
          </w:p>
        </w:tc>
        <w:tc>
          <w:tcPr>
            <w:tcW w:w="3197" w:type="dxa"/>
            <w:tcBorders>
              <w:top w:val="single" w:sz="4" w:space="0" w:color="000000"/>
              <w:left w:val="single" w:sz="4" w:space="0" w:color="000000"/>
              <w:bottom w:val="single" w:sz="4" w:space="0" w:color="000000"/>
              <w:right w:val="single" w:sz="4" w:space="0" w:color="000000"/>
            </w:tcBorders>
            <w:hideMark/>
          </w:tcPr>
          <w:p w:rsidR="000E19A0" w:rsidRPr="00436B20" w:rsidRDefault="000E19A0" w:rsidP="0043766F">
            <w:pPr>
              <w:snapToGrid w:val="0"/>
              <w:ind w:firstLine="709"/>
            </w:pPr>
            <w:r w:rsidRPr="00436B20">
              <w:t>201</w:t>
            </w:r>
            <w:r w:rsidR="0043766F">
              <w:t>8</w:t>
            </w:r>
            <w:r>
              <w:t xml:space="preserve"> </w:t>
            </w:r>
          </w:p>
        </w:tc>
      </w:tr>
    </w:tbl>
    <w:p w:rsidR="000236F8" w:rsidRPr="009A019F" w:rsidRDefault="000236F8" w:rsidP="009A019F">
      <w:pPr>
        <w:ind w:firstLine="709"/>
      </w:pPr>
      <w:r w:rsidRPr="00436B20">
        <w:t xml:space="preserve"> </w:t>
      </w:r>
    </w:p>
    <w:p w:rsidR="000236F8" w:rsidRPr="009A019F" w:rsidRDefault="000236F8" w:rsidP="009A019F">
      <w:pPr>
        <w:ind w:firstLine="709"/>
        <w:jc w:val="center"/>
        <w:rPr>
          <w:b/>
          <w:sz w:val="28"/>
          <w:szCs w:val="28"/>
        </w:rPr>
      </w:pPr>
      <w:r w:rsidRPr="009A019F">
        <w:rPr>
          <w:b/>
          <w:sz w:val="28"/>
          <w:szCs w:val="28"/>
        </w:rPr>
        <w:t>5.4.3. Научно-методические ресурсы</w:t>
      </w:r>
    </w:p>
    <w:tbl>
      <w:tblPr>
        <w:tblW w:w="0" w:type="auto"/>
        <w:tblInd w:w="-5" w:type="dxa"/>
        <w:tblLayout w:type="fixed"/>
        <w:tblLook w:val="04A0" w:firstRow="1" w:lastRow="0" w:firstColumn="1" w:lastColumn="0" w:noHBand="0" w:noVBand="1"/>
      </w:tblPr>
      <w:tblGrid>
        <w:gridCol w:w="1303"/>
        <w:gridCol w:w="5023"/>
        <w:gridCol w:w="3255"/>
      </w:tblGrid>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w:t>
            </w:r>
          </w:p>
          <w:p w:rsidR="000236F8" w:rsidRPr="00436B20" w:rsidRDefault="000236F8" w:rsidP="00543AEA">
            <w:pPr>
              <w:ind w:firstLine="709"/>
            </w:pPr>
            <w:r w:rsidRPr="00436B20">
              <w:t>п/п</w:t>
            </w:r>
          </w:p>
        </w:tc>
        <w:tc>
          <w:tcPr>
            <w:tcW w:w="5023" w:type="dxa"/>
            <w:tcBorders>
              <w:top w:val="single" w:sz="4" w:space="0" w:color="000000"/>
              <w:left w:val="single" w:sz="4" w:space="0" w:color="000000"/>
              <w:bottom w:val="single" w:sz="4" w:space="0" w:color="000000"/>
              <w:right w:val="nil"/>
            </w:tcBorders>
            <w:vAlign w:val="center"/>
            <w:hideMark/>
          </w:tcPr>
          <w:p w:rsidR="000236F8" w:rsidRPr="00436B20" w:rsidRDefault="000236F8" w:rsidP="009A019F">
            <w:pPr>
              <w:snapToGrid w:val="0"/>
              <w:ind w:firstLine="120"/>
              <w:jc w:val="center"/>
            </w:pPr>
            <w:r w:rsidRPr="00436B20">
              <w:t>Мероприятия</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9A019F">
            <w:pPr>
              <w:snapToGrid w:val="0"/>
              <w:ind w:firstLine="58"/>
              <w:jc w:val="center"/>
            </w:pPr>
            <w:r w:rsidRPr="00436B20">
              <w:t>Сроки реализации</w:t>
            </w:r>
            <w:r w:rsidR="009A019F">
              <w:t>,</w:t>
            </w:r>
          </w:p>
          <w:p w:rsidR="000236F8" w:rsidRPr="00436B20" w:rsidRDefault="000236F8" w:rsidP="009A019F">
            <w:pPr>
              <w:ind w:firstLine="58"/>
              <w:jc w:val="center"/>
            </w:pPr>
            <w:r w:rsidRPr="00436B20">
              <w:t>объём финансирования</w:t>
            </w:r>
            <w:r w:rsidR="009A019F">
              <w:t>,</w:t>
            </w:r>
          </w:p>
          <w:p w:rsidR="000236F8" w:rsidRPr="00436B20" w:rsidRDefault="000236F8" w:rsidP="009A019F">
            <w:pPr>
              <w:ind w:firstLine="58"/>
              <w:jc w:val="center"/>
            </w:pPr>
            <w:r w:rsidRPr="00436B20">
              <w:t>тыс. руб.</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1.</w:t>
            </w:r>
          </w:p>
        </w:tc>
        <w:tc>
          <w:tcPr>
            <w:tcW w:w="502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Обеспечение:</w:t>
            </w:r>
          </w:p>
          <w:p w:rsidR="000236F8" w:rsidRPr="00436B20" w:rsidRDefault="000236F8" w:rsidP="00543AEA">
            <w:r w:rsidRPr="00436B20">
              <w:t>- Учебными программами;</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4F5FCB">
            <w:pPr>
              <w:snapToGrid w:val="0"/>
              <w:ind w:firstLine="58"/>
              <w:jc w:val="center"/>
            </w:pPr>
            <w:r w:rsidRPr="00436B20">
              <w:t>ежегодно</w:t>
            </w:r>
          </w:p>
        </w:tc>
      </w:tr>
      <w:tr w:rsidR="000236F8" w:rsidRPr="00436B20" w:rsidTr="00543AEA">
        <w:tc>
          <w:tcPr>
            <w:tcW w:w="1303" w:type="dxa"/>
            <w:tcBorders>
              <w:top w:val="single" w:sz="4" w:space="0" w:color="000000"/>
              <w:left w:val="single" w:sz="4" w:space="0" w:color="000000"/>
              <w:bottom w:val="single" w:sz="4" w:space="0" w:color="000000"/>
              <w:right w:val="nil"/>
            </w:tcBorders>
          </w:tcPr>
          <w:p w:rsidR="000236F8" w:rsidRPr="00436B20" w:rsidRDefault="000236F8" w:rsidP="00543AEA">
            <w:pPr>
              <w:snapToGrid w:val="0"/>
              <w:ind w:firstLine="709"/>
            </w:pPr>
          </w:p>
        </w:tc>
        <w:tc>
          <w:tcPr>
            <w:tcW w:w="502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 Методической литературой;</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FA6D26">
            <w:pPr>
              <w:snapToGrid w:val="0"/>
              <w:ind w:firstLine="709"/>
              <w:jc w:val="center"/>
            </w:pPr>
            <w:r w:rsidRPr="00436B20">
              <w:t>201</w:t>
            </w:r>
            <w:r w:rsidR="00FA6D26">
              <w:t>8</w:t>
            </w:r>
            <w:r w:rsidRPr="00436B20">
              <w:t>-202</w:t>
            </w:r>
            <w:r w:rsidR="00FA6D26">
              <w:t>3</w:t>
            </w:r>
          </w:p>
        </w:tc>
      </w:tr>
      <w:tr w:rsidR="000236F8" w:rsidRPr="00436B20" w:rsidTr="00543AEA">
        <w:tc>
          <w:tcPr>
            <w:tcW w:w="1303" w:type="dxa"/>
            <w:tcBorders>
              <w:top w:val="single" w:sz="4" w:space="0" w:color="000000"/>
              <w:left w:val="single" w:sz="4" w:space="0" w:color="000000"/>
              <w:bottom w:val="single" w:sz="4" w:space="0" w:color="000000"/>
              <w:right w:val="nil"/>
            </w:tcBorders>
          </w:tcPr>
          <w:p w:rsidR="000236F8" w:rsidRPr="00436B20" w:rsidRDefault="000236F8" w:rsidP="00543AEA">
            <w:pPr>
              <w:snapToGrid w:val="0"/>
              <w:ind w:firstLine="709"/>
            </w:pPr>
          </w:p>
        </w:tc>
        <w:tc>
          <w:tcPr>
            <w:tcW w:w="502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 Периодическими изданиями;</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FA6D26" w:rsidP="00543AEA">
            <w:pPr>
              <w:snapToGrid w:val="0"/>
              <w:ind w:firstLine="709"/>
              <w:jc w:val="center"/>
            </w:pPr>
            <w:r w:rsidRPr="00436B20">
              <w:t>201</w:t>
            </w:r>
            <w:r>
              <w:t>8</w:t>
            </w:r>
            <w:r w:rsidRPr="00436B20">
              <w:t>-202</w:t>
            </w:r>
            <w:r>
              <w:t>3</w:t>
            </w:r>
          </w:p>
        </w:tc>
      </w:tr>
      <w:tr w:rsidR="000236F8" w:rsidRPr="00436B20" w:rsidTr="00543AEA">
        <w:tc>
          <w:tcPr>
            <w:tcW w:w="1303" w:type="dxa"/>
            <w:tcBorders>
              <w:top w:val="single" w:sz="4" w:space="0" w:color="000000"/>
              <w:left w:val="single" w:sz="4" w:space="0" w:color="000000"/>
              <w:bottom w:val="single" w:sz="4" w:space="0" w:color="000000"/>
              <w:right w:val="nil"/>
            </w:tcBorders>
          </w:tcPr>
          <w:p w:rsidR="000236F8" w:rsidRPr="00436B20" w:rsidRDefault="000236F8" w:rsidP="00543AEA">
            <w:pPr>
              <w:snapToGrid w:val="0"/>
              <w:ind w:firstLine="709"/>
            </w:pPr>
          </w:p>
        </w:tc>
        <w:tc>
          <w:tcPr>
            <w:tcW w:w="502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-Контрольно-измерительными материалами</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FA6D26" w:rsidP="00543AEA">
            <w:pPr>
              <w:snapToGrid w:val="0"/>
              <w:ind w:firstLine="709"/>
              <w:jc w:val="center"/>
            </w:pPr>
            <w:r w:rsidRPr="00436B20">
              <w:t>201</w:t>
            </w:r>
            <w:r>
              <w:t>8</w:t>
            </w:r>
            <w:r w:rsidRPr="00436B20">
              <w:t>-202</w:t>
            </w:r>
            <w:r>
              <w:t>3</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2.</w:t>
            </w:r>
          </w:p>
        </w:tc>
        <w:tc>
          <w:tcPr>
            <w:tcW w:w="502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Создание ре</w:t>
            </w:r>
            <w:r w:rsidR="004F5FCB">
              <w:t>сурсного (методического) центра</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FA6D26">
            <w:pPr>
              <w:snapToGrid w:val="0"/>
              <w:ind w:firstLine="709"/>
              <w:jc w:val="center"/>
            </w:pPr>
            <w:r w:rsidRPr="00436B20">
              <w:t>201</w:t>
            </w:r>
            <w:r w:rsidR="00FA6D26">
              <w:t>8</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3.</w:t>
            </w:r>
          </w:p>
        </w:tc>
        <w:tc>
          <w:tcPr>
            <w:tcW w:w="5023" w:type="dxa"/>
            <w:tcBorders>
              <w:top w:val="single" w:sz="4" w:space="0" w:color="000000"/>
              <w:left w:val="single" w:sz="4" w:space="0" w:color="000000"/>
              <w:bottom w:val="single" w:sz="4" w:space="0" w:color="000000"/>
              <w:right w:val="nil"/>
            </w:tcBorders>
          </w:tcPr>
          <w:p w:rsidR="000236F8" w:rsidRPr="00436B20" w:rsidRDefault="000236F8" w:rsidP="00543AEA">
            <w:pPr>
              <w:snapToGrid w:val="0"/>
            </w:pPr>
            <w:r w:rsidRPr="00436B20">
              <w:t xml:space="preserve">Создание учебно-методических </w:t>
            </w:r>
          </w:p>
          <w:p w:rsidR="000236F8" w:rsidRPr="00436B20" w:rsidRDefault="004F5FCB" w:rsidP="00543AEA">
            <w:pPr>
              <w:snapToGrid w:val="0"/>
            </w:pPr>
            <w:r>
              <w:t>комплексов по  ФГОС</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FA6D26" w:rsidP="00543AEA">
            <w:pPr>
              <w:snapToGrid w:val="0"/>
              <w:ind w:firstLine="709"/>
              <w:jc w:val="center"/>
            </w:pPr>
            <w:r w:rsidRPr="00436B20">
              <w:t>201</w:t>
            </w:r>
            <w:r>
              <w:t>8</w:t>
            </w:r>
            <w:r w:rsidRPr="00436B20">
              <w:t>-202</w:t>
            </w:r>
            <w:r>
              <w:t>3</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4.</w:t>
            </w:r>
          </w:p>
        </w:tc>
        <w:tc>
          <w:tcPr>
            <w:tcW w:w="502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Разработка рабочих пр</w:t>
            </w:r>
            <w:r w:rsidR="00FA6D26">
              <w:t>ограмм по ФГОС</w:t>
            </w:r>
          </w:p>
        </w:tc>
        <w:tc>
          <w:tcPr>
            <w:tcW w:w="3255" w:type="dxa"/>
            <w:tcBorders>
              <w:top w:val="single" w:sz="4" w:space="0" w:color="000000"/>
              <w:left w:val="single" w:sz="4" w:space="0" w:color="000000"/>
              <w:bottom w:val="single" w:sz="4" w:space="0" w:color="000000"/>
              <w:right w:val="single" w:sz="4" w:space="0" w:color="000000"/>
            </w:tcBorders>
            <w:hideMark/>
          </w:tcPr>
          <w:p w:rsidR="000236F8" w:rsidRPr="00436B20" w:rsidRDefault="00FA6D26" w:rsidP="00543AEA">
            <w:pPr>
              <w:snapToGrid w:val="0"/>
              <w:ind w:firstLine="709"/>
              <w:jc w:val="center"/>
            </w:pPr>
            <w:r w:rsidRPr="00436B20">
              <w:t>201</w:t>
            </w:r>
            <w:r>
              <w:t>8</w:t>
            </w:r>
            <w:r w:rsidRPr="00436B20">
              <w:t>-202</w:t>
            </w:r>
            <w:r>
              <w:t>3</w:t>
            </w:r>
          </w:p>
        </w:tc>
      </w:tr>
    </w:tbl>
    <w:p w:rsidR="000236F8" w:rsidRPr="00436B20" w:rsidRDefault="000236F8" w:rsidP="004F5FCB">
      <w:pPr>
        <w:rPr>
          <w:b/>
        </w:rPr>
      </w:pPr>
    </w:p>
    <w:p w:rsidR="00FA6D26" w:rsidRDefault="00FA6D26" w:rsidP="004F5FCB">
      <w:pPr>
        <w:ind w:firstLine="709"/>
        <w:jc w:val="center"/>
        <w:rPr>
          <w:b/>
          <w:sz w:val="28"/>
          <w:szCs w:val="28"/>
        </w:rPr>
      </w:pPr>
    </w:p>
    <w:p w:rsidR="000236F8" w:rsidRPr="004F5FCB" w:rsidRDefault="000236F8" w:rsidP="004F5FCB">
      <w:pPr>
        <w:ind w:firstLine="709"/>
        <w:jc w:val="center"/>
        <w:rPr>
          <w:b/>
          <w:sz w:val="28"/>
          <w:szCs w:val="28"/>
        </w:rPr>
      </w:pPr>
      <w:r w:rsidRPr="004F5FCB">
        <w:rPr>
          <w:b/>
          <w:sz w:val="28"/>
          <w:szCs w:val="28"/>
        </w:rPr>
        <w:lastRenderedPageBreak/>
        <w:t>5.4.4. Финансовые ресурсы</w:t>
      </w:r>
    </w:p>
    <w:tbl>
      <w:tblPr>
        <w:tblW w:w="9581" w:type="dxa"/>
        <w:tblInd w:w="-5" w:type="dxa"/>
        <w:tblLayout w:type="fixed"/>
        <w:tblLook w:val="04A0" w:firstRow="1" w:lastRow="0" w:firstColumn="1" w:lastColumn="0" w:noHBand="0" w:noVBand="1"/>
      </w:tblPr>
      <w:tblGrid>
        <w:gridCol w:w="1303"/>
        <w:gridCol w:w="5002"/>
        <w:gridCol w:w="3276"/>
      </w:tblGrid>
      <w:tr w:rsidR="004F5FCB" w:rsidRPr="00436B20" w:rsidTr="004F5FCB">
        <w:tc>
          <w:tcPr>
            <w:tcW w:w="1303"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w:t>
            </w:r>
          </w:p>
          <w:p w:rsidR="004F5FCB" w:rsidRPr="00436B20" w:rsidRDefault="004F5FCB" w:rsidP="00543AEA">
            <w:pPr>
              <w:ind w:firstLine="709"/>
            </w:pPr>
            <w:r w:rsidRPr="00436B20">
              <w:t>п/п</w:t>
            </w:r>
          </w:p>
        </w:tc>
        <w:tc>
          <w:tcPr>
            <w:tcW w:w="5002" w:type="dxa"/>
            <w:tcBorders>
              <w:top w:val="single" w:sz="4" w:space="0" w:color="000000"/>
              <w:left w:val="single" w:sz="4" w:space="0" w:color="000000"/>
              <w:bottom w:val="single" w:sz="4" w:space="0" w:color="000000"/>
              <w:right w:val="nil"/>
            </w:tcBorders>
            <w:vAlign w:val="center"/>
            <w:hideMark/>
          </w:tcPr>
          <w:p w:rsidR="004F5FCB" w:rsidRPr="00436B20" w:rsidRDefault="004F5FCB" w:rsidP="00543AEA">
            <w:pPr>
              <w:snapToGrid w:val="0"/>
              <w:ind w:firstLine="120"/>
              <w:jc w:val="center"/>
            </w:pPr>
            <w:r w:rsidRPr="00436B20">
              <w:t>Мероприятия</w:t>
            </w:r>
          </w:p>
        </w:tc>
        <w:tc>
          <w:tcPr>
            <w:tcW w:w="3276" w:type="dxa"/>
            <w:tcBorders>
              <w:top w:val="single" w:sz="4" w:space="0" w:color="000000"/>
              <w:left w:val="single" w:sz="4" w:space="0" w:color="000000"/>
              <w:bottom w:val="single" w:sz="4" w:space="0" w:color="000000"/>
              <w:right w:val="single" w:sz="4" w:space="0" w:color="000000"/>
            </w:tcBorders>
            <w:hideMark/>
          </w:tcPr>
          <w:p w:rsidR="004F5FCB" w:rsidRPr="00436B20" w:rsidRDefault="004F5FCB" w:rsidP="00543AEA">
            <w:pPr>
              <w:snapToGrid w:val="0"/>
              <w:ind w:firstLine="58"/>
              <w:jc w:val="center"/>
            </w:pPr>
            <w:r w:rsidRPr="00436B20">
              <w:t>Сроки реализации</w:t>
            </w:r>
            <w:r>
              <w:t>,</w:t>
            </w:r>
          </w:p>
          <w:p w:rsidR="004F5FCB" w:rsidRPr="00436B20" w:rsidRDefault="004F5FCB" w:rsidP="00543AEA">
            <w:pPr>
              <w:ind w:firstLine="58"/>
              <w:jc w:val="center"/>
            </w:pPr>
            <w:r w:rsidRPr="00436B20">
              <w:t>объём финансирования</w:t>
            </w:r>
            <w:r>
              <w:t>,</w:t>
            </w:r>
          </w:p>
          <w:p w:rsidR="004F5FCB" w:rsidRPr="00436B20" w:rsidRDefault="004F5FCB" w:rsidP="00543AEA">
            <w:pPr>
              <w:ind w:firstLine="58"/>
              <w:jc w:val="center"/>
            </w:pPr>
            <w:r w:rsidRPr="00436B20">
              <w:t>тыс. руб.</w:t>
            </w:r>
          </w:p>
        </w:tc>
      </w:tr>
      <w:tr w:rsidR="004F5FCB" w:rsidRPr="00436B20" w:rsidTr="004F5FCB">
        <w:tc>
          <w:tcPr>
            <w:tcW w:w="1303"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1.</w:t>
            </w:r>
          </w:p>
        </w:tc>
        <w:tc>
          <w:tcPr>
            <w:tcW w:w="5002"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pPr>
            <w:r w:rsidRPr="00436B20">
              <w:t>Использование многоканального финансирования:</w:t>
            </w:r>
          </w:p>
          <w:p w:rsidR="004F5FCB" w:rsidRPr="00436B20" w:rsidRDefault="004F5FCB" w:rsidP="00543AEA">
            <w:pPr>
              <w:ind w:firstLine="709"/>
            </w:pPr>
            <w:r w:rsidRPr="00436B20">
              <w:t xml:space="preserve">а) бюджетного: </w:t>
            </w:r>
          </w:p>
        </w:tc>
        <w:tc>
          <w:tcPr>
            <w:tcW w:w="3276" w:type="dxa"/>
            <w:tcBorders>
              <w:top w:val="single" w:sz="4" w:space="0" w:color="000000"/>
              <w:left w:val="single" w:sz="4" w:space="0" w:color="000000"/>
              <w:bottom w:val="single" w:sz="4" w:space="0" w:color="000000"/>
              <w:right w:val="single" w:sz="4" w:space="0" w:color="000000"/>
            </w:tcBorders>
            <w:hideMark/>
          </w:tcPr>
          <w:p w:rsidR="004F5FCB" w:rsidRPr="00436B20" w:rsidRDefault="004F5FCB" w:rsidP="00543AEA">
            <w:pPr>
              <w:snapToGrid w:val="0"/>
              <w:ind w:firstLine="709"/>
            </w:pPr>
            <w:r w:rsidRPr="00436B20">
              <w:t>Ежемесячно</w:t>
            </w:r>
            <w:r>
              <w:t xml:space="preserve"> </w:t>
            </w:r>
          </w:p>
        </w:tc>
      </w:tr>
      <w:tr w:rsidR="004F5FCB" w:rsidRPr="00436B20" w:rsidTr="004F5FCB">
        <w:tc>
          <w:tcPr>
            <w:tcW w:w="1303" w:type="dxa"/>
            <w:tcBorders>
              <w:top w:val="single" w:sz="4" w:space="0" w:color="000000"/>
              <w:left w:val="single" w:sz="4" w:space="0" w:color="000000"/>
              <w:bottom w:val="single" w:sz="4" w:space="0" w:color="000000"/>
              <w:right w:val="nil"/>
            </w:tcBorders>
          </w:tcPr>
          <w:p w:rsidR="004F5FCB" w:rsidRPr="00436B20" w:rsidRDefault="004F5FCB" w:rsidP="00543AEA">
            <w:pPr>
              <w:snapToGrid w:val="0"/>
              <w:ind w:firstLine="709"/>
            </w:pPr>
          </w:p>
        </w:tc>
        <w:tc>
          <w:tcPr>
            <w:tcW w:w="5002"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 через субвенции</w:t>
            </w:r>
          </w:p>
        </w:tc>
        <w:tc>
          <w:tcPr>
            <w:tcW w:w="3276" w:type="dxa"/>
            <w:tcBorders>
              <w:top w:val="single" w:sz="4" w:space="0" w:color="000000"/>
              <w:left w:val="single" w:sz="4" w:space="0" w:color="000000"/>
              <w:bottom w:val="single" w:sz="4" w:space="0" w:color="000000"/>
              <w:right w:val="single" w:sz="4" w:space="0" w:color="000000"/>
            </w:tcBorders>
          </w:tcPr>
          <w:p w:rsidR="004F5FCB" w:rsidRPr="00436B20" w:rsidRDefault="004F5FCB" w:rsidP="00543AEA">
            <w:pPr>
              <w:snapToGrid w:val="0"/>
              <w:ind w:firstLine="709"/>
            </w:pPr>
          </w:p>
        </w:tc>
      </w:tr>
      <w:tr w:rsidR="004F5FCB" w:rsidRPr="00436B20" w:rsidTr="004F5FCB">
        <w:tc>
          <w:tcPr>
            <w:tcW w:w="1303" w:type="dxa"/>
            <w:tcBorders>
              <w:top w:val="single" w:sz="4" w:space="0" w:color="000000"/>
              <w:left w:val="single" w:sz="4" w:space="0" w:color="000000"/>
              <w:bottom w:val="single" w:sz="4" w:space="0" w:color="000000"/>
              <w:right w:val="nil"/>
            </w:tcBorders>
          </w:tcPr>
          <w:p w:rsidR="004F5FCB" w:rsidRPr="00436B20" w:rsidRDefault="004F5FCB" w:rsidP="00543AEA">
            <w:pPr>
              <w:snapToGrid w:val="0"/>
              <w:ind w:firstLine="709"/>
            </w:pPr>
          </w:p>
        </w:tc>
        <w:tc>
          <w:tcPr>
            <w:tcW w:w="5002"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 через муниципальный бюджет</w:t>
            </w:r>
          </w:p>
        </w:tc>
        <w:tc>
          <w:tcPr>
            <w:tcW w:w="3276" w:type="dxa"/>
            <w:tcBorders>
              <w:top w:val="single" w:sz="4" w:space="0" w:color="000000"/>
              <w:left w:val="single" w:sz="4" w:space="0" w:color="000000"/>
              <w:bottom w:val="single" w:sz="4" w:space="0" w:color="000000"/>
              <w:right w:val="single" w:sz="4" w:space="0" w:color="000000"/>
            </w:tcBorders>
          </w:tcPr>
          <w:p w:rsidR="004F5FCB" w:rsidRPr="00436B20" w:rsidRDefault="004F5FCB" w:rsidP="00543AEA">
            <w:pPr>
              <w:snapToGrid w:val="0"/>
              <w:ind w:firstLine="709"/>
            </w:pPr>
          </w:p>
        </w:tc>
      </w:tr>
      <w:tr w:rsidR="004F5FCB" w:rsidRPr="00436B20" w:rsidTr="004F5FCB">
        <w:tc>
          <w:tcPr>
            <w:tcW w:w="1303" w:type="dxa"/>
            <w:tcBorders>
              <w:top w:val="single" w:sz="4" w:space="0" w:color="000000"/>
              <w:left w:val="single" w:sz="4" w:space="0" w:color="000000"/>
              <w:bottom w:val="single" w:sz="4" w:space="0" w:color="000000"/>
              <w:right w:val="nil"/>
            </w:tcBorders>
          </w:tcPr>
          <w:p w:rsidR="004F5FCB" w:rsidRPr="00436B20" w:rsidRDefault="004F5FCB" w:rsidP="00543AEA">
            <w:pPr>
              <w:snapToGrid w:val="0"/>
              <w:ind w:firstLine="709"/>
            </w:pPr>
          </w:p>
        </w:tc>
        <w:tc>
          <w:tcPr>
            <w:tcW w:w="5002"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б) внебюджетного</w:t>
            </w:r>
          </w:p>
        </w:tc>
        <w:tc>
          <w:tcPr>
            <w:tcW w:w="3276" w:type="dxa"/>
            <w:tcBorders>
              <w:top w:val="single" w:sz="4" w:space="0" w:color="000000"/>
              <w:left w:val="single" w:sz="4" w:space="0" w:color="000000"/>
              <w:bottom w:val="single" w:sz="4" w:space="0" w:color="000000"/>
              <w:right w:val="single" w:sz="4" w:space="0" w:color="000000"/>
            </w:tcBorders>
          </w:tcPr>
          <w:p w:rsidR="004F5FCB" w:rsidRPr="00436B20" w:rsidRDefault="004F5FCB" w:rsidP="00543AEA">
            <w:pPr>
              <w:snapToGrid w:val="0"/>
              <w:ind w:firstLine="709"/>
            </w:pPr>
          </w:p>
        </w:tc>
      </w:tr>
      <w:tr w:rsidR="004F5FCB" w:rsidRPr="00436B20" w:rsidTr="004F5FCB">
        <w:tc>
          <w:tcPr>
            <w:tcW w:w="1303"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2.</w:t>
            </w:r>
          </w:p>
        </w:tc>
        <w:tc>
          <w:tcPr>
            <w:tcW w:w="5002"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pPr>
            <w:r w:rsidRPr="00436B20">
              <w:t>Финансовое обеспечение мероприятий Программы</w:t>
            </w:r>
          </w:p>
        </w:tc>
        <w:tc>
          <w:tcPr>
            <w:tcW w:w="3276" w:type="dxa"/>
            <w:tcBorders>
              <w:top w:val="single" w:sz="4" w:space="0" w:color="000000"/>
              <w:left w:val="single" w:sz="4" w:space="0" w:color="000000"/>
              <w:bottom w:val="single" w:sz="4" w:space="0" w:color="000000"/>
              <w:right w:val="single" w:sz="4" w:space="0" w:color="000000"/>
            </w:tcBorders>
          </w:tcPr>
          <w:p w:rsidR="004F5FCB" w:rsidRPr="00436B20" w:rsidRDefault="004F5FCB" w:rsidP="00543AEA">
            <w:pPr>
              <w:snapToGrid w:val="0"/>
              <w:ind w:firstLine="709"/>
            </w:pPr>
            <w:r>
              <w:t>Ежемесячно</w:t>
            </w:r>
          </w:p>
          <w:p w:rsidR="004F5FCB" w:rsidRPr="00436B20" w:rsidRDefault="004F5FCB" w:rsidP="00543AEA">
            <w:pPr>
              <w:ind w:firstLine="709"/>
            </w:pPr>
          </w:p>
        </w:tc>
      </w:tr>
    </w:tbl>
    <w:p w:rsidR="000236F8" w:rsidRPr="00DB5AF9" w:rsidRDefault="000236F8" w:rsidP="000236F8"/>
    <w:p w:rsidR="000236F8" w:rsidRPr="00DB5AF9" w:rsidRDefault="000236F8" w:rsidP="00DB5AF9">
      <w:pPr>
        <w:ind w:firstLine="709"/>
        <w:jc w:val="center"/>
        <w:rPr>
          <w:b/>
          <w:sz w:val="28"/>
          <w:szCs w:val="28"/>
        </w:rPr>
      </w:pPr>
      <w:r w:rsidRPr="00DB5AF9">
        <w:rPr>
          <w:b/>
          <w:sz w:val="28"/>
          <w:szCs w:val="28"/>
        </w:rPr>
        <w:t>5.4.5. Нормативно-правовое обеспечение Программы</w:t>
      </w:r>
    </w:p>
    <w:tbl>
      <w:tblPr>
        <w:tblW w:w="9581" w:type="dxa"/>
        <w:tblInd w:w="-5" w:type="dxa"/>
        <w:tblLayout w:type="fixed"/>
        <w:tblLook w:val="04A0" w:firstRow="1" w:lastRow="0" w:firstColumn="1" w:lastColumn="0" w:noHBand="0" w:noVBand="1"/>
      </w:tblPr>
      <w:tblGrid>
        <w:gridCol w:w="1303"/>
        <w:gridCol w:w="5030"/>
        <w:gridCol w:w="3248"/>
      </w:tblGrid>
      <w:tr w:rsidR="004F5FCB" w:rsidRPr="00436B20" w:rsidTr="004F5FCB">
        <w:tc>
          <w:tcPr>
            <w:tcW w:w="1303"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w:t>
            </w:r>
          </w:p>
          <w:p w:rsidR="004F5FCB" w:rsidRPr="00436B20" w:rsidRDefault="004F5FCB" w:rsidP="00543AEA">
            <w:pPr>
              <w:ind w:firstLine="709"/>
            </w:pPr>
            <w:r w:rsidRPr="00436B20">
              <w:t>п/п</w:t>
            </w:r>
          </w:p>
        </w:tc>
        <w:tc>
          <w:tcPr>
            <w:tcW w:w="5030" w:type="dxa"/>
            <w:tcBorders>
              <w:top w:val="single" w:sz="4" w:space="0" w:color="000000"/>
              <w:left w:val="single" w:sz="4" w:space="0" w:color="000000"/>
              <w:bottom w:val="single" w:sz="4" w:space="0" w:color="000000"/>
              <w:right w:val="nil"/>
            </w:tcBorders>
            <w:vAlign w:val="center"/>
            <w:hideMark/>
          </w:tcPr>
          <w:p w:rsidR="004F5FCB" w:rsidRPr="00436B20" w:rsidRDefault="004F5FCB" w:rsidP="00543AEA">
            <w:pPr>
              <w:snapToGrid w:val="0"/>
              <w:ind w:firstLine="120"/>
              <w:jc w:val="center"/>
            </w:pPr>
            <w:r w:rsidRPr="00436B20">
              <w:t>Мероприятия</w:t>
            </w:r>
          </w:p>
        </w:tc>
        <w:tc>
          <w:tcPr>
            <w:tcW w:w="3248" w:type="dxa"/>
            <w:tcBorders>
              <w:top w:val="single" w:sz="4" w:space="0" w:color="000000"/>
              <w:left w:val="single" w:sz="4" w:space="0" w:color="000000"/>
              <w:bottom w:val="single" w:sz="4" w:space="0" w:color="000000"/>
              <w:right w:val="single" w:sz="4" w:space="0" w:color="000000"/>
            </w:tcBorders>
            <w:hideMark/>
          </w:tcPr>
          <w:p w:rsidR="004F5FCB" w:rsidRPr="00436B20" w:rsidRDefault="004F5FCB" w:rsidP="00543AEA">
            <w:pPr>
              <w:snapToGrid w:val="0"/>
              <w:ind w:firstLine="58"/>
              <w:jc w:val="center"/>
            </w:pPr>
            <w:r w:rsidRPr="00436B20">
              <w:t>Сроки реализации</w:t>
            </w:r>
            <w:r>
              <w:t>,</w:t>
            </w:r>
          </w:p>
          <w:p w:rsidR="004F5FCB" w:rsidRPr="00436B20" w:rsidRDefault="004F5FCB" w:rsidP="00543AEA">
            <w:pPr>
              <w:ind w:firstLine="58"/>
              <w:jc w:val="center"/>
            </w:pPr>
            <w:r w:rsidRPr="00436B20">
              <w:t>объём финансирования</w:t>
            </w:r>
            <w:r>
              <w:t>,</w:t>
            </w:r>
          </w:p>
          <w:p w:rsidR="004F5FCB" w:rsidRPr="00436B20" w:rsidRDefault="004F5FCB" w:rsidP="00543AEA">
            <w:pPr>
              <w:ind w:firstLine="58"/>
              <w:jc w:val="center"/>
            </w:pPr>
            <w:r w:rsidRPr="00436B20">
              <w:t>тыс. руб.</w:t>
            </w:r>
          </w:p>
        </w:tc>
      </w:tr>
      <w:tr w:rsidR="004F5FCB" w:rsidRPr="00436B20" w:rsidTr="004F5FCB">
        <w:tc>
          <w:tcPr>
            <w:tcW w:w="1303"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1.</w:t>
            </w:r>
          </w:p>
        </w:tc>
        <w:tc>
          <w:tcPr>
            <w:tcW w:w="5030"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pPr>
            <w:r w:rsidRPr="00436B20">
              <w:t>Формирование социального заказа на образовательные услуги</w:t>
            </w:r>
          </w:p>
        </w:tc>
        <w:tc>
          <w:tcPr>
            <w:tcW w:w="3248" w:type="dxa"/>
            <w:tcBorders>
              <w:top w:val="single" w:sz="4" w:space="0" w:color="000000"/>
              <w:left w:val="single" w:sz="4" w:space="0" w:color="000000"/>
              <w:bottom w:val="single" w:sz="4" w:space="0" w:color="000000"/>
              <w:right w:val="single" w:sz="4" w:space="0" w:color="000000"/>
            </w:tcBorders>
            <w:hideMark/>
          </w:tcPr>
          <w:p w:rsidR="004F5FCB" w:rsidRPr="00436B20" w:rsidRDefault="004F5FCB" w:rsidP="00EA64EE">
            <w:pPr>
              <w:snapToGrid w:val="0"/>
              <w:ind w:firstLine="709"/>
            </w:pPr>
            <w:r w:rsidRPr="00436B20">
              <w:t>Декабрь 201</w:t>
            </w:r>
            <w:r w:rsidR="00EA64EE">
              <w:t>8</w:t>
            </w:r>
            <w:r w:rsidR="00DB5AF9">
              <w:t xml:space="preserve"> </w:t>
            </w:r>
            <w:r w:rsidRPr="00436B20">
              <w:t>г.</w:t>
            </w:r>
          </w:p>
        </w:tc>
      </w:tr>
      <w:tr w:rsidR="004F5FCB" w:rsidRPr="00436B20" w:rsidTr="004F5FCB">
        <w:tc>
          <w:tcPr>
            <w:tcW w:w="1303"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2.</w:t>
            </w:r>
          </w:p>
        </w:tc>
        <w:tc>
          <w:tcPr>
            <w:tcW w:w="5030"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pPr>
            <w:r w:rsidRPr="00436B20">
              <w:t>Наличие и осуществление основных нормативных документов:</w:t>
            </w:r>
          </w:p>
          <w:p w:rsidR="004F5FCB" w:rsidRPr="00436B20" w:rsidRDefault="004F5FCB" w:rsidP="00543AEA">
            <w:r w:rsidRPr="00436B20">
              <w:t>- Устава;</w:t>
            </w:r>
          </w:p>
          <w:p w:rsidR="004F5FCB" w:rsidRPr="00436B20" w:rsidRDefault="004F5FCB" w:rsidP="00543AEA">
            <w:r w:rsidRPr="00436B20">
              <w:t>- Локальных актов;</w:t>
            </w:r>
          </w:p>
          <w:p w:rsidR="004F5FCB" w:rsidRPr="00436B20" w:rsidRDefault="004F5FCB" w:rsidP="00543AEA">
            <w:r w:rsidRPr="00436B20">
              <w:t>- Целевых программ («Здоровье», «Одарённые дети» и др.)</w:t>
            </w:r>
          </w:p>
        </w:tc>
        <w:tc>
          <w:tcPr>
            <w:tcW w:w="3248" w:type="dxa"/>
            <w:tcBorders>
              <w:top w:val="single" w:sz="4" w:space="0" w:color="000000"/>
              <w:left w:val="single" w:sz="4" w:space="0" w:color="000000"/>
              <w:bottom w:val="single" w:sz="4" w:space="0" w:color="000000"/>
              <w:right w:val="single" w:sz="4" w:space="0" w:color="000000"/>
            </w:tcBorders>
            <w:hideMark/>
          </w:tcPr>
          <w:p w:rsidR="004F5FCB" w:rsidRPr="00436B20" w:rsidRDefault="004F5FCB" w:rsidP="00543AEA">
            <w:pPr>
              <w:snapToGrid w:val="0"/>
            </w:pPr>
            <w:r w:rsidRPr="00436B20">
              <w:t xml:space="preserve">Ежегодно, </w:t>
            </w:r>
            <w:r w:rsidR="00DB5AF9">
              <w:br/>
            </w:r>
            <w:r w:rsidRPr="00436B20">
              <w:t>в связи с изменением законодательства</w:t>
            </w:r>
          </w:p>
        </w:tc>
      </w:tr>
      <w:tr w:rsidR="004F5FCB" w:rsidRPr="00436B20" w:rsidTr="004F5FCB">
        <w:tc>
          <w:tcPr>
            <w:tcW w:w="1303"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ind w:firstLine="709"/>
            </w:pPr>
            <w:r w:rsidRPr="00436B20">
              <w:t>3.</w:t>
            </w:r>
          </w:p>
        </w:tc>
        <w:tc>
          <w:tcPr>
            <w:tcW w:w="5030" w:type="dxa"/>
            <w:tcBorders>
              <w:top w:val="single" w:sz="4" w:space="0" w:color="000000"/>
              <w:left w:val="single" w:sz="4" w:space="0" w:color="000000"/>
              <w:bottom w:val="single" w:sz="4" w:space="0" w:color="000000"/>
              <w:right w:val="nil"/>
            </w:tcBorders>
            <w:hideMark/>
          </w:tcPr>
          <w:p w:rsidR="004F5FCB" w:rsidRPr="00436B20" w:rsidRDefault="004F5FCB" w:rsidP="00543AEA">
            <w:pPr>
              <w:snapToGrid w:val="0"/>
            </w:pPr>
            <w:r w:rsidRPr="00436B20">
              <w:t>Лицензирование и аккредитация ОУ.</w:t>
            </w:r>
          </w:p>
        </w:tc>
        <w:tc>
          <w:tcPr>
            <w:tcW w:w="3248" w:type="dxa"/>
            <w:tcBorders>
              <w:top w:val="single" w:sz="4" w:space="0" w:color="000000"/>
              <w:left w:val="single" w:sz="4" w:space="0" w:color="000000"/>
              <w:bottom w:val="single" w:sz="4" w:space="0" w:color="000000"/>
              <w:right w:val="single" w:sz="4" w:space="0" w:color="000000"/>
            </w:tcBorders>
            <w:hideMark/>
          </w:tcPr>
          <w:p w:rsidR="004F5FCB" w:rsidRPr="00436B20" w:rsidRDefault="00EA64EE" w:rsidP="00543AEA">
            <w:pPr>
              <w:snapToGrid w:val="0"/>
              <w:ind w:firstLine="709"/>
            </w:pPr>
            <w:r>
              <w:t>2024</w:t>
            </w:r>
          </w:p>
        </w:tc>
      </w:tr>
    </w:tbl>
    <w:p w:rsidR="000236F8" w:rsidRPr="00436B20" w:rsidRDefault="000236F8" w:rsidP="00DB5AF9">
      <w:pPr>
        <w:rPr>
          <w:b/>
        </w:rPr>
      </w:pPr>
    </w:p>
    <w:p w:rsidR="000236F8" w:rsidRPr="00DB5AF9" w:rsidRDefault="000236F8" w:rsidP="00DB5AF9">
      <w:pPr>
        <w:ind w:firstLine="709"/>
        <w:jc w:val="center"/>
        <w:rPr>
          <w:b/>
          <w:sz w:val="28"/>
          <w:szCs w:val="28"/>
        </w:rPr>
      </w:pPr>
      <w:r w:rsidRPr="00DB5AF9">
        <w:rPr>
          <w:b/>
          <w:sz w:val="28"/>
          <w:szCs w:val="28"/>
        </w:rPr>
        <w:t>5.4.6. Возможности инфраструктуры</w:t>
      </w:r>
    </w:p>
    <w:tbl>
      <w:tblPr>
        <w:tblW w:w="0" w:type="auto"/>
        <w:tblInd w:w="-5" w:type="dxa"/>
        <w:tblLayout w:type="fixed"/>
        <w:tblLook w:val="04A0" w:firstRow="1" w:lastRow="0" w:firstColumn="1" w:lastColumn="0" w:noHBand="0" w:noVBand="1"/>
      </w:tblPr>
      <w:tblGrid>
        <w:gridCol w:w="1303"/>
        <w:gridCol w:w="5088"/>
        <w:gridCol w:w="3190"/>
      </w:tblGrid>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w:t>
            </w:r>
          </w:p>
          <w:p w:rsidR="000236F8" w:rsidRPr="00436B20" w:rsidRDefault="000236F8" w:rsidP="00543AEA">
            <w:pPr>
              <w:ind w:firstLine="709"/>
            </w:pPr>
            <w:r w:rsidRPr="00436B20">
              <w:t>п/п</w:t>
            </w:r>
          </w:p>
        </w:tc>
        <w:tc>
          <w:tcPr>
            <w:tcW w:w="5088" w:type="dxa"/>
            <w:tcBorders>
              <w:top w:val="single" w:sz="4" w:space="0" w:color="000000"/>
              <w:left w:val="single" w:sz="4" w:space="0" w:color="000000"/>
              <w:bottom w:val="single" w:sz="4" w:space="0" w:color="000000"/>
              <w:right w:val="nil"/>
            </w:tcBorders>
            <w:vAlign w:val="center"/>
            <w:hideMark/>
          </w:tcPr>
          <w:p w:rsidR="000236F8" w:rsidRPr="00436B20" w:rsidRDefault="000236F8" w:rsidP="00543AEA">
            <w:pPr>
              <w:snapToGrid w:val="0"/>
              <w:ind w:firstLine="709"/>
            </w:pPr>
            <w:r w:rsidRPr="00436B20">
              <w:t>Мероприятия</w:t>
            </w:r>
          </w:p>
        </w:tc>
        <w:tc>
          <w:tcPr>
            <w:tcW w:w="3190" w:type="dxa"/>
            <w:tcBorders>
              <w:top w:val="single" w:sz="4" w:space="0" w:color="000000"/>
              <w:left w:val="single" w:sz="4" w:space="0" w:color="000000"/>
              <w:bottom w:val="single" w:sz="4" w:space="0" w:color="000000"/>
              <w:right w:val="single" w:sz="4" w:space="0" w:color="000000"/>
            </w:tcBorders>
          </w:tcPr>
          <w:p w:rsidR="000236F8" w:rsidRPr="00436B20" w:rsidRDefault="000236F8" w:rsidP="00543AEA">
            <w:pPr>
              <w:snapToGrid w:val="0"/>
              <w:ind w:firstLine="709"/>
            </w:pPr>
            <w:r w:rsidRPr="00436B20">
              <w:t xml:space="preserve">Сроки реализации </w:t>
            </w:r>
          </w:p>
          <w:p w:rsidR="000236F8" w:rsidRPr="00436B20" w:rsidRDefault="000236F8" w:rsidP="00543AEA">
            <w:pPr>
              <w:ind w:firstLine="709"/>
            </w:pP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1.</w:t>
            </w:r>
          </w:p>
        </w:tc>
        <w:tc>
          <w:tcPr>
            <w:tcW w:w="5088"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Использование материальных, кадровых и иных возможностей предприятий и организаций, учреждений культуры, здраво</w:t>
            </w:r>
            <w:r w:rsidR="00DB5AF9">
              <w:t>охранения, физкультуры и спорта</w:t>
            </w:r>
          </w:p>
        </w:tc>
        <w:tc>
          <w:tcPr>
            <w:tcW w:w="3190"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В ходе программы</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2</w:t>
            </w:r>
          </w:p>
        </w:tc>
        <w:tc>
          <w:tcPr>
            <w:tcW w:w="5088"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 xml:space="preserve">Использование возможностей социокультурного центра для реализации программных целей </w:t>
            </w:r>
          </w:p>
        </w:tc>
        <w:tc>
          <w:tcPr>
            <w:tcW w:w="3190"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В ходе программы</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3</w:t>
            </w:r>
          </w:p>
        </w:tc>
        <w:tc>
          <w:tcPr>
            <w:tcW w:w="5088"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Создание современной вещно-пространственной среды</w:t>
            </w:r>
          </w:p>
        </w:tc>
        <w:tc>
          <w:tcPr>
            <w:tcW w:w="3190"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В ходе программы</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4</w:t>
            </w:r>
          </w:p>
        </w:tc>
        <w:tc>
          <w:tcPr>
            <w:tcW w:w="5088"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Создание условий, об</w:t>
            </w:r>
            <w:r w:rsidR="00DB5AF9">
              <w:t xml:space="preserve">еспечивающих </w:t>
            </w:r>
            <w:proofErr w:type="spellStart"/>
            <w:r w:rsidR="00DB5AF9">
              <w:t>здоровьесбережение</w:t>
            </w:r>
            <w:proofErr w:type="spellEnd"/>
          </w:p>
        </w:tc>
        <w:tc>
          <w:tcPr>
            <w:tcW w:w="3190"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В ходе программы</w:t>
            </w:r>
          </w:p>
        </w:tc>
      </w:tr>
    </w:tbl>
    <w:p w:rsidR="000236F8" w:rsidRPr="00436B20" w:rsidRDefault="000236F8" w:rsidP="000236F8">
      <w:pPr>
        <w:ind w:firstLine="709"/>
        <w:rPr>
          <w:b/>
        </w:rPr>
      </w:pPr>
    </w:p>
    <w:p w:rsidR="000236F8" w:rsidRPr="00436B20" w:rsidRDefault="000236F8" w:rsidP="00DB5AF9">
      <w:pPr>
        <w:rPr>
          <w:b/>
        </w:rPr>
      </w:pPr>
    </w:p>
    <w:p w:rsidR="000236F8" w:rsidRPr="00DB5AF9" w:rsidRDefault="000236F8" w:rsidP="00DB5AF9">
      <w:pPr>
        <w:ind w:left="360" w:firstLine="709"/>
        <w:jc w:val="center"/>
        <w:rPr>
          <w:b/>
          <w:sz w:val="28"/>
          <w:szCs w:val="28"/>
        </w:rPr>
      </w:pPr>
      <w:r w:rsidRPr="00DB5AF9">
        <w:rPr>
          <w:b/>
          <w:sz w:val="28"/>
          <w:szCs w:val="28"/>
        </w:rPr>
        <w:t>5.4.7.</w:t>
      </w:r>
      <w:r w:rsidR="00DB5AF9" w:rsidRPr="00DB5AF9">
        <w:rPr>
          <w:b/>
          <w:sz w:val="28"/>
          <w:szCs w:val="28"/>
        </w:rPr>
        <w:t xml:space="preserve"> </w:t>
      </w:r>
      <w:r w:rsidRPr="00DB5AF9">
        <w:rPr>
          <w:b/>
          <w:sz w:val="28"/>
          <w:szCs w:val="28"/>
        </w:rPr>
        <w:t>Управленческие ресурсы</w:t>
      </w:r>
    </w:p>
    <w:tbl>
      <w:tblPr>
        <w:tblW w:w="9615" w:type="dxa"/>
        <w:tblInd w:w="-5" w:type="dxa"/>
        <w:tblLayout w:type="fixed"/>
        <w:tblLook w:val="04A0" w:firstRow="1" w:lastRow="0" w:firstColumn="1" w:lastColumn="0" w:noHBand="0" w:noVBand="1"/>
      </w:tblPr>
      <w:tblGrid>
        <w:gridCol w:w="1304"/>
        <w:gridCol w:w="5191"/>
        <w:gridCol w:w="3120"/>
      </w:tblGrid>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w:t>
            </w:r>
          </w:p>
          <w:p w:rsidR="000236F8" w:rsidRPr="00436B20" w:rsidRDefault="000236F8" w:rsidP="00543AEA">
            <w:pPr>
              <w:ind w:firstLine="709"/>
            </w:pPr>
            <w:r w:rsidRPr="00436B20">
              <w:t>п/п</w:t>
            </w:r>
          </w:p>
        </w:tc>
        <w:tc>
          <w:tcPr>
            <w:tcW w:w="5189" w:type="dxa"/>
            <w:tcBorders>
              <w:top w:val="single" w:sz="4" w:space="0" w:color="000000"/>
              <w:left w:val="single" w:sz="4" w:space="0" w:color="000000"/>
              <w:bottom w:val="single" w:sz="4" w:space="0" w:color="000000"/>
              <w:right w:val="nil"/>
            </w:tcBorders>
            <w:vAlign w:val="center"/>
            <w:hideMark/>
          </w:tcPr>
          <w:p w:rsidR="000236F8" w:rsidRPr="00436B20" w:rsidRDefault="000236F8" w:rsidP="00543AEA">
            <w:pPr>
              <w:snapToGrid w:val="0"/>
              <w:ind w:firstLine="709"/>
            </w:pPr>
            <w:r w:rsidRPr="00436B20">
              <w:t>Мероприятия</w:t>
            </w:r>
          </w:p>
        </w:tc>
        <w:tc>
          <w:tcPr>
            <w:tcW w:w="3119" w:type="dxa"/>
            <w:tcBorders>
              <w:top w:val="single" w:sz="4" w:space="0" w:color="000000"/>
              <w:left w:val="single" w:sz="4" w:space="0" w:color="000000"/>
              <w:bottom w:val="single" w:sz="4" w:space="0" w:color="000000"/>
              <w:right w:val="single" w:sz="4" w:space="0" w:color="000000"/>
            </w:tcBorders>
          </w:tcPr>
          <w:p w:rsidR="000236F8" w:rsidRPr="00436B20" w:rsidRDefault="000236F8" w:rsidP="00543AEA">
            <w:pPr>
              <w:snapToGrid w:val="0"/>
              <w:ind w:firstLine="709"/>
            </w:pPr>
            <w:r w:rsidRPr="00436B20">
              <w:t xml:space="preserve">Сроки реализации </w:t>
            </w:r>
          </w:p>
          <w:p w:rsidR="000236F8" w:rsidRPr="00436B20" w:rsidRDefault="000236F8" w:rsidP="00543AEA">
            <w:pPr>
              <w:ind w:firstLine="709"/>
            </w:pP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1.</w:t>
            </w:r>
          </w:p>
        </w:tc>
        <w:tc>
          <w:tcPr>
            <w:tcW w:w="5189"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Информационное обеспечение выполнения Программы. Создание банка информации:</w:t>
            </w:r>
          </w:p>
          <w:p w:rsidR="000236F8" w:rsidRPr="00436B20" w:rsidRDefault="000236F8" w:rsidP="00543AEA">
            <w:r w:rsidRPr="00436B20">
              <w:t>- по показателям реализации программы;</w:t>
            </w:r>
          </w:p>
          <w:p w:rsidR="000236F8" w:rsidRPr="00436B20" w:rsidRDefault="000236F8" w:rsidP="00543AEA">
            <w:r w:rsidRPr="00436B20">
              <w:t>- по</w:t>
            </w:r>
            <w:r w:rsidR="00DB5AF9">
              <w:t xml:space="preserve"> конечным результатам работы ОУ</w:t>
            </w:r>
          </w:p>
        </w:tc>
        <w:tc>
          <w:tcPr>
            <w:tcW w:w="3119"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ежегодно</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lastRenderedPageBreak/>
              <w:t xml:space="preserve">2. </w:t>
            </w:r>
          </w:p>
        </w:tc>
        <w:tc>
          <w:tcPr>
            <w:tcW w:w="5189"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Осуществление планирования работы на всех уровня</w:t>
            </w:r>
            <w:r w:rsidR="004378B3">
              <w:t>х по всем основным направлениям</w:t>
            </w:r>
          </w:p>
        </w:tc>
        <w:tc>
          <w:tcPr>
            <w:tcW w:w="3119"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постоянно</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3.</w:t>
            </w:r>
          </w:p>
        </w:tc>
        <w:tc>
          <w:tcPr>
            <w:tcW w:w="5189"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Создание новой системы государственно-общественного управления</w:t>
            </w:r>
          </w:p>
        </w:tc>
        <w:tc>
          <w:tcPr>
            <w:tcW w:w="3119"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201</w:t>
            </w:r>
            <w:r w:rsidR="00EA64EE">
              <w:t>8</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4.</w:t>
            </w:r>
          </w:p>
        </w:tc>
        <w:tc>
          <w:tcPr>
            <w:tcW w:w="5189"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Создание системы мотивации за инновационную деятельность</w:t>
            </w:r>
          </w:p>
        </w:tc>
        <w:tc>
          <w:tcPr>
            <w:tcW w:w="3119"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ежегодно</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5.</w:t>
            </w:r>
          </w:p>
        </w:tc>
        <w:tc>
          <w:tcPr>
            <w:tcW w:w="5189"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pPr>
            <w:r w:rsidRPr="00436B20">
              <w:t>Использование различных форм и методов инспекционно-контрольной деятельности за реализацией основных стратегиче</w:t>
            </w:r>
            <w:r w:rsidR="004378B3">
              <w:t>ских задач развития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постоянно</w:t>
            </w:r>
          </w:p>
        </w:tc>
      </w:tr>
      <w:tr w:rsidR="000236F8" w:rsidRPr="00436B20" w:rsidTr="00543AEA">
        <w:tc>
          <w:tcPr>
            <w:tcW w:w="1303" w:type="dxa"/>
            <w:tcBorders>
              <w:top w:val="single" w:sz="4" w:space="0" w:color="000000"/>
              <w:left w:val="single" w:sz="4" w:space="0" w:color="000000"/>
              <w:bottom w:val="single" w:sz="4" w:space="0" w:color="000000"/>
              <w:right w:val="nil"/>
            </w:tcBorders>
            <w:hideMark/>
          </w:tcPr>
          <w:p w:rsidR="000236F8" w:rsidRPr="00436B20" w:rsidRDefault="000236F8" w:rsidP="00543AEA">
            <w:pPr>
              <w:snapToGrid w:val="0"/>
              <w:ind w:firstLine="709"/>
            </w:pPr>
            <w:r w:rsidRPr="00436B20">
              <w:t>6.</w:t>
            </w:r>
          </w:p>
        </w:tc>
        <w:tc>
          <w:tcPr>
            <w:tcW w:w="5189" w:type="dxa"/>
            <w:tcBorders>
              <w:top w:val="single" w:sz="4" w:space="0" w:color="000000"/>
              <w:left w:val="single" w:sz="4" w:space="0" w:color="000000"/>
              <w:bottom w:val="single" w:sz="4" w:space="0" w:color="000000"/>
              <w:right w:val="nil"/>
            </w:tcBorders>
            <w:hideMark/>
          </w:tcPr>
          <w:p w:rsidR="000236F8" w:rsidRPr="00436B20" w:rsidRDefault="004378B3" w:rsidP="00543AEA">
            <w:pPr>
              <w:snapToGrid w:val="0"/>
            </w:pPr>
            <w:r>
              <w:t>Мониторинг реализации П</w:t>
            </w:r>
            <w:r w:rsidR="000236F8" w:rsidRPr="00436B20">
              <w:t>рограммы развития</w:t>
            </w:r>
          </w:p>
        </w:tc>
        <w:tc>
          <w:tcPr>
            <w:tcW w:w="3119" w:type="dxa"/>
            <w:tcBorders>
              <w:top w:val="single" w:sz="4" w:space="0" w:color="000000"/>
              <w:left w:val="single" w:sz="4" w:space="0" w:color="000000"/>
              <w:bottom w:val="single" w:sz="4" w:space="0" w:color="000000"/>
              <w:right w:val="single" w:sz="4" w:space="0" w:color="000000"/>
            </w:tcBorders>
            <w:hideMark/>
          </w:tcPr>
          <w:p w:rsidR="000236F8" w:rsidRPr="00436B20" w:rsidRDefault="000236F8" w:rsidP="00543AEA">
            <w:pPr>
              <w:snapToGrid w:val="0"/>
              <w:ind w:firstLine="709"/>
            </w:pPr>
            <w:r w:rsidRPr="00436B20">
              <w:t>ежегодно</w:t>
            </w:r>
          </w:p>
        </w:tc>
      </w:tr>
    </w:tbl>
    <w:p w:rsidR="000A3684" w:rsidRPr="000A77F7" w:rsidRDefault="000A3684" w:rsidP="004378B3">
      <w:pPr>
        <w:rPr>
          <w:sz w:val="28"/>
          <w:szCs w:val="28"/>
        </w:rPr>
      </w:pPr>
    </w:p>
    <w:p w:rsidR="000A3684" w:rsidRPr="004378B3" w:rsidRDefault="000A3684" w:rsidP="004378B3">
      <w:pPr>
        <w:jc w:val="center"/>
        <w:rPr>
          <w:b/>
          <w:sz w:val="28"/>
          <w:szCs w:val="28"/>
        </w:rPr>
      </w:pPr>
      <w:r w:rsidRPr="004378B3">
        <w:rPr>
          <w:b/>
          <w:sz w:val="28"/>
          <w:szCs w:val="28"/>
        </w:rPr>
        <w:t>5.5. Концепция  новой системы управления школой</w:t>
      </w:r>
    </w:p>
    <w:p w:rsidR="00E76D4C" w:rsidRPr="00436B20" w:rsidRDefault="00E76D4C" w:rsidP="00E036EF">
      <w:pPr>
        <w:ind w:firstLine="708"/>
        <w:jc w:val="both"/>
      </w:pPr>
      <w:r w:rsidRPr="00436B20">
        <w:t xml:space="preserve">Модернизация системы </w:t>
      </w:r>
      <w:proofErr w:type="spellStart"/>
      <w:r w:rsidRPr="00436B20">
        <w:t>внутришкольного</w:t>
      </w:r>
      <w:proofErr w:type="spellEnd"/>
      <w:r w:rsidRPr="00436B20">
        <w:t xml:space="preserve"> управления связана с использованием методов управления, обеспечивающих широкое включение в процесс  подготовки и принятия управленческих решений учителей школы, родителей, представителей общественности,  а также совершенствование технологии управления школой.</w:t>
      </w:r>
    </w:p>
    <w:p w:rsidR="00E76D4C" w:rsidRPr="00436B20" w:rsidRDefault="00E76D4C" w:rsidP="00E036EF">
      <w:pPr>
        <w:ind w:firstLine="708"/>
        <w:jc w:val="both"/>
      </w:pPr>
      <w:r w:rsidRPr="00436B20">
        <w:t>Управляющая система  школы включает две составляющие:</w:t>
      </w:r>
    </w:p>
    <w:p w:rsidR="00E76D4C" w:rsidRPr="00436B20" w:rsidRDefault="00E76D4C" w:rsidP="00E036EF">
      <w:pPr>
        <w:ind w:firstLine="709"/>
        <w:jc w:val="both"/>
      </w:pPr>
      <w:r w:rsidRPr="00436B20">
        <w:rPr>
          <w:b/>
        </w:rPr>
        <w:t>Административную:</w:t>
      </w:r>
      <w:r w:rsidRPr="00436B20">
        <w:t xml:space="preserve"> директор школы, заместители директора.</w:t>
      </w:r>
    </w:p>
    <w:p w:rsidR="00E76D4C" w:rsidRPr="00436B20" w:rsidRDefault="00E76D4C" w:rsidP="00E036EF">
      <w:pPr>
        <w:ind w:firstLine="709"/>
        <w:jc w:val="both"/>
      </w:pPr>
      <w:r w:rsidRPr="00436B20">
        <w:rPr>
          <w:b/>
        </w:rPr>
        <w:t>Общественную</w:t>
      </w:r>
      <w:r w:rsidRPr="00436B20">
        <w:t>, которая включает:</w:t>
      </w:r>
    </w:p>
    <w:p w:rsidR="00E76D4C" w:rsidRPr="00436B20" w:rsidRDefault="00E76D4C" w:rsidP="00E036EF">
      <w:pPr>
        <w:numPr>
          <w:ilvl w:val="0"/>
          <w:numId w:val="56"/>
        </w:numPr>
        <w:suppressAutoHyphens/>
        <w:jc w:val="both"/>
      </w:pPr>
      <w:r w:rsidRPr="00436B20">
        <w:t xml:space="preserve">Общешкольные органы управления:  совет </w:t>
      </w:r>
      <w:r w:rsidR="00E036EF">
        <w:t>атаманов, Управляющий совет.</w:t>
      </w:r>
    </w:p>
    <w:p w:rsidR="00E76D4C" w:rsidRPr="00436B20" w:rsidRDefault="00E76D4C" w:rsidP="00E036EF">
      <w:pPr>
        <w:numPr>
          <w:ilvl w:val="0"/>
          <w:numId w:val="56"/>
        </w:numPr>
        <w:suppressAutoHyphens/>
        <w:jc w:val="both"/>
      </w:pPr>
      <w:r w:rsidRPr="00436B20">
        <w:t>Органы управления отдельных участников образовательного процесса:</w:t>
      </w:r>
    </w:p>
    <w:p w:rsidR="00E76D4C" w:rsidRPr="00436B20" w:rsidRDefault="00E76D4C" w:rsidP="00E036EF">
      <w:pPr>
        <w:ind w:left="1713"/>
        <w:jc w:val="both"/>
      </w:pPr>
      <w:r w:rsidRPr="00436B20">
        <w:t>- родителей: родительские собрания (школьные, классные);</w:t>
      </w:r>
    </w:p>
    <w:p w:rsidR="00E76D4C" w:rsidRPr="00436B20" w:rsidRDefault="00E76D4C" w:rsidP="00E036EF">
      <w:pPr>
        <w:ind w:left="1713"/>
        <w:jc w:val="both"/>
      </w:pPr>
      <w:r w:rsidRPr="00436B20">
        <w:t xml:space="preserve">- учителей (педсовет,  методические объединения); </w:t>
      </w:r>
    </w:p>
    <w:p w:rsidR="00E76D4C" w:rsidRPr="00436B20" w:rsidRDefault="00E76D4C" w:rsidP="00E036EF">
      <w:pPr>
        <w:ind w:left="1713"/>
        <w:jc w:val="both"/>
      </w:pPr>
      <w:r w:rsidRPr="00436B20">
        <w:t>- учащихся.</w:t>
      </w:r>
    </w:p>
    <w:p w:rsidR="00E76D4C" w:rsidRPr="00436B20" w:rsidRDefault="00E76D4C" w:rsidP="00E036EF">
      <w:pPr>
        <w:jc w:val="both"/>
      </w:pPr>
      <w:r w:rsidRPr="00436B20">
        <w:t xml:space="preserve">   </w:t>
      </w:r>
      <w:r>
        <w:tab/>
      </w:r>
      <w:r w:rsidRPr="00436B20">
        <w:t>В школе осуществляется государственно-общественное управление, что позволяет успешно решать перспективные и текущие задачи развития школы.</w:t>
      </w:r>
    </w:p>
    <w:p w:rsidR="00E76D4C" w:rsidRPr="00436B20" w:rsidRDefault="00E76D4C" w:rsidP="00E036EF">
      <w:pPr>
        <w:jc w:val="both"/>
      </w:pPr>
      <w:r w:rsidRPr="00436B20">
        <w:t xml:space="preserve">Все  управленческие функции наполняются новым содержанием. </w:t>
      </w:r>
    </w:p>
    <w:p w:rsidR="00E76D4C" w:rsidRPr="00436B20" w:rsidRDefault="00E76D4C" w:rsidP="00E036EF">
      <w:pPr>
        <w:numPr>
          <w:ilvl w:val="0"/>
          <w:numId w:val="57"/>
        </w:numPr>
        <w:suppressAutoHyphens/>
        <w:jc w:val="both"/>
      </w:pPr>
      <w:r w:rsidRPr="00436B20">
        <w:t xml:space="preserve">Мотивационно-целевая деятельность направлена на использование целевых программ, на вовлечение всех участников педагогического процесса в целеполагание. </w:t>
      </w:r>
    </w:p>
    <w:p w:rsidR="00E76D4C" w:rsidRPr="00436B20" w:rsidRDefault="00E76D4C" w:rsidP="00E036EF">
      <w:pPr>
        <w:numPr>
          <w:ilvl w:val="0"/>
          <w:numId w:val="57"/>
        </w:numPr>
        <w:suppressAutoHyphens/>
        <w:jc w:val="both"/>
      </w:pPr>
      <w:r w:rsidRPr="00436B20">
        <w:t xml:space="preserve">Информационно-аналитическая деятельность. </w:t>
      </w:r>
    </w:p>
    <w:p w:rsidR="00E76D4C" w:rsidRPr="00436B20" w:rsidRDefault="00E76D4C" w:rsidP="00E036EF">
      <w:pPr>
        <w:numPr>
          <w:ilvl w:val="0"/>
          <w:numId w:val="57"/>
        </w:numPr>
        <w:suppressAutoHyphens/>
        <w:jc w:val="both"/>
      </w:pPr>
      <w:r w:rsidRPr="00436B20">
        <w:t>В планово-прогностическую деятельность вовлекаются участники образовательного процесса, разрабатываются целевые комплексные программы по важнейшим направлениям деятельности школы и её подразделений.</w:t>
      </w:r>
    </w:p>
    <w:p w:rsidR="00E76D4C" w:rsidRDefault="00E76D4C" w:rsidP="00E036EF">
      <w:pPr>
        <w:jc w:val="both"/>
      </w:pPr>
      <w:r w:rsidRPr="00436B20">
        <w:t xml:space="preserve">         Предусматривается разработка новой образовательной  программы школы,  программ по реализации нового стандарта образования.</w:t>
      </w:r>
    </w:p>
    <w:p w:rsidR="00E76D4C" w:rsidRPr="00436B20" w:rsidRDefault="00E76D4C" w:rsidP="00E036EF">
      <w:pPr>
        <w:ind w:firstLine="360"/>
        <w:jc w:val="both"/>
      </w:pPr>
      <w:r w:rsidRPr="00436B20">
        <w:t xml:space="preserve">Организационно-исполнительская деятельность предусматривает  активизацию всех форм участия педагогов в управлении образовательным процессом: регулярное проведение педагогических советов, совещаний при директоре, заседаний методических объединений.    </w:t>
      </w:r>
    </w:p>
    <w:p w:rsidR="00E76D4C" w:rsidRPr="00436B20" w:rsidRDefault="00E76D4C" w:rsidP="00E036EF">
      <w:pPr>
        <w:numPr>
          <w:ilvl w:val="0"/>
          <w:numId w:val="57"/>
        </w:numPr>
        <w:suppressAutoHyphens/>
        <w:jc w:val="both"/>
      </w:pPr>
      <w:r w:rsidRPr="00436B20">
        <w:t>Контрольно-диагностическая деятельность.</w:t>
      </w:r>
    </w:p>
    <w:p w:rsidR="001A416C" w:rsidRPr="003A055C" w:rsidRDefault="00E76D4C" w:rsidP="00E036EF">
      <w:pPr>
        <w:jc w:val="both"/>
      </w:pPr>
      <w:r w:rsidRPr="00436B20">
        <w:t xml:space="preserve">        </w:t>
      </w:r>
      <w:proofErr w:type="spellStart"/>
      <w:r w:rsidRPr="00436B20">
        <w:t>Внутришкольный</w:t>
      </w:r>
      <w:proofErr w:type="spellEnd"/>
      <w:r w:rsidRPr="00436B20">
        <w:t xml:space="preserve"> контроль за уровнем образовательной подготовки учащихся по предметным областям будет переведен на контроль по стержневым линиям учебных дисциплин, что позволит ежегодно вычленять конкретные проблемы в процессе обучения и целенаправленно работать над их решением. Предусматривается мониторинг личностного развития учащихся по показателям нового стандарта,  в перспективе это позволит разрабатывать индивидуальные образовательные траектории школьников.</w:t>
      </w:r>
    </w:p>
    <w:p w:rsidR="00D30836" w:rsidRDefault="00D30836" w:rsidP="00E036EF">
      <w:pPr>
        <w:ind w:firstLine="708"/>
        <w:jc w:val="both"/>
        <w:rPr>
          <w:b/>
          <w:bCs/>
          <w:kern w:val="2"/>
          <w:sz w:val="28"/>
          <w:szCs w:val="28"/>
        </w:rPr>
      </w:pPr>
    </w:p>
    <w:p w:rsidR="003A055C" w:rsidRDefault="000A3684" w:rsidP="00E036EF">
      <w:pPr>
        <w:ind w:firstLine="708"/>
        <w:jc w:val="both"/>
        <w:rPr>
          <w:bCs/>
        </w:rPr>
      </w:pPr>
      <w:r w:rsidRPr="001A416C">
        <w:rPr>
          <w:b/>
          <w:bCs/>
          <w:kern w:val="2"/>
          <w:sz w:val="28"/>
          <w:szCs w:val="28"/>
        </w:rPr>
        <w:t>6.  План реализации Программы</w:t>
      </w:r>
    </w:p>
    <w:p w:rsidR="003A055C" w:rsidRPr="00BF51F4" w:rsidRDefault="003A055C" w:rsidP="00E036EF">
      <w:pPr>
        <w:ind w:firstLine="708"/>
        <w:jc w:val="both"/>
        <w:rPr>
          <w:bCs/>
        </w:rPr>
      </w:pPr>
      <w:r w:rsidRPr="00BF51F4">
        <w:rPr>
          <w:bCs/>
        </w:rPr>
        <w:t xml:space="preserve">«Именно в школе должна быть сосредоточена не только интеллектуальная, но и гражданская, духовная и культурная жизнь обучающегося. Отношение к школе как </w:t>
      </w:r>
      <w:r w:rsidRPr="00BF51F4">
        <w:rPr>
          <w:bCs/>
        </w:rPr>
        <w:lastRenderedPageBreak/>
        <w:t>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 - отмечено в «Концепции духовно-нравственного развития и воспитания личности гражданина России». Это еще раз подчеркивает, что современное обновление образовательной системы школы должно не просто строиться на основе актуальной нормативно-правовой базы, но и предусматривать решение целей и задач духовно-нравственного развития и воспитания в рамках правового поля.</w:t>
      </w:r>
    </w:p>
    <w:p w:rsidR="003A055C" w:rsidRPr="00BF51F4" w:rsidRDefault="003A055C" w:rsidP="003A055C">
      <w:pPr>
        <w:ind w:firstLine="708"/>
        <w:jc w:val="both"/>
        <w:rPr>
          <w:bCs/>
        </w:rPr>
      </w:pPr>
      <w:r w:rsidRPr="00BF51F4">
        <w:rPr>
          <w:bCs/>
        </w:rPr>
        <w:t>Основой легитимности современного отечественного образования является Федеральный закон «Об образовании в РФ», который определяет цель и задачи Программы развития на 201</w:t>
      </w:r>
      <w:r w:rsidR="00C05D68">
        <w:rPr>
          <w:bCs/>
        </w:rPr>
        <w:t>8</w:t>
      </w:r>
      <w:r w:rsidRPr="00BF51F4">
        <w:rPr>
          <w:bCs/>
        </w:rPr>
        <w:t>-202</w:t>
      </w:r>
      <w:r w:rsidR="00C05D68">
        <w:rPr>
          <w:bCs/>
        </w:rPr>
        <w:t>3</w:t>
      </w:r>
      <w:r w:rsidRPr="00BF51F4">
        <w:rPr>
          <w:bCs/>
        </w:rPr>
        <w:t xml:space="preserve"> г</w:t>
      </w:r>
      <w:r w:rsidR="00C05D68">
        <w:rPr>
          <w:bCs/>
        </w:rPr>
        <w:t>оды</w:t>
      </w:r>
      <w:r w:rsidRPr="00BF51F4">
        <w:rPr>
          <w:bCs/>
        </w:rPr>
        <w:t xml:space="preserve"> «Приведение образовательного пространства МБОУ </w:t>
      </w:r>
      <w:r>
        <w:rPr>
          <w:bCs/>
        </w:rPr>
        <w:t xml:space="preserve">Чапаевской СОШ </w:t>
      </w:r>
      <w:r w:rsidRPr="00BF51F4">
        <w:rPr>
          <w:bCs/>
        </w:rPr>
        <w:t xml:space="preserve"> в соответствии с Федеральным Законом «Об образовании</w:t>
      </w:r>
      <w:r w:rsidR="00B30799">
        <w:rPr>
          <w:bCs/>
        </w:rPr>
        <w:t xml:space="preserve"> в Российской Федерации» и ФГОС</w:t>
      </w:r>
      <w:r w:rsidRPr="00BF51F4">
        <w:rPr>
          <w:bCs/>
        </w:rPr>
        <w:t>,  систему мероприятий по их реализации и контролю.</w:t>
      </w:r>
    </w:p>
    <w:p w:rsidR="000A3684" w:rsidRPr="001A416C" w:rsidRDefault="000A3684" w:rsidP="001A416C">
      <w:pPr>
        <w:keepNext/>
        <w:tabs>
          <w:tab w:val="num" w:pos="0"/>
        </w:tabs>
        <w:jc w:val="center"/>
        <w:outlineLvl w:val="0"/>
        <w:rPr>
          <w:b/>
          <w:bCs/>
          <w:kern w:val="2"/>
          <w:sz w:val="28"/>
          <w:szCs w:val="28"/>
        </w:rPr>
      </w:pPr>
    </w:p>
    <w:p w:rsidR="000A3684" w:rsidRPr="001A416C" w:rsidRDefault="000A3684" w:rsidP="001A416C">
      <w:pPr>
        <w:tabs>
          <w:tab w:val="num" w:pos="0"/>
        </w:tabs>
        <w:jc w:val="center"/>
        <w:rPr>
          <w:b/>
          <w:iCs/>
          <w:sz w:val="28"/>
          <w:szCs w:val="28"/>
        </w:rPr>
      </w:pPr>
      <w:r w:rsidRPr="001A416C">
        <w:rPr>
          <w:b/>
          <w:sz w:val="28"/>
          <w:szCs w:val="28"/>
        </w:rPr>
        <w:t xml:space="preserve">6.1.     </w:t>
      </w:r>
      <w:r w:rsidRPr="001A416C">
        <w:rPr>
          <w:b/>
          <w:iCs/>
          <w:sz w:val="28"/>
          <w:szCs w:val="28"/>
        </w:rPr>
        <w:t>Этапы перехода школы в новое состояние</w:t>
      </w:r>
    </w:p>
    <w:p w:rsidR="00F0704A" w:rsidRPr="00BE1CF8" w:rsidRDefault="00F0704A" w:rsidP="003A055C">
      <w:r w:rsidRPr="00BE1CF8">
        <w:t xml:space="preserve">Мероприятия </w:t>
      </w:r>
      <w:r w:rsidR="003A055C" w:rsidRPr="00BE1CF8">
        <w:t>по реализации П</w:t>
      </w:r>
      <w:r w:rsidRPr="00BE1CF8">
        <w:t>рог</w:t>
      </w:r>
      <w:r w:rsidR="003A055C" w:rsidRPr="00BE1CF8">
        <w:t>раммы  (201</w:t>
      </w:r>
      <w:r w:rsidR="00C05D68">
        <w:t>8</w:t>
      </w:r>
      <w:r w:rsidR="003A055C" w:rsidRPr="00BE1CF8">
        <w:t>-202</w:t>
      </w:r>
      <w:r w:rsidR="00C05D68">
        <w:t>3</w:t>
      </w:r>
      <w:r w:rsidR="003A055C" w:rsidRPr="00BE1CF8">
        <w:t xml:space="preserve"> г</w:t>
      </w:r>
      <w:r w:rsidRPr="00BE1CF8">
        <w:t>г.)</w:t>
      </w:r>
      <w:r w:rsidR="00BE1CF8">
        <w:t>:</w:t>
      </w:r>
    </w:p>
    <w:tbl>
      <w:tblPr>
        <w:tblW w:w="10080" w:type="dxa"/>
        <w:jc w:val="center"/>
        <w:tblInd w:w="-181" w:type="dxa"/>
        <w:tblLayout w:type="fixed"/>
        <w:tblLook w:val="04A0" w:firstRow="1" w:lastRow="0" w:firstColumn="1" w:lastColumn="0" w:noHBand="0" w:noVBand="1"/>
      </w:tblPr>
      <w:tblGrid>
        <w:gridCol w:w="6241"/>
        <w:gridCol w:w="288"/>
        <w:gridCol w:w="2171"/>
        <w:gridCol w:w="15"/>
        <w:gridCol w:w="1365"/>
      </w:tblGrid>
      <w:tr w:rsidR="00F0704A" w:rsidRPr="00436B20" w:rsidTr="00C05D68">
        <w:trPr>
          <w:trHeight w:val="737"/>
          <w:jc w:val="center"/>
        </w:trPr>
        <w:tc>
          <w:tcPr>
            <w:tcW w:w="6241" w:type="dxa"/>
            <w:tcBorders>
              <w:top w:val="single" w:sz="4" w:space="0" w:color="000000"/>
              <w:left w:val="single" w:sz="4" w:space="0" w:color="000000"/>
              <w:bottom w:val="single" w:sz="4" w:space="0" w:color="000000"/>
              <w:right w:val="nil"/>
            </w:tcBorders>
            <w:vAlign w:val="center"/>
            <w:hideMark/>
          </w:tcPr>
          <w:p w:rsidR="00F0704A" w:rsidRPr="00436B20" w:rsidRDefault="00F0704A" w:rsidP="00543AEA">
            <w:pPr>
              <w:snapToGrid w:val="0"/>
              <w:ind w:firstLine="709"/>
              <w:rPr>
                <w:b/>
              </w:rPr>
            </w:pPr>
            <w:r w:rsidRPr="00436B20">
              <w:rPr>
                <w:b/>
              </w:rPr>
              <w:t>Мероприятия</w:t>
            </w:r>
          </w:p>
        </w:tc>
        <w:tc>
          <w:tcPr>
            <w:tcW w:w="2459" w:type="dxa"/>
            <w:gridSpan w:val="2"/>
            <w:tcBorders>
              <w:top w:val="single" w:sz="4" w:space="0" w:color="000000"/>
              <w:left w:val="single" w:sz="4" w:space="0" w:color="000000"/>
              <w:bottom w:val="single" w:sz="4" w:space="0" w:color="000000"/>
              <w:right w:val="nil"/>
            </w:tcBorders>
            <w:vAlign w:val="center"/>
            <w:hideMark/>
          </w:tcPr>
          <w:p w:rsidR="00F0704A" w:rsidRPr="00436B20" w:rsidRDefault="00F0704A" w:rsidP="00543AEA">
            <w:pPr>
              <w:snapToGrid w:val="0"/>
              <w:ind w:firstLine="709"/>
              <w:rPr>
                <w:b/>
              </w:rPr>
            </w:pPr>
            <w:r w:rsidRPr="00436B20">
              <w:rPr>
                <w:b/>
              </w:rPr>
              <w:t>Сроки</w:t>
            </w:r>
          </w:p>
        </w:tc>
        <w:tc>
          <w:tcPr>
            <w:tcW w:w="1380" w:type="dxa"/>
            <w:gridSpan w:val="2"/>
            <w:tcBorders>
              <w:top w:val="single" w:sz="4" w:space="0" w:color="000000"/>
              <w:left w:val="single" w:sz="4" w:space="0" w:color="000000"/>
              <w:bottom w:val="single" w:sz="4" w:space="0" w:color="000000"/>
              <w:right w:val="single" w:sz="4" w:space="0" w:color="000000"/>
            </w:tcBorders>
            <w:vAlign w:val="center"/>
            <w:hideMark/>
          </w:tcPr>
          <w:p w:rsidR="00F0704A" w:rsidRPr="00436B20" w:rsidRDefault="00F0704A" w:rsidP="00543AEA">
            <w:pPr>
              <w:snapToGrid w:val="0"/>
              <w:rPr>
                <w:b/>
              </w:rPr>
            </w:pPr>
            <w:r w:rsidRPr="00436B20">
              <w:rPr>
                <w:b/>
              </w:rPr>
              <w:t>Ответственные</w:t>
            </w:r>
          </w:p>
        </w:tc>
      </w:tr>
      <w:tr w:rsidR="00F0704A" w:rsidRPr="00436B20" w:rsidTr="00C05D68">
        <w:trPr>
          <w:jc w:val="center"/>
        </w:trPr>
        <w:tc>
          <w:tcPr>
            <w:tcW w:w="8700" w:type="dxa"/>
            <w:gridSpan w:val="3"/>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rPr>
                <w:b/>
              </w:rPr>
            </w:pPr>
            <w:r w:rsidRPr="00436B20">
              <w:rPr>
                <w:b/>
              </w:rPr>
              <w:t xml:space="preserve">                1.Соответствие </w:t>
            </w:r>
            <w:r w:rsidR="00C05D68">
              <w:rPr>
                <w:b/>
              </w:rPr>
              <w:t>содержания образования ФГОС</w:t>
            </w:r>
          </w:p>
        </w:tc>
        <w:tc>
          <w:tcPr>
            <w:tcW w:w="1380" w:type="dxa"/>
            <w:gridSpan w:val="2"/>
            <w:tcBorders>
              <w:top w:val="single" w:sz="4" w:space="0" w:color="000000"/>
              <w:left w:val="single" w:sz="4" w:space="0" w:color="000000"/>
              <w:bottom w:val="single" w:sz="4" w:space="0" w:color="000000"/>
              <w:right w:val="single" w:sz="4" w:space="0" w:color="000000"/>
            </w:tcBorders>
          </w:tcPr>
          <w:p w:rsidR="00F0704A" w:rsidRPr="00436B20" w:rsidRDefault="00F0704A" w:rsidP="00543AEA">
            <w:pPr>
              <w:snapToGrid w:val="0"/>
              <w:ind w:firstLine="709"/>
            </w:pPr>
          </w:p>
        </w:tc>
      </w:tr>
      <w:tr w:rsidR="00F0704A" w:rsidRPr="00436B20" w:rsidTr="00C05D68">
        <w:trPr>
          <w:trHeight w:val="568"/>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 1.Переход на Федеральный государственный образовательный стандарт (ФГОС)</w:t>
            </w:r>
          </w:p>
        </w:tc>
        <w:tc>
          <w:tcPr>
            <w:tcW w:w="2474" w:type="dxa"/>
            <w:gridSpan w:val="3"/>
            <w:tcBorders>
              <w:top w:val="single" w:sz="4" w:space="0" w:color="000000"/>
              <w:left w:val="single" w:sz="4" w:space="0" w:color="000000"/>
              <w:bottom w:val="single" w:sz="4" w:space="0" w:color="000000"/>
              <w:right w:val="nil"/>
            </w:tcBorders>
            <w:hideMark/>
          </w:tcPr>
          <w:p w:rsidR="00F0704A" w:rsidRPr="00436B20" w:rsidRDefault="00F0704A" w:rsidP="001D14A5">
            <w:pPr>
              <w:snapToGrid w:val="0"/>
            </w:pPr>
            <w:r w:rsidRPr="00436B20">
              <w:t xml:space="preserve">  с 201</w:t>
            </w:r>
            <w:r w:rsidR="001D14A5">
              <w:t>8</w:t>
            </w:r>
            <w:r w:rsidRPr="00436B20">
              <w:t>-202</w:t>
            </w:r>
            <w:r w:rsidR="001D14A5">
              <w:t>3</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293"/>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1.2.Разработка основных образовательных программ:</w:t>
            </w:r>
          </w:p>
          <w:p w:rsidR="00F0704A" w:rsidRPr="00436B20" w:rsidRDefault="00F0704A" w:rsidP="00543AEA">
            <w:pPr>
              <w:snapToGrid w:val="0"/>
            </w:pPr>
            <w:r w:rsidRPr="00436B20">
              <w:t>ФГОС НОО;</w:t>
            </w:r>
          </w:p>
          <w:p w:rsidR="00F0704A" w:rsidRPr="00436B20" w:rsidRDefault="00F0704A" w:rsidP="00543AEA">
            <w:pPr>
              <w:snapToGrid w:val="0"/>
            </w:pPr>
            <w:r w:rsidRPr="00436B20">
              <w:t>ФГОС ООО</w:t>
            </w:r>
          </w:p>
        </w:tc>
        <w:tc>
          <w:tcPr>
            <w:tcW w:w="2474" w:type="dxa"/>
            <w:gridSpan w:val="3"/>
            <w:tcBorders>
              <w:top w:val="single" w:sz="4" w:space="0" w:color="000000"/>
              <w:left w:val="single" w:sz="4" w:space="0" w:color="000000"/>
              <w:bottom w:val="single" w:sz="4" w:space="0" w:color="000000"/>
              <w:right w:val="nil"/>
            </w:tcBorders>
          </w:tcPr>
          <w:p w:rsidR="00F0704A" w:rsidRPr="00436B20" w:rsidRDefault="00F0704A" w:rsidP="00B30799">
            <w:pPr>
              <w:snapToGrid w:val="0"/>
            </w:pPr>
          </w:p>
          <w:p w:rsidR="00F0704A" w:rsidRPr="00436B20" w:rsidRDefault="00F0704A" w:rsidP="00543AEA">
            <w:pPr>
              <w:snapToGrid w:val="0"/>
              <w:ind w:firstLine="709"/>
            </w:pPr>
            <w:r w:rsidRPr="00436B20">
              <w:t>201</w:t>
            </w:r>
            <w:r w:rsidR="001D14A5">
              <w:t>8</w:t>
            </w:r>
            <w:r w:rsidR="00BE1CF8">
              <w:t xml:space="preserve"> г.</w:t>
            </w:r>
          </w:p>
          <w:p w:rsidR="00F0704A" w:rsidRPr="00436B20" w:rsidRDefault="00F0704A" w:rsidP="001D14A5">
            <w:pPr>
              <w:snapToGrid w:val="0"/>
              <w:ind w:firstLine="709"/>
            </w:pPr>
            <w:r w:rsidRPr="00436B20">
              <w:t>201</w:t>
            </w:r>
            <w:r w:rsidR="001D14A5">
              <w:t>8</w:t>
            </w:r>
            <w:r w:rsidR="00BE1CF8">
              <w:t xml:space="preserve"> г.</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293"/>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1.3.Разработка программы формирования универсальных учебных действий  (УУД) учащихся</w:t>
            </w:r>
          </w:p>
        </w:tc>
        <w:tc>
          <w:tcPr>
            <w:tcW w:w="2474" w:type="dxa"/>
            <w:gridSpan w:val="3"/>
            <w:tcBorders>
              <w:top w:val="single" w:sz="4" w:space="0" w:color="000000"/>
              <w:left w:val="single" w:sz="4" w:space="0" w:color="000000"/>
              <w:bottom w:val="single" w:sz="4" w:space="0" w:color="000000"/>
              <w:right w:val="nil"/>
            </w:tcBorders>
            <w:hideMark/>
          </w:tcPr>
          <w:p w:rsidR="00F0704A" w:rsidRPr="00436B20" w:rsidRDefault="00F0704A" w:rsidP="001D14A5">
            <w:pPr>
              <w:snapToGrid w:val="0"/>
              <w:ind w:firstLine="709"/>
            </w:pPr>
            <w:r w:rsidRPr="00436B20">
              <w:t>201</w:t>
            </w:r>
            <w:r w:rsidR="001D14A5">
              <w:t>8</w:t>
            </w:r>
            <w:r w:rsidRPr="00436B20">
              <w:t>-201</w:t>
            </w:r>
            <w:r w:rsidR="001D14A5">
              <w:t>9</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293"/>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1.4.Обеспеченность учебного процесса рабочими учебными программами, соответствующими:</w:t>
            </w:r>
          </w:p>
          <w:p w:rsidR="00F0704A" w:rsidRPr="00436B20" w:rsidRDefault="001D14A5" w:rsidP="00543AEA">
            <w:r>
              <w:t>- ФГОС в 1-8</w:t>
            </w:r>
            <w:r w:rsidR="00F0704A" w:rsidRPr="00436B20">
              <w:t xml:space="preserve"> классах</w:t>
            </w:r>
          </w:p>
          <w:p w:rsidR="00F0704A" w:rsidRPr="00436B20" w:rsidRDefault="00F0704A" w:rsidP="00543AEA">
            <w:r w:rsidRPr="00436B20">
              <w:t>государственному стандарту</w:t>
            </w:r>
            <w:r w:rsidR="00BE1CF8">
              <w:t xml:space="preserve"> БУП</w:t>
            </w:r>
            <w:r w:rsidR="001D14A5">
              <w:t>-2004 в 9</w:t>
            </w:r>
            <w:r w:rsidRPr="00436B20">
              <w:t xml:space="preserve">-11 классах </w:t>
            </w:r>
          </w:p>
        </w:tc>
        <w:tc>
          <w:tcPr>
            <w:tcW w:w="2474" w:type="dxa"/>
            <w:gridSpan w:val="3"/>
            <w:tcBorders>
              <w:top w:val="single" w:sz="4" w:space="0" w:color="000000"/>
              <w:left w:val="single" w:sz="4" w:space="0" w:color="000000"/>
              <w:bottom w:val="single" w:sz="4" w:space="0" w:color="000000"/>
              <w:right w:val="nil"/>
            </w:tcBorders>
          </w:tcPr>
          <w:p w:rsidR="00F0704A" w:rsidRPr="00436B20" w:rsidRDefault="00F0704A" w:rsidP="00543AEA">
            <w:pPr>
              <w:snapToGrid w:val="0"/>
              <w:ind w:firstLine="709"/>
            </w:pPr>
            <w:r w:rsidRPr="00436B20">
              <w:t>201</w:t>
            </w:r>
            <w:r w:rsidR="001D14A5">
              <w:t>8-2019</w:t>
            </w:r>
          </w:p>
          <w:p w:rsidR="00F0704A" w:rsidRPr="00436B20" w:rsidRDefault="00F0704A" w:rsidP="00543AEA">
            <w:pPr>
              <w:ind w:firstLine="709"/>
            </w:pP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1155"/>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1.5. Разработка и реализация программы духовно-нравственного развития, воспитания обучающихся</w:t>
            </w:r>
          </w:p>
        </w:tc>
        <w:tc>
          <w:tcPr>
            <w:tcW w:w="2474" w:type="dxa"/>
            <w:gridSpan w:val="3"/>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 xml:space="preserve">По графику перехода </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293"/>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1.6. Разработка и реализация программы формирования культуры здорового  и безопасного образа жизни</w:t>
            </w:r>
          </w:p>
        </w:tc>
        <w:tc>
          <w:tcPr>
            <w:tcW w:w="2474" w:type="dxa"/>
            <w:gridSpan w:val="3"/>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По графику перехода</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293"/>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1.7.  Разработка и реализация программы коррекционной работы</w:t>
            </w:r>
          </w:p>
        </w:tc>
        <w:tc>
          <w:tcPr>
            <w:tcW w:w="2474" w:type="dxa"/>
            <w:gridSpan w:val="3"/>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По графику перехода</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293"/>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1.8. Создание системы мониторинга результатов освоения ФГОС:</w:t>
            </w:r>
          </w:p>
          <w:p w:rsidR="00F0704A" w:rsidRPr="00436B20" w:rsidRDefault="0099579A" w:rsidP="00543AEA">
            <w:pPr>
              <w:numPr>
                <w:ilvl w:val="0"/>
                <w:numId w:val="58"/>
              </w:numPr>
              <w:suppressAutoHyphens/>
            </w:pPr>
            <w:r>
              <w:t>л</w:t>
            </w:r>
            <w:r w:rsidR="00F0704A" w:rsidRPr="00436B20">
              <w:t>ичностных</w:t>
            </w:r>
            <w:r>
              <w:t>;</w:t>
            </w:r>
          </w:p>
          <w:p w:rsidR="00F0704A" w:rsidRPr="00436B20" w:rsidRDefault="0099579A" w:rsidP="00543AEA">
            <w:pPr>
              <w:numPr>
                <w:ilvl w:val="0"/>
                <w:numId w:val="58"/>
              </w:numPr>
              <w:suppressAutoHyphens/>
            </w:pPr>
            <w:proofErr w:type="spellStart"/>
            <w:r>
              <w:t>м</w:t>
            </w:r>
            <w:r w:rsidR="00F0704A" w:rsidRPr="00436B20">
              <w:t>етапредметных</w:t>
            </w:r>
            <w:proofErr w:type="spellEnd"/>
            <w:r>
              <w:t>;</w:t>
            </w:r>
          </w:p>
          <w:p w:rsidR="00F0704A" w:rsidRPr="00436B20" w:rsidRDefault="0099579A" w:rsidP="00543AEA">
            <w:pPr>
              <w:numPr>
                <w:ilvl w:val="0"/>
                <w:numId w:val="58"/>
              </w:numPr>
              <w:suppressAutoHyphens/>
            </w:pPr>
            <w:r>
              <w:t>предметных</w:t>
            </w:r>
          </w:p>
        </w:tc>
        <w:tc>
          <w:tcPr>
            <w:tcW w:w="2474" w:type="dxa"/>
            <w:gridSpan w:val="3"/>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По графику перехода</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99579A" w:rsidRPr="00436B20" w:rsidTr="00C05D68">
        <w:trPr>
          <w:trHeight w:val="293"/>
          <w:jc w:val="center"/>
        </w:trPr>
        <w:tc>
          <w:tcPr>
            <w:tcW w:w="8715" w:type="dxa"/>
            <w:gridSpan w:val="4"/>
            <w:tcBorders>
              <w:top w:val="single" w:sz="4" w:space="0" w:color="000000"/>
              <w:left w:val="single" w:sz="4" w:space="0" w:color="000000"/>
              <w:bottom w:val="single" w:sz="4" w:space="0" w:color="000000"/>
              <w:right w:val="nil"/>
            </w:tcBorders>
            <w:hideMark/>
          </w:tcPr>
          <w:p w:rsidR="0099579A" w:rsidRPr="00436B20" w:rsidRDefault="0099579A" w:rsidP="00543AEA">
            <w:pPr>
              <w:snapToGrid w:val="0"/>
            </w:pPr>
            <w:r w:rsidRPr="00436B20">
              <w:rPr>
                <w:b/>
              </w:rPr>
              <w:t>1.2.Организация обучения по освоению нового стандарта образования</w:t>
            </w:r>
          </w:p>
        </w:tc>
        <w:tc>
          <w:tcPr>
            <w:tcW w:w="1365" w:type="dxa"/>
            <w:tcBorders>
              <w:top w:val="single" w:sz="4" w:space="0" w:color="000000"/>
              <w:left w:val="single" w:sz="4" w:space="0" w:color="000000"/>
              <w:bottom w:val="single" w:sz="4" w:space="0" w:color="000000"/>
              <w:right w:val="single" w:sz="4" w:space="0" w:color="000000"/>
            </w:tcBorders>
            <w:hideMark/>
          </w:tcPr>
          <w:p w:rsidR="0099579A" w:rsidRPr="00436B20" w:rsidRDefault="0099579A" w:rsidP="00543AEA">
            <w:pPr>
              <w:snapToGrid w:val="0"/>
            </w:pPr>
          </w:p>
        </w:tc>
      </w:tr>
      <w:tr w:rsidR="00F0704A" w:rsidRPr="00436B20" w:rsidTr="00C05D68">
        <w:trPr>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r w:rsidRPr="00436B20">
              <w:t>О</w:t>
            </w:r>
            <w:r w:rsidR="00DB2314">
              <w:t xml:space="preserve">хват будущих первоклассников </w:t>
            </w:r>
            <w:r w:rsidRPr="00436B20">
              <w:t>д</w:t>
            </w:r>
            <w:r w:rsidR="00DB2314">
              <w:t>о</w:t>
            </w:r>
            <w:r w:rsidRPr="00436B20">
              <w:t>школьным образованием</w:t>
            </w:r>
          </w:p>
        </w:tc>
        <w:tc>
          <w:tcPr>
            <w:tcW w:w="2474" w:type="dxa"/>
            <w:gridSpan w:val="3"/>
            <w:tcBorders>
              <w:top w:val="single" w:sz="4" w:space="0" w:color="000000"/>
              <w:left w:val="single" w:sz="4" w:space="0" w:color="000000"/>
              <w:bottom w:val="single" w:sz="4" w:space="0" w:color="000000"/>
              <w:right w:val="nil"/>
            </w:tcBorders>
          </w:tcPr>
          <w:p w:rsidR="00F0704A" w:rsidRPr="00436B20" w:rsidRDefault="00F0704A" w:rsidP="0099579A">
            <w:pPr>
              <w:jc w:val="center"/>
            </w:pPr>
            <w:r w:rsidRPr="00436B20">
              <w:t>100 %</w:t>
            </w:r>
          </w:p>
          <w:p w:rsidR="00F0704A" w:rsidRPr="00436B20" w:rsidRDefault="00F0704A" w:rsidP="00543AEA">
            <w:pPr>
              <w:ind w:firstLine="709"/>
              <w:jc w:val="center"/>
            </w:pPr>
          </w:p>
        </w:tc>
        <w:tc>
          <w:tcPr>
            <w:tcW w:w="1365" w:type="dxa"/>
            <w:tcBorders>
              <w:top w:val="single" w:sz="4" w:space="0" w:color="000000"/>
              <w:left w:val="single" w:sz="4" w:space="0" w:color="000000"/>
              <w:bottom w:val="single" w:sz="4" w:space="0" w:color="000000"/>
              <w:right w:val="single" w:sz="4" w:space="0" w:color="000000"/>
            </w:tcBorders>
          </w:tcPr>
          <w:p w:rsidR="00F0704A" w:rsidRPr="00436B20" w:rsidRDefault="00F0704A" w:rsidP="00543AEA">
            <w:r w:rsidRPr="00436B20">
              <w:t>УВР</w:t>
            </w:r>
          </w:p>
        </w:tc>
      </w:tr>
      <w:tr w:rsidR="00F0704A" w:rsidRPr="00436B20" w:rsidTr="00C05D68">
        <w:trPr>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Процент учащихся 10-11-х классов, обучающихся по  индивидуаль</w:t>
            </w:r>
            <w:r w:rsidR="00DB3242">
              <w:t>ным образовательным программам</w:t>
            </w:r>
          </w:p>
        </w:tc>
        <w:tc>
          <w:tcPr>
            <w:tcW w:w="2474" w:type="dxa"/>
            <w:gridSpan w:val="3"/>
            <w:tcBorders>
              <w:top w:val="single" w:sz="4" w:space="0" w:color="000000"/>
              <w:left w:val="single" w:sz="4" w:space="0" w:color="000000"/>
              <w:bottom w:val="single" w:sz="4" w:space="0" w:color="000000"/>
              <w:right w:val="nil"/>
            </w:tcBorders>
            <w:hideMark/>
          </w:tcPr>
          <w:p w:rsidR="00F0704A" w:rsidRPr="00436B20" w:rsidRDefault="00F0704A" w:rsidP="00DB3242">
            <w:pPr>
              <w:snapToGrid w:val="0"/>
              <w:ind w:firstLine="36"/>
              <w:jc w:val="center"/>
            </w:pPr>
            <w:r w:rsidRPr="00436B20">
              <w:t>202</w:t>
            </w:r>
            <w:r w:rsidR="00DB2314">
              <w:t>3</w:t>
            </w:r>
            <w:r w:rsidR="00DB3242">
              <w:t xml:space="preserve"> </w:t>
            </w:r>
            <w:r w:rsidRPr="00436B20">
              <w:t>г.</w:t>
            </w:r>
          </w:p>
          <w:p w:rsidR="00F0704A" w:rsidRPr="00436B20" w:rsidRDefault="00F0704A" w:rsidP="00DB3242">
            <w:pPr>
              <w:snapToGrid w:val="0"/>
              <w:ind w:firstLine="36"/>
              <w:jc w:val="center"/>
              <w:rPr>
                <w:lang w:val="en-US"/>
              </w:rPr>
            </w:pPr>
            <w:r w:rsidRPr="00436B20">
              <w:t>70</w:t>
            </w:r>
            <w:r w:rsidR="00DB3242">
              <w:t xml:space="preserve"> </w:t>
            </w:r>
            <w:r w:rsidRPr="00436B20">
              <w:rPr>
                <w:lang w:val="en-US"/>
              </w:rPr>
              <w:t>%</w:t>
            </w:r>
          </w:p>
        </w:tc>
        <w:tc>
          <w:tcPr>
            <w:tcW w:w="1365" w:type="dxa"/>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Процент охвата учащихся дополнительным образованием (в школе, в системе учреждений допо</w:t>
            </w:r>
            <w:r w:rsidR="00DB3242">
              <w:t>лнительного образования детей)</w:t>
            </w:r>
          </w:p>
        </w:tc>
        <w:tc>
          <w:tcPr>
            <w:tcW w:w="245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jc w:val="center"/>
            </w:pPr>
            <w:r w:rsidRPr="00436B20">
              <w:t>202</w:t>
            </w:r>
            <w:r w:rsidR="00DB2314">
              <w:t xml:space="preserve">3 </w:t>
            </w:r>
            <w:r w:rsidRPr="00436B20">
              <w:t>г.</w:t>
            </w:r>
          </w:p>
          <w:p w:rsidR="00F0704A" w:rsidRPr="00436B20" w:rsidRDefault="00F0704A" w:rsidP="00543AEA">
            <w:pPr>
              <w:snapToGrid w:val="0"/>
              <w:jc w:val="center"/>
              <w:rPr>
                <w:lang w:val="en-US"/>
              </w:rPr>
            </w:pPr>
            <w:r w:rsidRPr="00436B20">
              <w:t>100</w:t>
            </w:r>
            <w:r w:rsidRPr="00436B20">
              <w:rPr>
                <w:lang w:val="en-US"/>
              </w:rPr>
              <w:t>%</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lastRenderedPageBreak/>
              <w:t>Процент охвата основным общим образованием несовершеннолетних в возрасте 8-15 лет, проживающих в микрорайоне шк</w:t>
            </w:r>
            <w:r w:rsidR="00DB3242">
              <w:t>олы</w:t>
            </w:r>
          </w:p>
        </w:tc>
        <w:tc>
          <w:tcPr>
            <w:tcW w:w="245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jc w:val="center"/>
            </w:pPr>
            <w:r w:rsidRPr="00436B20">
              <w:t>202</w:t>
            </w:r>
            <w:r w:rsidR="00DB2314">
              <w:t xml:space="preserve">3 </w:t>
            </w:r>
            <w:r w:rsidRPr="00436B20">
              <w:t>г</w:t>
            </w:r>
            <w:r w:rsidR="00DB2314">
              <w:t>.</w:t>
            </w:r>
          </w:p>
          <w:p w:rsidR="00F0704A" w:rsidRPr="00436B20" w:rsidRDefault="00F0704A" w:rsidP="00543AEA">
            <w:pPr>
              <w:snapToGrid w:val="0"/>
              <w:jc w:val="center"/>
              <w:rPr>
                <w:lang w:val="en-US"/>
              </w:rPr>
            </w:pPr>
            <w:r w:rsidRPr="00436B20">
              <w:t xml:space="preserve"> 100</w:t>
            </w:r>
            <w:r w:rsidRPr="00436B20">
              <w:rPr>
                <w:lang w:val="en-US"/>
              </w:rPr>
              <w:t>%</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DB2314">
            <w:pPr>
              <w:snapToGrid w:val="0"/>
            </w:pPr>
            <w:r w:rsidRPr="00436B20">
              <w:t>Процент выпускников 9-х классов, успешно завершающ</w:t>
            </w:r>
            <w:r w:rsidR="00DB3242">
              <w:t xml:space="preserve">их </w:t>
            </w:r>
            <w:r w:rsidR="00DB2314">
              <w:t>основное</w:t>
            </w:r>
            <w:r w:rsidR="00DB3242">
              <w:t xml:space="preserve"> </w:t>
            </w:r>
            <w:r w:rsidR="00DB2314">
              <w:t>общее</w:t>
            </w:r>
            <w:r w:rsidR="00DB3242">
              <w:t xml:space="preserve"> образование</w:t>
            </w:r>
            <w:r w:rsidRPr="00436B20">
              <w:t xml:space="preserve"> </w:t>
            </w:r>
          </w:p>
        </w:tc>
        <w:tc>
          <w:tcPr>
            <w:tcW w:w="2459" w:type="dxa"/>
            <w:gridSpan w:val="2"/>
            <w:tcBorders>
              <w:top w:val="single" w:sz="4" w:space="0" w:color="000000"/>
              <w:left w:val="single" w:sz="4" w:space="0" w:color="000000"/>
              <w:bottom w:val="single" w:sz="4" w:space="0" w:color="000000"/>
              <w:right w:val="nil"/>
            </w:tcBorders>
            <w:hideMark/>
          </w:tcPr>
          <w:p w:rsidR="00DB3242" w:rsidRDefault="00DB2314" w:rsidP="00DB3242">
            <w:pPr>
              <w:snapToGrid w:val="0"/>
              <w:jc w:val="center"/>
            </w:pPr>
            <w:r>
              <w:t>2023</w:t>
            </w:r>
            <w:r w:rsidR="00DB3242">
              <w:t xml:space="preserve"> г.</w:t>
            </w:r>
          </w:p>
          <w:p w:rsidR="00F0704A" w:rsidRPr="00436B20" w:rsidRDefault="00DB2314" w:rsidP="00DB3242">
            <w:pPr>
              <w:snapToGrid w:val="0"/>
              <w:jc w:val="center"/>
            </w:pPr>
            <w:r>
              <w:t>100</w:t>
            </w:r>
            <w:r w:rsidR="00F0704A" w:rsidRPr="00436B20">
              <w:t>%</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650"/>
          <w:jc w:val="center"/>
        </w:trPr>
        <w:tc>
          <w:tcPr>
            <w:tcW w:w="8700" w:type="dxa"/>
            <w:gridSpan w:val="3"/>
            <w:tcBorders>
              <w:top w:val="single" w:sz="4" w:space="0" w:color="000000"/>
              <w:left w:val="single" w:sz="4" w:space="0" w:color="000000"/>
              <w:bottom w:val="single" w:sz="4" w:space="0" w:color="000000"/>
              <w:right w:val="nil"/>
            </w:tcBorders>
          </w:tcPr>
          <w:p w:rsidR="00F0704A" w:rsidRPr="00436B20" w:rsidRDefault="00F0704A" w:rsidP="0080181F">
            <w:pPr>
              <w:snapToGrid w:val="0"/>
              <w:rPr>
                <w:b/>
              </w:rPr>
            </w:pPr>
            <w:r w:rsidRPr="00436B20">
              <w:rPr>
                <w:b/>
              </w:rPr>
              <w:t>1.3.Эффективность внедрения новых образовательных технологий и принципов организации  учебного процесса:</w:t>
            </w:r>
          </w:p>
        </w:tc>
        <w:tc>
          <w:tcPr>
            <w:tcW w:w="1380" w:type="dxa"/>
            <w:gridSpan w:val="2"/>
            <w:tcBorders>
              <w:top w:val="single" w:sz="4" w:space="0" w:color="000000"/>
              <w:left w:val="single" w:sz="4" w:space="0" w:color="000000"/>
              <w:bottom w:val="single" w:sz="4" w:space="0" w:color="000000"/>
              <w:right w:val="single" w:sz="4" w:space="0" w:color="000000"/>
            </w:tcBorders>
          </w:tcPr>
          <w:p w:rsidR="00F0704A" w:rsidRPr="00436B20" w:rsidRDefault="00F0704A" w:rsidP="00543AEA">
            <w:pPr>
              <w:snapToGrid w:val="0"/>
              <w:ind w:firstLine="709"/>
            </w:pPr>
          </w:p>
        </w:tc>
      </w:tr>
      <w:tr w:rsidR="00F0704A" w:rsidRPr="00436B20" w:rsidTr="00C05D68">
        <w:trPr>
          <w:trHeight w:val="1946"/>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 xml:space="preserve">3.1.Процент педагогов,  использующих: </w:t>
            </w:r>
          </w:p>
          <w:p w:rsidR="00F0704A" w:rsidRPr="00436B20" w:rsidRDefault="00F0704A" w:rsidP="00543AEA">
            <w:pPr>
              <w:numPr>
                <w:ilvl w:val="0"/>
                <w:numId w:val="59"/>
              </w:numPr>
              <w:suppressAutoHyphens/>
            </w:pPr>
            <w:r w:rsidRPr="00436B20">
              <w:t>традиционные технологии обучения;</w:t>
            </w:r>
          </w:p>
          <w:p w:rsidR="00F0704A" w:rsidRPr="00436B20" w:rsidRDefault="00F0704A" w:rsidP="00543AEA">
            <w:pPr>
              <w:numPr>
                <w:ilvl w:val="0"/>
                <w:numId w:val="59"/>
              </w:numPr>
              <w:suppressAutoHyphens/>
            </w:pPr>
            <w:r w:rsidRPr="00436B20">
              <w:t xml:space="preserve">новые педагогические технологии (указать какие и процент педагогов, использующих конкретные </w:t>
            </w:r>
            <w:proofErr w:type="spellStart"/>
            <w:r w:rsidRPr="00436B20">
              <w:t>педтехнологии</w:t>
            </w:r>
            <w:proofErr w:type="spellEnd"/>
            <w:r w:rsidRPr="00436B20">
              <w:t>):</w:t>
            </w:r>
          </w:p>
          <w:p w:rsidR="00F0704A" w:rsidRPr="00436B20" w:rsidRDefault="00F0704A" w:rsidP="00543AEA">
            <w:pPr>
              <w:numPr>
                <w:ilvl w:val="0"/>
                <w:numId w:val="59"/>
              </w:numPr>
              <w:suppressAutoHyphens/>
            </w:pPr>
            <w:proofErr w:type="spellStart"/>
            <w:r w:rsidRPr="00436B20">
              <w:t>здоровьесберегающие</w:t>
            </w:r>
            <w:proofErr w:type="spellEnd"/>
            <w:r w:rsidRPr="00436B20">
              <w:t xml:space="preserve"> технологии;</w:t>
            </w:r>
          </w:p>
          <w:p w:rsidR="00F0704A" w:rsidRPr="00436B20" w:rsidRDefault="00F0704A" w:rsidP="00543AEA">
            <w:pPr>
              <w:numPr>
                <w:ilvl w:val="0"/>
                <w:numId w:val="59"/>
              </w:numPr>
              <w:suppressAutoHyphens/>
            </w:pPr>
            <w:r w:rsidRPr="00436B20">
              <w:t>информационно-коммуникационные технологии .</w:t>
            </w:r>
          </w:p>
        </w:tc>
        <w:tc>
          <w:tcPr>
            <w:tcW w:w="2459" w:type="dxa"/>
            <w:gridSpan w:val="2"/>
            <w:tcBorders>
              <w:top w:val="single" w:sz="4" w:space="0" w:color="000000"/>
              <w:left w:val="single" w:sz="4" w:space="0" w:color="000000"/>
              <w:bottom w:val="single" w:sz="4" w:space="0" w:color="000000"/>
              <w:right w:val="nil"/>
            </w:tcBorders>
            <w:hideMark/>
          </w:tcPr>
          <w:p w:rsidR="00F0704A" w:rsidRPr="00436B20" w:rsidRDefault="00F0704A" w:rsidP="001E6A1E">
            <w:pPr>
              <w:snapToGrid w:val="0"/>
              <w:ind w:firstLine="36"/>
              <w:jc w:val="center"/>
            </w:pPr>
            <w:r w:rsidRPr="00436B20">
              <w:t>202</w:t>
            </w:r>
            <w:r w:rsidR="001E6A1E">
              <w:t xml:space="preserve">3 </w:t>
            </w:r>
            <w:r w:rsidRPr="00436B20">
              <w:t xml:space="preserve">г. </w:t>
            </w:r>
            <w:r w:rsidR="0080181F">
              <w:br/>
            </w:r>
            <w:r w:rsidRPr="00436B20">
              <w:t>100%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880"/>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 xml:space="preserve">3.2.Эффективность используемых педагогических технологий (выявляется через конечные  результаты деятельности школы и соответствие уровня </w:t>
            </w:r>
            <w:proofErr w:type="spellStart"/>
            <w:r w:rsidRPr="00436B20">
              <w:t>обученности</w:t>
            </w:r>
            <w:proofErr w:type="spellEnd"/>
            <w:r w:rsidRPr="00436B20">
              <w:t xml:space="preserve"> учащихся уровню их обучаемости):</w:t>
            </w:r>
          </w:p>
          <w:p w:rsidR="00F0704A" w:rsidRPr="00436B20" w:rsidRDefault="00F0704A" w:rsidP="00543AEA">
            <w:pPr>
              <w:numPr>
                <w:ilvl w:val="0"/>
                <w:numId w:val="60"/>
              </w:numPr>
              <w:suppressAutoHyphens/>
            </w:pPr>
            <w:r w:rsidRPr="00436B20">
              <w:t xml:space="preserve">процент успеваемости учащихся по школе, </w:t>
            </w:r>
          </w:p>
          <w:p w:rsidR="00F0704A" w:rsidRPr="00436B20" w:rsidRDefault="00F0704A" w:rsidP="00543AEA">
            <w:pPr>
              <w:numPr>
                <w:ilvl w:val="0"/>
                <w:numId w:val="60"/>
              </w:numPr>
              <w:suppressAutoHyphens/>
            </w:pPr>
            <w:r w:rsidRPr="00436B20">
              <w:t xml:space="preserve">соответствие уровня </w:t>
            </w:r>
            <w:proofErr w:type="spellStart"/>
            <w:r w:rsidRPr="00436B20">
              <w:t>обученности</w:t>
            </w:r>
            <w:proofErr w:type="spellEnd"/>
            <w:r w:rsidRPr="00436B20">
              <w:t xml:space="preserve"> учащихся уровню обучаемости;</w:t>
            </w:r>
          </w:p>
          <w:p w:rsidR="00F0704A" w:rsidRPr="00436B20" w:rsidRDefault="00F0704A" w:rsidP="00543AEA">
            <w:pPr>
              <w:numPr>
                <w:ilvl w:val="0"/>
                <w:numId w:val="59"/>
              </w:numPr>
              <w:suppressAutoHyphens/>
            </w:pPr>
            <w:r w:rsidRPr="00436B20">
              <w:t>результативность участия учащихся в олимпиадах, творческих конкурсах;</w:t>
            </w:r>
          </w:p>
          <w:p w:rsidR="00F0704A" w:rsidRPr="00436B20" w:rsidRDefault="00F0704A" w:rsidP="00543AEA">
            <w:pPr>
              <w:numPr>
                <w:ilvl w:val="0"/>
                <w:numId w:val="59"/>
              </w:numPr>
              <w:suppressAutoHyphens/>
            </w:pPr>
            <w:r w:rsidRPr="00436B20">
              <w:t>процент учащихся, занимающихся исследовательской и проектной деятельностью;</w:t>
            </w:r>
          </w:p>
        </w:tc>
        <w:tc>
          <w:tcPr>
            <w:tcW w:w="2459" w:type="dxa"/>
            <w:gridSpan w:val="2"/>
            <w:tcBorders>
              <w:top w:val="single" w:sz="4" w:space="0" w:color="000000"/>
              <w:left w:val="single" w:sz="4" w:space="0" w:color="000000"/>
              <w:bottom w:val="single" w:sz="4" w:space="0" w:color="000000"/>
              <w:right w:val="nil"/>
            </w:tcBorders>
          </w:tcPr>
          <w:p w:rsidR="00F0704A" w:rsidRPr="00436B20" w:rsidRDefault="00F0704A" w:rsidP="00543AEA">
            <w:pPr>
              <w:snapToGrid w:val="0"/>
              <w:ind w:firstLine="709"/>
            </w:pPr>
            <w:r w:rsidRPr="00436B20">
              <w:t>202</w:t>
            </w:r>
            <w:r w:rsidR="001E6A1E">
              <w:t>3</w:t>
            </w:r>
            <w:r w:rsidR="0080181F">
              <w:t xml:space="preserve"> г.</w:t>
            </w:r>
          </w:p>
          <w:p w:rsidR="00F0704A" w:rsidRPr="00436B20" w:rsidRDefault="00F0704A" w:rsidP="00543AEA">
            <w:pPr>
              <w:ind w:firstLine="709"/>
            </w:pPr>
          </w:p>
          <w:p w:rsidR="00F0704A" w:rsidRPr="00436B20" w:rsidRDefault="00F0704A" w:rsidP="00543AEA">
            <w:pPr>
              <w:ind w:firstLine="709"/>
            </w:pPr>
          </w:p>
          <w:p w:rsidR="00F0704A" w:rsidRPr="00436B20" w:rsidRDefault="00F0704A" w:rsidP="0080181F"/>
          <w:p w:rsidR="00F0704A" w:rsidRPr="00436B20" w:rsidRDefault="00F0704A" w:rsidP="00543AEA">
            <w:pPr>
              <w:ind w:firstLine="709"/>
            </w:pPr>
            <w:r w:rsidRPr="00436B20">
              <w:t>Не менее 95</w:t>
            </w:r>
          </w:p>
          <w:p w:rsidR="00F0704A" w:rsidRPr="00436B20" w:rsidRDefault="00F0704A" w:rsidP="00543AEA">
            <w:pPr>
              <w:ind w:firstLine="709"/>
            </w:pPr>
            <w:r w:rsidRPr="00436B20">
              <w:t>80</w:t>
            </w:r>
          </w:p>
          <w:p w:rsidR="00F0704A" w:rsidRPr="00436B20" w:rsidRDefault="00F0704A" w:rsidP="00543AEA">
            <w:pPr>
              <w:ind w:firstLine="709"/>
            </w:pPr>
          </w:p>
          <w:p w:rsidR="00F0704A" w:rsidRPr="00436B20" w:rsidRDefault="00F0704A" w:rsidP="00543AEA">
            <w:pPr>
              <w:ind w:firstLine="709"/>
            </w:pPr>
            <w:r w:rsidRPr="00436B20">
              <w:t>15</w:t>
            </w:r>
          </w:p>
          <w:p w:rsidR="00F0704A" w:rsidRPr="00436B20" w:rsidRDefault="00F0704A" w:rsidP="00543AEA">
            <w:pPr>
              <w:ind w:firstLine="709"/>
            </w:pPr>
          </w:p>
          <w:p w:rsidR="00F0704A" w:rsidRPr="00436B20" w:rsidRDefault="00F0704A" w:rsidP="00543AEA">
            <w:pPr>
              <w:ind w:firstLine="709"/>
            </w:pPr>
            <w:r w:rsidRPr="00436B20">
              <w:t>50</w:t>
            </w:r>
          </w:p>
          <w:p w:rsidR="00F0704A" w:rsidRPr="00436B20" w:rsidRDefault="00F0704A" w:rsidP="00543AEA">
            <w:pPr>
              <w:ind w:firstLine="709"/>
            </w:pP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1320"/>
          <w:jc w:val="center"/>
        </w:trPr>
        <w:tc>
          <w:tcPr>
            <w:tcW w:w="6241" w:type="dxa"/>
            <w:tcBorders>
              <w:top w:val="single" w:sz="4" w:space="0" w:color="000000"/>
              <w:left w:val="single" w:sz="4" w:space="0" w:color="000000"/>
              <w:bottom w:val="single" w:sz="4" w:space="0" w:color="000000"/>
              <w:right w:val="nil"/>
            </w:tcBorders>
            <w:hideMark/>
          </w:tcPr>
          <w:p w:rsidR="00F0704A" w:rsidRPr="00436B20" w:rsidRDefault="00F0704A" w:rsidP="00543AEA">
            <w:pPr>
              <w:numPr>
                <w:ilvl w:val="0"/>
                <w:numId w:val="59"/>
              </w:numPr>
              <w:suppressAutoHyphens/>
              <w:snapToGrid w:val="0"/>
            </w:pPr>
            <w:r w:rsidRPr="00436B20">
              <w:t xml:space="preserve">процент педагогов, ведущих инновационную  (экспериментальную) работу по выявлению  эффективности применяемых педагогических, </w:t>
            </w:r>
            <w:proofErr w:type="spellStart"/>
            <w:r w:rsidRPr="00436B20">
              <w:t>здоровьесберегающих</w:t>
            </w:r>
            <w:proofErr w:type="spellEnd"/>
            <w:r w:rsidRPr="00436B20">
              <w:t xml:space="preserve"> и информационно-коммуникационных технологий в образовательном процессе школы. </w:t>
            </w:r>
          </w:p>
        </w:tc>
        <w:tc>
          <w:tcPr>
            <w:tcW w:w="245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50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343"/>
          <w:jc w:val="center"/>
        </w:trPr>
        <w:tc>
          <w:tcPr>
            <w:tcW w:w="8700" w:type="dxa"/>
            <w:gridSpan w:val="3"/>
            <w:tcBorders>
              <w:top w:val="single" w:sz="4" w:space="0" w:color="000000"/>
              <w:left w:val="single" w:sz="4" w:space="0" w:color="000000"/>
              <w:bottom w:val="single" w:sz="4" w:space="0" w:color="000000"/>
              <w:right w:val="nil"/>
            </w:tcBorders>
            <w:hideMark/>
          </w:tcPr>
          <w:p w:rsidR="00F0704A" w:rsidRPr="00436B20" w:rsidRDefault="00F0704A" w:rsidP="0080181F">
            <w:pPr>
              <w:snapToGrid w:val="0"/>
              <w:rPr>
                <w:b/>
              </w:rPr>
            </w:pPr>
            <w:r w:rsidRPr="00436B20">
              <w:rPr>
                <w:b/>
              </w:rPr>
              <w:t xml:space="preserve">1.4.Повышение качества школьного образования: </w:t>
            </w:r>
          </w:p>
        </w:tc>
        <w:tc>
          <w:tcPr>
            <w:tcW w:w="1380" w:type="dxa"/>
            <w:gridSpan w:val="2"/>
            <w:tcBorders>
              <w:top w:val="single" w:sz="4" w:space="0" w:color="000000"/>
              <w:left w:val="single" w:sz="4" w:space="0" w:color="000000"/>
              <w:bottom w:val="single" w:sz="4" w:space="0" w:color="000000"/>
              <w:right w:val="single" w:sz="4" w:space="0" w:color="000000"/>
            </w:tcBorders>
          </w:tcPr>
          <w:p w:rsidR="00F0704A" w:rsidRPr="00436B20" w:rsidRDefault="00F0704A" w:rsidP="00543AEA">
            <w:pPr>
              <w:snapToGrid w:val="0"/>
              <w:ind w:firstLine="709"/>
            </w:pPr>
          </w:p>
        </w:tc>
      </w:tr>
      <w:tr w:rsidR="00F0704A" w:rsidRPr="00436B20" w:rsidTr="00C05D68">
        <w:trPr>
          <w:trHeight w:val="616"/>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4.1.выравнивание стартовых возможностей учащихся, поступающих в 1-й класс;</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E6A1E">
            <w:pPr>
              <w:snapToGrid w:val="0"/>
            </w:pPr>
            <w:r w:rsidRPr="00436B20">
              <w:t>201</w:t>
            </w:r>
            <w:r w:rsidR="001E6A1E">
              <w:t xml:space="preserve">8 </w:t>
            </w:r>
            <w:r w:rsidRPr="00436B20">
              <w:t>г., 100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568"/>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4.2. уменьшение количества неуспевающих и второгодников в начальной школе;</w:t>
            </w:r>
          </w:p>
        </w:tc>
        <w:tc>
          <w:tcPr>
            <w:tcW w:w="2171" w:type="dxa"/>
            <w:tcBorders>
              <w:top w:val="single" w:sz="4" w:space="0" w:color="000000"/>
              <w:left w:val="single" w:sz="4" w:space="0" w:color="000000"/>
              <w:bottom w:val="single" w:sz="4" w:space="0" w:color="000000"/>
              <w:right w:val="nil"/>
            </w:tcBorders>
            <w:hideMark/>
          </w:tcPr>
          <w:p w:rsidR="00F0704A" w:rsidRPr="00436B20" w:rsidRDefault="001E6A1E" w:rsidP="00543AEA">
            <w:pPr>
              <w:snapToGrid w:val="0"/>
            </w:pPr>
            <w:r>
              <w:t xml:space="preserve">2018 </w:t>
            </w:r>
            <w:r w:rsidR="00F0704A" w:rsidRPr="00436B20">
              <w:t>г., 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94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4.3.повышение функциональной грамотности выпускников школы (рост уровня грамотности чтения, математической грамотности, естественно-научной грамотности учащихся);</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E6A1E">
            <w:pPr>
              <w:snapToGrid w:val="0"/>
            </w:pPr>
            <w:r w:rsidRPr="00436B20">
              <w:t>202</w:t>
            </w:r>
            <w:r w:rsidR="001E6A1E">
              <w:t>3</w:t>
            </w:r>
            <w:r w:rsidRPr="00436B20">
              <w:t xml:space="preserve"> г., 80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963"/>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4.4.соответствие качества образования требованиям государственного стандарта общего образования на каждой из  ступеней образования (по данным независимой экспертизы, аттестации ОУ, результатам ЕГЭ);</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E6A1E">
            <w:pPr>
              <w:snapToGrid w:val="0"/>
            </w:pPr>
            <w:r w:rsidRPr="00436B20">
              <w:t>202</w:t>
            </w:r>
            <w:r w:rsidR="001E6A1E">
              <w:t>3</w:t>
            </w:r>
            <w:r w:rsidRPr="00436B20">
              <w:t xml:space="preserve"> г. 50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963"/>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 xml:space="preserve">4.5.улучшение социальной ориентации и конкурентоспособности выпускников школы на рынке образовательных услуг (продолжение образования в ВУЗах и </w:t>
            </w:r>
            <w:proofErr w:type="spellStart"/>
            <w:r w:rsidRPr="00436B20">
              <w:t>ССУЗах</w:t>
            </w:r>
            <w:proofErr w:type="spellEnd"/>
            <w:r w:rsidRPr="00436B20">
              <w:t>, трудо</w:t>
            </w:r>
            <w:r w:rsidR="005A6984">
              <w:t>устройство выпускников и т.п.)</w:t>
            </w:r>
          </w:p>
        </w:tc>
        <w:tc>
          <w:tcPr>
            <w:tcW w:w="2171" w:type="dxa"/>
            <w:tcBorders>
              <w:top w:val="single" w:sz="4" w:space="0" w:color="000000"/>
              <w:left w:val="single" w:sz="4" w:space="0" w:color="000000"/>
              <w:bottom w:val="single" w:sz="4" w:space="0" w:color="000000"/>
              <w:right w:val="nil"/>
            </w:tcBorders>
          </w:tcPr>
          <w:p w:rsidR="00F0704A" w:rsidRPr="00436B20" w:rsidRDefault="00F0704A" w:rsidP="00543AEA">
            <w:pPr>
              <w:snapToGrid w:val="0"/>
            </w:pPr>
            <w:r w:rsidRPr="00436B20">
              <w:t>202</w:t>
            </w:r>
            <w:r w:rsidR="001E6A1E">
              <w:t>3</w:t>
            </w:r>
            <w:r w:rsidRPr="00436B20">
              <w:t xml:space="preserve"> г. ,100</w:t>
            </w:r>
          </w:p>
          <w:p w:rsidR="00F0704A" w:rsidRPr="00436B20" w:rsidRDefault="00F0704A" w:rsidP="00543AEA">
            <w:pPr>
              <w:ind w:firstLine="709"/>
            </w:pP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1E6A1E">
        <w:trPr>
          <w:trHeight w:val="259"/>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rPr>
                <w:b/>
              </w:rPr>
            </w:pPr>
            <w:r w:rsidRPr="00436B20">
              <w:rPr>
                <w:b/>
              </w:rPr>
              <w:t>2. Создание системы поиска, поддержки и сопровождения одарённых детей</w:t>
            </w:r>
          </w:p>
          <w:p w:rsidR="00F0704A" w:rsidRPr="00436B20" w:rsidRDefault="00F0704A" w:rsidP="00543AEA">
            <w:r w:rsidRPr="00436B20">
              <w:t>1.Создание развивающей творческой среды для в</w:t>
            </w:r>
            <w:r w:rsidR="005A6984">
              <w:t xml:space="preserve">ыявления </w:t>
            </w:r>
            <w:r w:rsidR="005A6984">
              <w:lastRenderedPageBreak/>
              <w:t>особо одарённых детей</w:t>
            </w:r>
          </w:p>
        </w:tc>
        <w:tc>
          <w:tcPr>
            <w:tcW w:w="2171" w:type="dxa"/>
            <w:tcBorders>
              <w:top w:val="single" w:sz="4" w:space="0" w:color="000000"/>
              <w:left w:val="single" w:sz="4" w:space="0" w:color="000000"/>
              <w:bottom w:val="single" w:sz="4" w:space="0" w:color="000000"/>
              <w:right w:val="nil"/>
            </w:tcBorders>
          </w:tcPr>
          <w:p w:rsidR="00F0704A" w:rsidRPr="00436B20" w:rsidRDefault="00F0704A" w:rsidP="00543AEA">
            <w:pPr>
              <w:snapToGrid w:val="0"/>
              <w:ind w:firstLine="709"/>
            </w:pPr>
          </w:p>
          <w:p w:rsidR="00F0704A" w:rsidRPr="00436B20" w:rsidRDefault="00F0704A" w:rsidP="00543AEA">
            <w:r w:rsidRPr="00436B20">
              <w:t>201</w:t>
            </w:r>
            <w:r w:rsidR="001E6A1E">
              <w:t>8</w:t>
            </w:r>
            <w:r w:rsidR="0080181F">
              <w:t xml:space="preserve"> </w:t>
            </w:r>
            <w:r w:rsidRPr="00436B20">
              <w:t>г.</w:t>
            </w:r>
          </w:p>
          <w:p w:rsidR="00F0704A" w:rsidRPr="00436B20" w:rsidRDefault="00F0704A" w:rsidP="00543AEA">
            <w:pPr>
              <w:ind w:firstLine="709"/>
            </w:pPr>
          </w:p>
        </w:tc>
        <w:tc>
          <w:tcPr>
            <w:tcW w:w="1380" w:type="dxa"/>
            <w:gridSpan w:val="2"/>
            <w:tcBorders>
              <w:top w:val="single" w:sz="4" w:space="0" w:color="000000"/>
              <w:left w:val="single" w:sz="4" w:space="0" w:color="000000"/>
              <w:bottom w:val="single" w:sz="4" w:space="0" w:color="000000"/>
              <w:right w:val="single" w:sz="4" w:space="0" w:color="000000"/>
            </w:tcBorders>
          </w:tcPr>
          <w:p w:rsidR="00F0704A" w:rsidRPr="00436B20" w:rsidRDefault="00F0704A" w:rsidP="00543AEA">
            <w:pPr>
              <w:snapToGrid w:val="0"/>
              <w:ind w:firstLine="709"/>
            </w:pPr>
          </w:p>
          <w:p w:rsidR="00F0704A" w:rsidRPr="00436B20" w:rsidRDefault="00F0704A" w:rsidP="00543AEA">
            <w:r w:rsidRPr="00436B20">
              <w:t>ВР</w:t>
            </w:r>
          </w:p>
          <w:p w:rsidR="00F0704A" w:rsidRPr="00436B20" w:rsidRDefault="00F0704A" w:rsidP="00543AEA">
            <w:pPr>
              <w:ind w:firstLine="709"/>
            </w:pP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lastRenderedPageBreak/>
              <w:t>2.Проведение  в школе системы интеллектуальных, творческих мероприятий  в разных сферах художественно-эстетической деятельности, в спортив</w:t>
            </w:r>
            <w:r w:rsidR="005A6984">
              <w:t>ной,  трудовой  и других сферах</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B2534D">
            <w:pPr>
              <w:snapToGrid w:val="0"/>
            </w:pPr>
            <w:r w:rsidRPr="00436B20">
              <w:t>201</w:t>
            </w:r>
            <w:r w:rsidR="00B2534D">
              <w:t>8</w:t>
            </w:r>
            <w:r w:rsidRPr="00436B20">
              <w:t>-202</w:t>
            </w:r>
            <w:r w:rsidR="00B2534D">
              <w:t>3</w:t>
            </w:r>
            <w:r w:rsidRPr="00436B20">
              <w:t xml:space="preserve"> </w:t>
            </w:r>
            <w:r w:rsidR="0080181F">
              <w:t>г</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3.Организация работы клубов, творческих объ</w:t>
            </w:r>
            <w:r w:rsidR="005A6984">
              <w:t>единений, малых олимпийских игр</w:t>
            </w:r>
            <w:r w:rsidRPr="00436B20">
              <w:t xml:space="preserve"> и др.</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B2534D">
            <w:pPr>
              <w:snapToGrid w:val="0"/>
            </w:pPr>
            <w:r w:rsidRPr="00436B20">
              <w:t>201</w:t>
            </w:r>
            <w:r w:rsidR="00B2534D">
              <w:t>8</w:t>
            </w:r>
            <w:r w:rsidRPr="00436B20">
              <w:t>-202</w:t>
            </w:r>
            <w:r w:rsidR="00B2534D">
              <w:t>3</w:t>
            </w:r>
            <w:r w:rsidRPr="00436B20">
              <w:t xml:space="preserve"> </w:t>
            </w:r>
            <w:r w:rsidR="0080181F">
              <w:t>г</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 xml:space="preserve"> 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4.  Участие в предметных олимпиадах, спартакиадах, конкурсах и т.п.</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 xml:space="preserve">  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5. Предоставление возможности одарённым детям обучаться по индивидуал</w:t>
            </w:r>
            <w:r w:rsidR="005A6984">
              <w:t>ьным образовательным программам</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B2534D">
            <w:pPr>
              <w:snapToGrid w:val="0"/>
              <w:ind w:firstLine="709"/>
            </w:pPr>
            <w:r w:rsidRPr="00436B20">
              <w:t>202</w:t>
            </w:r>
            <w:r w:rsidR="00B2534D">
              <w:t>3</w:t>
            </w:r>
            <w:r w:rsidR="0080181F">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 xml:space="preserve">6. Предоставление учащимся старших классов возможности обучаться в заочных, очно-заочных и дистанционных школах, позволяющих им независимо от места проживания осваивать </w:t>
            </w:r>
            <w:r w:rsidR="005A6984">
              <w:t>программы профильной подготовки</w:t>
            </w:r>
          </w:p>
        </w:tc>
        <w:tc>
          <w:tcPr>
            <w:tcW w:w="2171" w:type="dxa"/>
            <w:tcBorders>
              <w:top w:val="single" w:sz="4" w:space="0" w:color="000000"/>
              <w:left w:val="single" w:sz="4" w:space="0" w:color="000000"/>
              <w:bottom w:val="single" w:sz="4" w:space="0" w:color="000000"/>
              <w:right w:val="nil"/>
            </w:tcBorders>
            <w:hideMark/>
          </w:tcPr>
          <w:p w:rsidR="00F0704A" w:rsidRPr="00436B20" w:rsidRDefault="00B2534D" w:rsidP="00543AEA">
            <w:pPr>
              <w:snapToGrid w:val="0"/>
              <w:ind w:firstLine="709"/>
            </w:pPr>
            <w:r>
              <w:t>2021</w:t>
            </w:r>
            <w:r w:rsidR="0080181F">
              <w:t xml:space="preserve"> </w:t>
            </w:r>
            <w:r w:rsidR="00F0704A"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7. Организация в школе системы дополнительного образования по разл</w:t>
            </w:r>
            <w:r w:rsidR="005A6984">
              <w:t>ичным направлениям деятельности</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B2534D">
            <w:pPr>
              <w:snapToGrid w:val="0"/>
              <w:ind w:firstLine="709"/>
            </w:pPr>
            <w:r w:rsidRPr="00436B20">
              <w:t>201</w:t>
            </w:r>
            <w:r w:rsidR="00B2534D">
              <w:t>8</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8. Поддерживать обучение (развитие) детей в учрежден</w:t>
            </w:r>
            <w:r w:rsidR="005A6984">
              <w:t>иях дополнительного образования</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ЗВР</w:t>
            </w:r>
          </w:p>
        </w:tc>
      </w:tr>
      <w:tr w:rsidR="005A6984" w:rsidRPr="00436B20" w:rsidTr="00C05D68">
        <w:trPr>
          <w:trHeight w:val="403"/>
          <w:jc w:val="center"/>
        </w:trPr>
        <w:tc>
          <w:tcPr>
            <w:tcW w:w="8700" w:type="dxa"/>
            <w:gridSpan w:val="3"/>
            <w:tcBorders>
              <w:top w:val="single" w:sz="4" w:space="0" w:color="000000"/>
              <w:left w:val="single" w:sz="4" w:space="0" w:color="000000"/>
              <w:bottom w:val="single" w:sz="4" w:space="0" w:color="000000"/>
              <w:right w:val="nil"/>
            </w:tcBorders>
            <w:hideMark/>
          </w:tcPr>
          <w:p w:rsidR="005A6984" w:rsidRPr="005A6984" w:rsidRDefault="005A6984" w:rsidP="005A6984">
            <w:pPr>
              <w:snapToGrid w:val="0"/>
              <w:rPr>
                <w:b/>
              </w:rPr>
            </w:pPr>
            <w:r w:rsidRPr="00436B20">
              <w:rPr>
                <w:b/>
                <w:lang w:val="en-US"/>
              </w:rPr>
              <w:t>III</w:t>
            </w:r>
            <w:r w:rsidRPr="00436B20">
              <w:rPr>
                <w:b/>
              </w:rPr>
              <w:t xml:space="preserve">. Совершенствование работы с педагогическими кадрами </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5A6984" w:rsidRPr="00436B20" w:rsidRDefault="005A6984" w:rsidP="00543AEA">
            <w:pPr>
              <w:snapToGrid w:val="0"/>
            </w:pP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r w:rsidRPr="00436B20">
              <w:t>1.Создание системы повышения квалификации педагогических кадров:</w:t>
            </w:r>
          </w:p>
          <w:p w:rsidR="00F0704A" w:rsidRPr="00436B20" w:rsidRDefault="00F0704A" w:rsidP="00543AEA">
            <w:r w:rsidRPr="00436B20">
              <w:t>-курсовая переподготовка через каждые 3 года;</w:t>
            </w:r>
          </w:p>
          <w:p w:rsidR="00F0704A" w:rsidRPr="00436B20" w:rsidRDefault="00F0704A" w:rsidP="00543AEA">
            <w:r w:rsidRPr="00436B20">
              <w:t xml:space="preserve">-система повышения квалификации в </w:t>
            </w:r>
            <w:r w:rsidR="005A6984">
              <w:t>межкурсовой период</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 xml:space="preserve">2.Создание системы материального </w:t>
            </w:r>
            <w:r w:rsidR="005A6984">
              <w:t>поощрения педагогических кадров</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ежегодно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3.Создание системы моральных стимулов поддержки учительства</w:t>
            </w:r>
            <w:r w:rsidR="005A6984">
              <w:t>. Участие в конкурсах педагогов</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5.Аттестация педагогических кадров. Организационно-методическое содействие.</w:t>
            </w:r>
          </w:p>
          <w:p w:rsidR="00F0704A" w:rsidRPr="00436B20" w:rsidRDefault="00F0704A" w:rsidP="00543AEA">
            <w:r w:rsidRPr="00436B20">
              <w:t>Циклы обучающих семинаров по изучению новых требований к аттес</w:t>
            </w:r>
            <w:r w:rsidR="005A6984">
              <w:t>тации педагогических работников</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По отдельному графику</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6.Создание системы формирования компетентностей у педагогов:</w:t>
            </w:r>
          </w:p>
          <w:p w:rsidR="00F0704A" w:rsidRPr="00436B20" w:rsidRDefault="00F0704A" w:rsidP="00543AEA">
            <w:pPr>
              <w:numPr>
                <w:ilvl w:val="0"/>
                <w:numId w:val="61"/>
              </w:numPr>
              <w:suppressAutoHyphens/>
            </w:pPr>
            <w:r w:rsidRPr="00436B20">
              <w:t>педагогических</w:t>
            </w:r>
            <w:r w:rsidR="001331E6">
              <w:t>,</w:t>
            </w:r>
          </w:p>
          <w:p w:rsidR="00F0704A" w:rsidRPr="00436B20" w:rsidRDefault="00F0704A" w:rsidP="00543AEA">
            <w:pPr>
              <w:numPr>
                <w:ilvl w:val="0"/>
                <w:numId w:val="61"/>
              </w:numPr>
              <w:suppressAutoHyphens/>
            </w:pPr>
            <w:r w:rsidRPr="00436B20">
              <w:t>коммуникативных</w:t>
            </w:r>
            <w:r w:rsidR="001331E6">
              <w:t>,</w:t>
            </w:r>
          </w:p>
          <w:p w:rsidR="00F0704A" w:rsidRPr="00436B20" w:rsidRDefault="00F0704A" w:rsidP="00543AEA">
            <w:pPr>
              <w:numPr>
                <w:ilvl w:val="0"/>
                <w:numId w:val="61"/>
              </w:numPr>
              <w:suppressAutoHyphens/>
            </w:pPr>
            <w:r w:rsidRPr="00436B20">
              <w:t>информационных</w:t>
            </w:r>
            <w:r w:rsidR="001331E6">
              <w:t>,</w:t>
            </w:r>
          </w:p>
          <w:p w:rsidR="00F0704A" w:rsidRPr="00436B20" w:rsidRDefault="005A6984" w:rsidP="00543AEA">
            <w:pPr>
              <w:numPr>
                <w:ilvl w:val="0"/>
                <w:numId w:val="61"/>
              </w:numPr>
              <w:suppressAutoHyphens/>
            </w:pPr>
            <w:r>
              <w:t>правовых</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072677">
            <w:pPr>
              <w:snapToGrid w:val="0"/>
              <w:ind w:firstLine="709"/>
            </w:pPr>
            <w:r w:rsidRPr="00436B20">
              <w:t>201</w:t>
            </w:r>
            <w:r w:rsidR="00072677">
              <w:t>8</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7. Проведение стажировки педагогов и руков</w:t>
            </w:r>
            <w:r w:rsidR="005A6984">
              <w:t>одителей в лучших школах района</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ежегодно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8.Работа  открытого профессионального клуба «Учитель-учителю». Ярмарка  педагогических идей и инноваций</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5A6984" w:rsidRPr="00436B20" w:rsidTr="00C05D68">
        <w:trPr>
          <w:trHeight w:val="337"/>
          <w:jc w:val="center"/>
        </w:trPr>
        <w:tc>
          <w:tcPr>
            <w:tcW w:w="8700" w:type="dxa"/>
            <w:gridSpan w:val="3"/>
            <w:tcBorders>
              <w:top w:val="single" w:sz="4" w:space="0" w:color="000000"/>
              <w:left w:val="single" w:sz="4" w:space="0" w:color="000000"/>
              <w:bottom w:val="single" w:sz="4" w:space="0" w:color="000000"/>
              <w:right w:val="nil"/>
            </w:tcBorders>
            <w:hideMark/>
          </w:tcPr>
          <w:p w:rsidR="005A6984" w:rsidRPr="005A6984" w:rsidRDefault="005A6984" w:rsidP="005A6984">
            <w:pPr>
              <w:snapToGrid w:val="0"/>
              <w:rPr>
                <w:b/>
              </w:rPr>
            </w:pPr>
            <w:r>
              <w:rPr>
                <w:b/>
                <w:lang w:val="en-US"/>
              </w:rPr>
              <w:t>IV</w:t>
            </w:r>
            <w:r w:rsidRPr="00436B20">
              <w:rPr>
                <w:b/>
              </w:rPr>
              <w:t>. Изменения школьной инфраструктуры</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5A6984" w:rsidRPr="00436B20" w:rsidRDefault="005A6984" w:rsidP="00543AEA">
            <w:pPr>
              <w:snapToGrid w:val="0"/>
            </w:pP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r w:rsidRPr="00436B20">
              <w:t>1.</w:t>
            </w:r>
            <w:r w:rsidR="005A6984">
              <w:t xml:space="preserve"> </w:t>
            </w:r>
            <w:r w:rsidRPr="00436B20">
              <w:t>Школа и внешняя среда:</w:t>
            </w:r>
          </w:p>
          <w:p w:rsidR="00F0704A" w:rsidRPr="00436B20" w:rsidRDefault="00F0704A" w:rsidP="00543AEA">
            <w:r w:rsidRPr="00436B20">
              <w:t xml:space="preserve">1.1. Создание системы взаимодействия школы с внешней </w:t>
            </w:r>
            <w:r w:rsidRPr="00436B20">
              <w:lastRenderedPageBreak/>
              <w:t>средой: музеями, библиотеками, учреждениями</w:t>
            </w:r>
            <w:r w:rsidR="001331E6">
              <w:t xml:space="preserve"> культуры, образования, спорта</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072677">
            <w:pPr>
              <w:snapToGrid w:val="0"/>
              <w:ind w:firstLine="709"/>
            </w:pPr>
            <w:r w:rsidRPr="00436B20">
              <w:lastRenderedPageBreak/>
              <w:t>201</w:t>
            </w:r>
            <w:r w:rsidR="00072677">
              <w:t>8</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355"/>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lastRenderedPageBreak/>
              <w:t>1.2. Шко</w:t>
            </w:r>
            <w:r w:rsidR="001331E6">
              <w:t>ла – социокультурный центр села</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072677">
            <w:pPr>
              <w:snapToGrid w:val="0"/>
              <w:ind w:firstLine="709"/>
            </w:pPr>
            <w:r w:rsidRPr="00436B20">
              <w:t>201</w:t>
            </w:r>
            <w:r w:rsidR="00072677">
              <w:t xml:space="preserve">8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275"/>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1.3. Обеспечение доступ</w:t>
            </w:r>
            <w:r w:rsidR="001331E6">
              <w:t>ности качественного образования</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072677">
            <w:pPr>
              <w:snapToGrid w:val="0"/>
              <w:ind w:firstLine="709"/>
            </w:pPr>
            <w:r w:rsidRPr="00436B20">
              <w:t>201</w:t>
            </w:r>
            <w:r w:rsidR="00072677">
              <w:t xml:space="preserve">8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906"/>
          <w:jc w:val="center"/>
        </w:trPr>
        <w:tc>
          <w:tcPr>
            <w:tcW w:w="6529" w:type="dxa"/>
            <w:gridSpan w:val="2"/>
            <w:tcBorders>
              <w:top w:val="single" w:sz="4" w:space="0" w:color="000000"/>
              <w:left w:val="single" w:sz="4" w:space="0" w:color="000000"/>
              <w:bottom w:val="single" w:sz="4" w:space="0" w:color="000000"/>
              <w:right w:val="nil"/>
            </w:tcBorders>
          </w:tcPr>
          <w:p w:rsidR="00F0704A" w:rsidRPr="00436B20" w:rsidRDefault="00F0704A" w:rsidP="00543AEA">
            <w:pPr>
              <w:snapToGrid w:val="0"/>
            </w:pPr>
            <w:r w:rsidRPr="00436B20">
              <w:t>2. Изменения во внутренней среде школы:</w:t>
            </w:r>
          </w:p>
          <w:p w:rsidR="00F0704A" w:rsidRPr="00436B20" w:rsidRDefault="00C62544" w:rsidP="00543AEA">
            <w:r>
              <w:t xml:space="preserve">2.1. Создание условий </w:t>
            </w:r>
            <w:r w:rsidR="00F0704A" w:rsidRPr="00436B20">
              <w:t>для обеспечения психофизической безопасности;</w:t>
            </w:r>
            <w:r>
              <w:t xml:space="preserve"> </w:t>
            </w:r>
            <w:r w:rsidR="00F0704A" w:rsidRPr="00436B20">
              <w:t>для занятий</w:t>
            </w:r>
            <w:r w:rsidR="001331E6">
              <w:t xml:space="preserve"> физической культурой и спортом;</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072677">
            <w:pPr>
              <w:snapToGrid w:val="0"/>
              <w:ind w:firstLine="709"/>
            </w:pPr>
            <w:r w:rsidRPr="00436B20">
              <w:t>201</w:t>
            </w:r>
            <w:r w:rsidR="00072677">
              <w:t xml:space="preserve">8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14"/>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C62544" w:rsidP="00543AEA">
            <w:pPr>
              <w:snapToGrid w:val="0"/>
            </w:pPr>
            <w:r>
              <w:t xml:space="preserve">2.2.Создание </w:t>
            </w:r>
            <w:proofErr w:type="spellStart"/>
            <w:r w:rsidR="00F0704A" w:rsidRPr="00436B20">
              <w:t>безбарьерной</w:t>
            </w:r>
            <w:proofErr w:type="spellEnd"/>
            <w:r w:rsidR="00F0704A" w:rsidRPr="00436B20">
              <w:t xml:space="preserve"> образовательной среды; </w:t>
            </w:r>
          </w:p>
          <w:p w:rsidR="00F0704A" w:rsidRPr="00436B20" w:rsidRDefault="00F0704A" w:rsidP="00543AEA">
            <w:r w:rsidRPr="00436B20">
              <w:t>комфортной вещно-пространственной среды;</w:t>
            </w:r>
          </w:p>
          <w:p w:rsidR="00F0704A" w:rsidRPr="00436B20" w:rsidRDefault="00F0704A" w:rsidP="00543AEA">
            <w:r w:rsidRPr="00436B20">
              <w:t>системы обучения по индивидуальным     образовательным маршрутам;</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072677">
            <w:pPr>
              <w:snapToGrid w:val="0"/>
              <w:ind w:firstLine="709"/>
            </w:pPr>
            <w:r w:rsidRPr="00436B20">
              <w:t>202</w:t>
            </w:r>
            <w:r w:rsidR="00072677">
              <w:t xml:space="preserve">3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1215"/>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2.3.Оснащение:</w:t>
            </w:r>
          </w:p>
          <w:p w:rsidR="00F0704A" w:rsidRPr="00436B20" w:rsidRDefault="00F0704A" w:rsidP="00543AEA">
            <w:pPr>
              <w:numPr>
                <w:ilvl w:val="0"/>
                <w:numId w:val="62"/>
              </w:numPr>
              <w:suppressAutoHyphens/>
            </w:pPr>
            <w:r w:rsidRPr="00436B20">
              <w:t>столовой современным технологическим оборудованием и мебелью;</w:t>
            </w:r>
          </w:p>
          <w:p w:rsidR="00F0704A" w:rsidRPr="00436B20" w:rsidRDefault="00F0704A" w:rsidP="00543AEA">
            <w:pPr>
              <w:numPr>
                <w:ilvl w:val="0"/>
                <w:numId w:val="62"/>
              </w:numPr>
              <w:suppressAutoHyphens/>
            </w:pPr>
            <w:r w:rsidRPr="00436B20">
              <w:t>спортивного зала инвентарём и оборудованием;</w:t>
            </w:r>
          </w:p>
          <w:p w:rsidR="00F0704A" w:rsidRPr="00436B20" w:rsidRDefault="00F0704A" w:rsidP="00543AEA">
            <w:pPr>
              <w:numPr>
                <w:ilvl w:val="0"/>
                <w:numId w:val="62"/>
              </w:numPr>
              <w:suppressAutoHyphens/>
            </w:pPr>
            <w:r w:rsidRPr="00436B20">
              <w:t xml:space="preserve">образовательного процесса современными средствами обучения, </w:t>
            </w:r>
          </w:p>
          <w:p w:rsidR="00F0704A" w:rsidRPr="00436B20" w:rsidRDefault="00F0704A" w:rsidP="00543AEA">
            <w:pPr>
              <w:numPr>
                <w:ilvl w:val="0"/>
                <w:numId w:val="62"/>
              </w:numPr>
              <w:suppressAutoHyphens/>
            </w:pPr>
            <w:r w:rsidRPr="00436B20">
              <w:t>лингафонного кабинета;</w:t>
            </w:r>
          </w:p>
          <w:p w:rsidR="00F0704A" w:rsidRPr="00436B20" w:rsidRDefault="00C62544" w:rsidP="00543AEA">
            <w:pPr>
              <w:numPr>
                <w:ilvl w:val="0"/>
                <w:numId w:val="62"/>
              </w:numPr>
              <w:suppressAutoHyphens/>
            </w:pPr>
            <w:r>
              <w:t>медицинского кабинета</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072677">
            <w:pPr>
              <w:snapToGrid w:val="0"/>
              <w:jc w:val="center"/>
            </w:pPr>
            <w:r w:rsidRPr="00436B20">
              <w:t>201</w:t>
            </w:r>
            <w:r w:rsidR="00072677">
              <w:t>8</w:t>
            </w:r>
            <w:r w:rsidRPr="00436B20">
              <w:t xml:space="preserve"> -202</w:t>
            </w:r>
            <w:r w:rsidR="00072677">
              <w:t>3</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1215"/>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2.4.Обеспечение требований, норм и правил:</w:t>
            </w:r>
          </w:p>
          <w:p w:rsidR="00F0704A" w:rsidRPr="00436B20" w:rsidRDefault="00F0704A" w:rsidP="00543AEA">
            <w:pPr>
              <w:numPr>
                <w:ilvl w:val="0"/>
                <w:numId w:val="63"/>
              </w:numPr>
              <w:suppressAutoHyphens/>
            </w:pPr>
            <w:r w:rsidRPr="00436B20">
              <w:t>охраны труда и техники безопасности;</w:t>
            </w:r>
          </w:p>
          <w:p w:rsidR="00F0704A" w:rsidRPr="00436B20" w:rsidRDefault="00F0704A" w:rsidP="00543AEA">
            <w:pPr>
              <w:numPr>
                <w:ilvl w:val="0"/>
                <w:numId w:val="63"/>
              </w:numPr>
              <w:suppressAutoHyphens/>
            </w:pPr>
            <w:r w:rsidRPr="00436B20">
              <w:t>пожарной безопасности;</w:t>
            </w:r>
          </w:p>
          <w:p w:rsidR="00F0704A" w:rsidRPr="00436B20" w:rsidRDefault="00F0704A" w:rsidP="00543AEA">
            <w:pPr>
              <w:numPr>
                <w:ilvl w:val="0"/>
                <w:numId w:val="63"/>
              </w:numPr>
              <w:suppressAutoHyphens/>
            </w:pPr>
            <w:r w:rsidRPr="00436B20">
              <w:t>сан</w:t>
            </w:r>
            <w:r w:rsidR="00C62544">
              <w:t>итарно-гигиенических (СанПиНа)</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1215"/>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3.Реконструкция школьных зданий для реализации  новых функций школы для:</w:t>
            </w:r>
          </w:p>
          <w:p w:rsidR="00F0704A" w:rsidRPr="00436B20" w:rsidRDefault="00F0704A" w:rsidP="00543AEA">
            <w:pPr>
              <w:numPr>
                <w:ilvl w:val="0"/>
                <w:numId w:val="63"/>
              </w:numPr>
              <w:suppressAutoHyphens/>
            </w:pPr>
            <w:r w:rsidRPr="00436B20">
              <w:t>размещения модельной библиотеки;</w:t>
            </w:r>
          </w:p>
          <w:p w:rsidR="00F0704A" w:rsidRPr="00436B20" w:rsidRDefault="00F0704A" w:rsidP="00543AEA">
            <w:pPr>
              <w:numPr>
                <w:ilvl w:val="0"/>
                <w:numId w:val="63"/>
              </w:numPr>
              <w:suppressAutoHyphens/>
            </w:pPr>
            <w:r w:rsidRPr="00436B20">
              <w:t xml:space="preserve">оборудования </w:t>
            </w:r>
            <w:proofErr w:type="spellStart"/>
            <w:r w:rsidRPr="00436B20">
              <w:t>медиатеки</w:t>
            </w:r>
            <w:proofErr w:type="spellEnd"/>
            <w:r w:rsidRPr="00436B20">
              <w:t>;</w:t>
            </w:r>
          </w:p>
          <w:p w:rsidR="00F0704A" w:rsidRPr="00436B20" w:rsidRDefault="00C62544" w:rsidP="00543AEA">
            <w:pPr>
              <w:numPr>
                <w:ilvl w:val="0"/>
                <w:numId w:val="63"/>
              </w:numPr>
              <w:suppressAutoHyphens/>
            </w:pPr>
            <w:r>
              <w:t>занятия малых групп</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261"/>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 xml:space="preserve">4.Организация подвоза учащихся </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A36CF">
            <w:pPr>
              <w:snapToGrid w:val="0"/>
              <w:ind w:firstLine="709"/>
            </w:pPr>
            <w:r w:rsidRPr="00436B20">
              <w:t>201</w:t>
            </w:r>
            <w:r w:rsidR="001A36CF">
              <w:t>8</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5.Капит</w:t>
            </w:r>
            <w:r w:rsidR="001A36CF">
              <w:t>альный и текущий ремонт школьного здания</w:t>
            </w:r>
            <w:r w:rsidRPr="00436B20">
              <w:t xml:space="preserve"> с целью приведения их в соответст</w:t>
            </w:r>
            <w:r w:rsidR="00C62544">
              <w:t>вие с современными требованиями</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A36CF">
            <w:pPr>
              <w:snapToGrid w:val="0"/>
              <w:ind w:firstLine="709"/>
            </w:pPr>
            <w:r w:rsidRPr="00436B20">
              <w:t>202</w:t>
            </w:r>
            <w:r w:rsidR="001A36CF">
              <w:t>3</w:t>
            </w:r>
            <w:r w:rsidR="00C62544">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tcPr>
          <w:p w:rsidR="00F0704A" w:rsidRPr="00436B20" w:rsidRDefault="00F0704A" w:rsidP="00543AEA">
            <w:pPr>
              <w:snapToGrid w:val="0"/>
              <w:rPr>
                <w:b/>
              </w:rPr>
            </w:pPr>
            <w:r w:rsidRPr="00436B20">
              <w:rPr>
                <w:b/>
                <w:lang w:val="en-US"/>
              </w:rPr>
              <w:t>Y</w:t>
            </w:r>
            <w:r w:rsidRPr="00436B20">
              <w:rPr>
                <w:b/>
              </w:rPr>
              <w:t>. Сохранение и укрепление здоровья школьников</w:t>
            </w:r>
          </w:p>
          <w:p w:rsidR="00F0704A" w:rsidRPr="00436B20" w:rsidRDefault="00F0704A" w:rsidP="00543AEA">
            <w:r w:rsidRPr="00436B20">
              <w:t xml:space="preserve">1.Создание </w:t>
            </w:r>
            <w:proofErr w:type="spellStart"/>
            <w:r w:rsidRPr="00436B20">
              <w:t>здоровьесберегающей</w:t>
            </w:r>
            <w:proofErr w:type="spellEnd"/>
            <w:r w:rsidRPr="00436B20">
              <w:t xml:space="preserve"> инфраструктуры:</w:t>
            </w:r>
          </w:p>
          <w:p w:rsidR="00F0704A" w:rsidRPr="00436B20" w:rsidRDefault="00F0704A" w:rsidP="00543AEA">
            <w:pPr>
              <w:numPr>
                <w:ilvl w:val="0"/>
                <w:numId w:val="64"/>
              </w:numPr>
              <w:suppressAutoHyphens/>
            </w:pPr>
            <w:r w:rsidRPr="00436B20">
              <w:t>оборудование зоны отдыха и занятий физической культурой на пришкольной территории;</w:t>
            </w:r>
          </w:p>
          <w:p w:rsidR="00F0704A" w:rsidRPr="00436B20" w:rsidRDefault="00F0704A" w:rsidP="00543AEA">
            <w:pPr>
              <w:numPr>
                <w:ilvl w:val="0"/>
                <w:numId w:val="64"/>
              </w:numPr>
              <w:suppressAutoHyphens/>
            </w:pPr>
            <w:r w:rsidRPr="00436B20">
              <w:t xml:space="preserve">оборудование кабинетов современной мебелью, соответствующей требованиям </w:t>
            </w:r>
            <w:proofErr w:type="spellStart"/>
            <w:r w:rsidRPr="00436B20">
              <w:t>СанПина</w:t>
            </w:r>
            <w:proofErr w:type="spellEnd"/>
            <w:r w:rsidRPr="00436B20">
              <w:t>;</w:t>
            </w:r>
          </w:p>
          <w:p w:rsidR="00F0704A" w:rsidRPr="00436B20" w:rsidRDefault="00F0704A" w:rsidP="00543AEA">
            <w:pPr>
              <w:numPr>
                <w:ilvl w:val="0"/>
                <w:numId w:val="64"/>
              </w:numPr>
              <w:suppressAutoHyphens/>
            </w:pPr>
            <w:r w:rsidRPr="00436B20">
              <w:t>организация меди</w:t>
            </w:r>
            <w:r w:rsidR="00C62544">
              <w:t>цинского обслуживания учащихся</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2020</w:t>
            </w:r>
            <w:r w:rsidR="00C62544">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2.Рациональная организация образовательного процесса:</w:t>
            </w:r>
          </w:p>
          <w:p w:rsidR="00F0704A" w:rsidRPr="00436B20" w:rsidRDefault="00F0704A" w:rsidP="00543AEA">
            <w:pPr>
              <w:numPr>
                <w:ilvl w:val="0"/>
                <w:numId w:val="65"/>
              </w:numPr>
              <w:suppressAutoHyphens/>
            </w:pPr>
            <w:r w:rsidRPr="00436B20">
              <w:t xml:space="preserve">использование </w:t>
            </w:r>
            <w:proofErr w:type="spellStart"/>
            <w:r w:rsidRPr="00436B20">
              <w:t>здоровьесберегающих</w:t>
            </w:r>
            <w:proofErr w:type="spellEnd"/>
            <w:r w:rsidRPr="00436B20">
              <w:t xml:space="preserve"> технологий, обеспечивающих обучение с учётом возрастных особенностей;</w:t>
            </w:r>
          </w:p>
          <w:p w:rsidR="00F0704A" w:rsidRPr="00436B20" w:rsidRDefault="00C62544" w:rsidP="00543AEA">
            <w:pPr>
              <w:numPr>
                <w:ilvl w:val="0"/>
                <w:numId w:val="65"/>
              </w:numPr>
              <w:suppressAutoHyphens/>
            </w:pPr>
            <w:r>
              <w:t>оптимизация учебной нагрузки</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A36CF">
            <w:pPr>
              <w:snapToGrid w:val="0"/>
              <w:ind w:firstLine="709"/>
            </w:pPr>
            <w:r w:rsidRPr="00436B20">
              <w:t>201</w:t>
            </w:r>
            <w:r w:rsidR="001A36CF">
              <w:t>8</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3.Переход от обязательных для всех мероприятий к индивидуальным программам развития здоровья шко</w:t>
            </w:r>
            <w:r w:rsidR="00C62544">
              <w:t>льников</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A36CF">
            <w:pPr>
              <w:snapToGrid w:val="0"/>
              <w:ind w:firstLine="709"/>
            </w:pPr>
            <w:r w:rsidRPr="00436B20">
              <w:t>20</w:t>
            </w:r>
            <w:r w:rsidR="001A36CF">
              <w:t>19</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C62544">
            <w:pPr>
              <w:snapToGrid w:val="0"/>
            </w:pPr>
            <w:r w:rsidRPr="00436B20">
              <w:t>4. Организация физкультурно-оздоровительной работы:</w:t>
            </w:r>
          </w:p>
          <w:p w:rsidR="00F0704A" w:rsidRPr="00436B20" w:rsidRDefault="00F0704A" w:rsidP="00543AEA">
            <w:pPr>
              <w:numPr>
                <w:ilvl w:val="0"/>
                <w:numId w:val="66"/>
              </w:numPr>
              <w:suppressAutoHyphens/>
            </w:pPr>
            <w:r w:rsidRPr="00436B20">
              <w:t xml:space="preserve">организация занятий физической культурой с </w:t>
            </w:r>
            <w:r w:rsidRPr="00436B20">
              <w:lastRenderedPageBreak/>
              <w:t>учащимися, отнесёнными  ко всем медицинским группам;</w:t>
            </w:r>
          </w:p>
          <w:p w:rsidR="00F0704A" w:rsidRPr="00436B20" w:rsidRDefault="00F0704A" w:rsidP="00543AEA">
            <w:pPr>
              <w:numPr>
                <w:ilvl w:val="0"/>
                <w:numId w:val="66"/>
              </w:numPr>
              <w:suppressAutoHyphens/>
            </w:pPr>
            <w:r w:rsidRPr="00436B20">
              <w:t xml:space="preserve">введение физкультурно-оздоровительных мероприятий в  режим дня; </w:t>
            </w:r>
          </w:p>
          <w:p w:rsidR="00F0704A" w:rsidRPr="00436B20" w:rsidRDefault="00F0704A" w:rsidP="00543AEA">
            <w:pPr>
              <w:numPr>
                <w:ilvl w:val="0"/>
                <w:numId w:val="66"/>
              </w:numPr>
              <w:suppressAutoHyphens/>
            </w:pPr>
            <w:r w:rsidRPr="00436B20">
              <w:t>орган</w:t>
            </w:r>
            <w:r w:rsidR="00C62544">
              <w:t>изация кружков, секций  в школе</w:t>
            </w:r>
          </w:p>
        </w:tc>
        <w:tc>
          <w:tcPr>
            <w:tcW w:w="2171" w:type="dxa"/>
            <w:tcBorders>
              <w:top w:val="single" w:sz="4" w:space="0" w:color="000000"/>
              <w:left w:val="single" w:sz="4" w:space="0" w:color="000000"/>
              <w:bottom w:val="single" w:sz="4" w:space="0" w:color="000000"/>
              <w:right w:val="nil"/>
            </w:tcBorders>
            <w:hideMark/>
          </w:tcPr>
          <w:p w:rsidR="00F0704A" w:rsidRPr="00436B20" w:rsidRDefault="001A36CF" w:rsidP="00543AEA">
            <w:pPr>
              <w:snapToGrid w:val="0"/>
              <w:ind w:firstLine="709"/>
            </w:pPr>
            <w:r w:rsidRPr="00436B20">
              <w:lastRenderedPageBreak/>
              <w:t>201</w:t>
            </w:r>
            <w:r>
              <w:t xml:space="preserve">8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377"/>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lastRenderedPageBreak/>
              <w:t>5.Организация</w:t>
            </w:r>
            <w:r w:rsidR="00C62544">
              <w:t xml:space="preserve"> туристско-краеведческой работы</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A36CF">
            <w:pPr>
              <w:snapToGrid w:val="0"/>
              <w:ind w:firstLine="709"/>
            </w:pPr>
            <w:r w:rsidRPr="00436B20">
              <w:t>201</w:t>
            </w:r>
            <w:r w:rsidR="001A36CF">
              <w:t>8</w:t>
            </w:r>
            <w:r w:rsidRPr="00436B20">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6.Просветительско-воспитательная работа в школе (наглядная агитация, лектории, встр</w:t>
            </w:r>
            <w:r w:rsidR="00C62544">
              <w:t>ечи с медицинскими работниками)</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A36CF">
            <w:pPr>
              <w:snapToGrid w:val="0"/>
              <w:ind w:firstLine="709"/>
            </w:pPr>
            <w:r w:rsidRPr="00436B20">
              <w:t>201</w:t>
            </w:r>
            <w:r w:rsidR="001A36CF">
              <w:t>8</w:t>
            </w:r>
            <w:r w:rsidR="00C62544">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7.Формирование здорового и безопасного образа жизни.</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1A36CF">
            <w:pPr>
              <w:snapToGrid w:val="0"/>
              <w:ind w:firstLine="709"/>
            </w:pPr>
            <w:r w:rsidRPr="00436B20">
              <w:t>20</w:t>
            </w:r>
            <w:r w:rsidR="001A36CF">
              <w:t>18</w:t>
            </w:r>
            <w:r w:rsidR="00C62544">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8.Организация питания:</w:t>
            </w:r>
          </w:p>
          <w:p w:rsidR="00F0704A" w:rsidRPr="00436B20" w:rsidRDefault="00F0704A" w:rsidP="00543AEA">
            <w:pPr>
              <w:numPr>
                <w:ilvl w:val="0"/>
                <w:numId w:val="67"/>
              </w:numPr>
              <w:suppressAutoHyphens/>
            </w:pPr>
            <w:r w:rsidRPr="00436B20">
              <w:t>охват питанием;</w:t>
            </w:r>
          </w:p>
          <w:p w:rsidR="00F0704A" w:rsidRPr="00436B20" w:rsidRDefault="00F0704A" w:rsidP="001A36CF">
            <w:pPr>
              <w:numPr>
                <w:ilvl w:val="0"/>
                <w:numId w:val="67"/>
              </w:numPr>
              <w:suppressAutoHyphens/>
            </w:pPr>
            <w:r w:rsidRPr="00436B20">
              <w:t>привлечение средств спонсоров.</w:t>
            </w:r>
          </w:p>
        </w:tc>
        <w:tc>
          <w:tcPr>
            <w:tcW w:w="2171" w:type="dxa"/>
            <w:tcBorders>
              <w:top w:val="single" w:sz="4" w:space="0" w:color="000000"/>
              <w:left w:val="single" w:sz="4" w:space="0" w:color="000000"/>
              <w:bottom w:val="single" w:sz="4" w:space="0" w:color="000000"/>
              <w:right w:val="nil"/>
            </w:tcBorders>
            <w:hideMark/>
          </w:tcPr>
          <w:p w:rsidR="00F0704A" w:rsidRPr="00436B20" w:rsidRDefault="00C62544" w:rsidP="00C62544">
            <w:pPr>
              <w:snapToGrid w:val="0"/>
              <w:jc w:val="center"/>
            </w:pPr>
            <w:r>
              <w:t>20</w:t>
            </w:r>
            <w:r w:rsidR="00F0704A" w:rsidRPr="00436B20">
              <w:t xml:space="preserve">18 </w:t>
            </w:r>
            <w:r>
              <w:t>г</w:t>
            </w:r>
            <w:r w:rsidR="00F0704A" w:rsidRPr="00436B20">
              <w:t>.</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9.Обеспечение безопасности, предупреждение терроризма. Отработка действий учащихся и персонала при у</w:t>
            </w:r>
            <w:r w:rsidR="004F7EE6">
              <w:t>грозе терроризма</w:t>
            </w:r>
          </w:p>
        </w:tc>
        <w:tc>
          <w:tcPr>
            <w:tcW w:w="2171" w:type="dxa"/>
            <w:tcBorders>
              <w:top w:val="single" w:sz="4" w:space="0" w:color="000000"/>
              <w:left w:val="single" w:sz="4" w:space="0" w:color="000000"/>
              <w:bottom w:val="single" w:sz="4" w:space="0" w:color="000000"/>
              <w:right w:val="nil"/>
            </w:tcBorders>
            <w:hideMark/>
          </w:tcPr>
          <w:p w:rsidR="00F0704A" w:rsidRPr="00436B20" w:rsidRDefault="00F51BDC" w:rsidP="00F51BDC">
            <w:pPr>
              <w:snapToGrid w:val="0"/>
              <w:ind w:firstLine="709"/>
            </w:pPr>
            <w:r w:rsidRPr="00436B20">
              <w:t>201</w:t>
            </w:r>
            <w:r>
              <w:t xml:space="preserve">9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10. Создание системы управления формированием культуры здорового и безопасного образа жизни:</w:t>
            </w:r>
          </w:p>
          <w:p w:rsidR="00F0704A" w:rsidRPr="00436B20" w:rsidRDefault="00F0704A" w:rsidP="00543AEA">
            <w:pPr>
              <w:numPr>
                <w:ilvl w:val="0"/>
                <w:numId w:val="68"/>
              </w:numPr>
              <w:suppressAutoHyphens/>
            </w:pPr>
            <w:r w:rsidRPr="00436B20">
              <w:t>создание  банка данных «Здоровье учащихся и учителей»;</w:t>
            </w:r>
          </w:p>
          <w:p w:rsidR="00F0704A" w:rsidRPr="00436B20" w:rsidRDefault="00F0704A" w:rsidP="00543AEA">
            <w:pPr>
              <w:numPr>
                <w:ilvl w:val="0"/>
                <w:numId w:val="68"/>
              </w:numPr>
              <w:suppressAutoHyphens/>
            </w:pPr>
            <w:r w:rsidRPr="00436B20">
              <w:t>внесение  дополнений и изменений  в действующие локальные акты школы по вопросам сохранения и укрепления здоровья;</w:t>
            </w:r>
          </w:p>
          <w:p w:rsidR="00F0704A" w:rsidRPr="00436B20" w:rsidRDefault="00F0704A" w:rsidP="00543AEA">
            <w:pPr>
              <w:numPr>
                <w:ilvl w:val="0"/>
                <w:numId w:val="68"/>
              </w:numPr>
              <w:suppressAutoHyphens/>
            </w:pPr>
            <w:r w:rsidRPr="00436B20">
              <w:t xml:space="preserve">проведение мониторинга </w:t>
            </w:r>
            <w:proofErr w:type="spellStart"/>
            <w:r w:rsidRPr="00436B20">
              <w:t>сформированности</w:t>
            </w:r>
            <w:proofErr w:type="spellEnd"/>
            <w:r w:rsidRPr="00436B20">
              <w:t xml:space="preserve">  культуры здоро</w:t>
            </w:r>
            <w:r w:rsidR="004F7EE6">
              <w:t>вого и безопасного образа жизни</w:t>
            </w:r>
          </w:p>
        </w:tc>
        <w:tc>
          <w:tcPr>
            <w:tcW w:w="2171" w:type="dxa"/>
            <w:tcBorders>
              <w:top w:val="single" w:sz="4" w:space="0" w:color="000000"/>
              <w:left w:val="single" w:sz="4" w:space="0" w:color="000000"/>
              <w:bottom w:val="single" w:sz="4" w:space="0" w:color="000000"/>
              <w:right w:val="nil"/>
            </w:tcBorders>
            <w:hideMark/>
          </w:tcPr>
          <w:p w:rsidR="00F0704A" w:rsidRPr="00436B20" w:rsidRDefault="00F51BDC" w:rsidP="00543AEA">
            <w:pPr>
              <w:snapToGrid w:val="0"/>
              <w:ind w:firstLine="709"/>
            </w:pPr>
            <w:r w:rsidRPr="00436B20">
              <w:t>201</w:t>
            </w:r>
            <w:r>
              <w:t xml:space="preserve">8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4F7EE6" w:rsidRPr="00436B20" w:rsidTr="00C05D68">
        <w:trPr>
          <w:trHeight w:val="387"/>
          <w:jc w:val="center"/>
        </w:trPr>
        <w:tc>
          <w:tcPr>
            <w:tcW w:w="8700" w:type="dxa"/>
            <w:gridSpan w:val="3"/>
            <w:tcBorders>
              <w:top w:val="single" w:sz="4" w:space="0" w:color="000000"/>
              <w:left w:val="single" w:sz="4" w:space="0" w:color="000000"/>
              <w:bottom w:val="single" w:sz="4" w:space="0" w:color="000000"/>
              <w:right w:val="nil"/>
            </w:tcBorders>
            <w:hideMark/>
          </w:tcPr>
          <w:p w:rsidR="004F7EE6" w:rsidRPr="004F7EE6" w:rsidRDefault="004F7EE6" w:rsidP="004F7EE6">
            <w:pPr>
              <w:snapToGrid w:val="0"/>
              <w:ind w:firstLine="709"/>
              <w:rPr>
                <w:b/>
              </w:rPr>
            </w:pPr>
            <w:r>
              <w:rPr>
                <w:b/>
                <w:lang w:val="en-US"/>
              </w:rPr>
              <w:t>V</w:t>
            </w:r>
            <w:r w:rsidRPr="00436B20">
              <w:rPr>
                <w:b/>
                <w:lang w:val="en-US"/>
              </w:rPr>
              <w:t>I</w:t>
            </w:r>
            <w:r w:rsidRPr="00436B20">
              <w:rPr>
                <w:b/>
              </w:rPr>
              <w:t>. Расширение самостоятельности шко</w:t>
            </w:r>
            <w:r>
              <w:rPr>
                <w:b/>
              </w:rPr>
              <w:t>лы</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4F7EE6" w:rsidRPr="00436B20" w:rsidRDefault="004F7EE6" w:rsidP="00543AEA">
            <w:pPr>
              <w:snapToGrid w:val="0"/>
            </w:pP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r w:rsidRPr="00436B20">
              <w:t>1.Самостоятельная разработка стратегич</w:t>
            </w:r>
            <w:r w:rsidR="004F7EE6">
              <w:t>еских документов развития школы</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2020</w:t>
            </w:r>
            <w:r w:rsidR="004F7EE6">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2.Определение статуса и разработка нормативно-правовой базы деят</w:t>
            </w:r>
            <w:r w:rsidR="004F7EE6">
              <w:t>ельности  школы  как  бюджетной</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2020</w:t>
            </w:r>
            <w:r w:rsidR="004F7EE6">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3. Использование дистанционного образования для обеспечения доступа учащ</w:t>
            </w:r>
            <w:r w:rsidR="004F7EE6">
              <w:t>ихся в лучшие учебные заведения</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2020</w:t>
            </w:r>
            <w:r w:rsidR="004F7EE6">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УВР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tcPr>
          <w:p w:rsidR="00F0704A" w:rsidRPr="00436B20" w:rsidRDefault="00F0704A" w:rsidP="00543AEA">
            <w:pPr>
              <w:snapToGrid w:val="0"/>
            </w:pPr>
            <w:r w:rsidRPr="00436B20">
              <w:t>4. Публичная отчётность школы перед</w:t>
            </w:r>
            <w:r w:rsidR="004F7EE6">
              <w:t xml:space="preserve"> общественностью за реализацию П</w:t>
            </w:r>
            <w:r w:rsidRPr="00436B20">
              <w:t xml:space="preserve">рограммы </w:t>
            </w:r>
            <w:r w:rsidR="004F7EE6">
              <w:t>развития</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ежегодно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r w:rsidR="00F0704A" w:rsidRPr="00436B20" w:rsidTr="00C05D68">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pPr>
            <w:r w:rsidRPr="00436B20">
              <w:t xml:space="preserve">5. Реализация государственно-общественного  </w:t>
            </w:r>
            <w:r w:rsidR="004F7EE6">
              <w:t xml:space="preserve">  управления школой. Создание  У</w:t>
            </w:r>
            <w:r w:rsidRPr="00436B20">
              <w:t xml:space="preserve">правляющего совета школы, обеспечивающего: </w:t>
            </w:r>
          </w:p>
          <w:p w:rsidR="00F0704A" w:rsidRPr="00436B20" w:rsidRDefault="00F0704A" w:rsidP="00543AEA">
            <w:pPr>
              <w:numPr>
                <w:ilvl w:val="0"/>
                <w:numId w:val="69"/>
              </w:numPr>
              <w:suppressAutoHyphens/>
            </w:pPr>
            <w:r w:rsidRPr="00436B20">
              <w:t>увеличение доли внебюджетных поступлений в фонд развития школы;</w:t>
            </w:r>
          </w:p>
          <w:p w:rsidR="00F0704A" w:rsidRPr="00436B20" w:rsidRDefault="00F0704A" w:rsidP="00543AEA">
            <w:pPr>
              <w:numPr>
                <w:ilvl w:val="0"/>
                <w:numId w:val="69"/>
              </w:numPr>
              <w:suppressAutoHyphens/>
            </w:pPr>
            <w:r w:rsidRPr="00436B20">
              <w:t>участие общественности     в монитор</w:t>
            </w:r>
            <w:r w:rsidR="004F7EE6">
              <w:t>инге состояния и развития школы</w:t>
            </w:r>
          </w:p>
        </w:tc>
        <w:tc>
          <w:tcPr>
            <w:tcW w:w="2171" w:type="dxa"/>
            <w:tcBorders>
              <w:top w:val="single" w:sz="4" w:space="0" w:color="000000"/>
              <w:left w:val="single" w:sz="4" w:space="0" w:color="000000"/>
              <w:bottom w:val="single" w:sz="4" w:space="0" w:color="000000"/>
              <w:right w:val="nil"/>
            </w:tcBorders>
            <w:hideMark/>
          </w:tcPr>
          <w:p w:rsidR="00F0704A" w:rsidRPr="00436B20" w:rsidRDefault="00F0704A" w:rsidP="00543AEA">
            <w:pPr>
              <w:snapToGrid w:val="0"/>
              <w:ind w:firstLine="709"/>
            </w:pPr>
            <w:r w:rsidRPr="00436B20">
              <w:t>2020</w:t>
            </w:r>
            <w:r w:rsidR="004F7EE6">
              <w:t xml:space="preserve"> </w:t>
            </w:r>
            <w:r w:rsidRPr="00436B20">
              <w:t>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F0704A" w:rsidRPr="00436B20" w:rsidRDefault="00F0704A" w:rsidP="00543AEA">
            <w:pPr>
              <w:snapToGrid w:val="0"/>
            </w:pPr>
            <w:r w:rsidRPr="00436B20">
              <w:t>Директор</w:t>
            </w:r>
          </w:p>
        </w:tc>
      </w:tr>
    </w:tbl>
    <w:p w:rsidR="00F0704A" w:rsidRPr="00436B20" w:rsidRDefault="00F0704A" w:rsidP="00F0704A">
      <w:pPr>
        <w:ind w:firstLine="709"/>
        <w:rPr>
          <w:b/>
          <w:lang w:val="en-US"/>
        </w:rPr>
      </w:pPr>
    </w:p>
    <w:p w:rsidR="006A5741" w:rsidRDefault="006A5741" w:rsidP="00566A32">
      <w:pPr>
        <w:ind w:firstLine="709"/>
        <w:jc w:val="center"/>
        <w:rPr>
          <w:b/>
          <w:sz w:val="28"/>
          <w:szCs w:val="28"/>
        </w:rPr>
      </w:pPr>
    </w:p>
    <w:p w:rsidR="00F51BDC" w:rsidRDefault="00F51BDC" w:rsidP="00566A32">
      <w:pPr>
        <w:ind w:firstLine="709"/>
        <w:jc w:val="center"/>
        <w:rPr>
          <w:b/>
          <w:sz w:val="28"/>
          <w:szCs w:val="28"/>
        </w:rPr>
      </w:pPr>
    </w:p>
    <w:p w:rsidR="00F51BDC" w:rsidRDefault="00F51BDC" w:rsidP="00566A32">
      <w:pPr>
        <w:ind w:firstLine="709"/>
        <w:jc w:val="center"/>
        <w:rPr>
          <w:b/>
          <w:sz w:val="28"/>
          <w:szCs w:val="28"/>
        </w:rPr>
      </w:pPr>
    </w:p>
    <w:p w:rsidR="00F51BDC" w:rsidRDefault="00F51BDC" w:rsidP="00566A32">
      <w:pPr>
        <w:ind w:firstLine="709"/>
        <w:jc w:val="center"/>
        <w:rPr>
          <w:b/>
          <w:sz w:val="28"/>
          <w:szCs w:val="28"/>
        </w:rPr>
      </w:pPr>
    </w:p>
    <w:p w:rsidR="00F0704A" w:rsidRDefault="00F0704A" w:rsidP="00566A32">
      <w:pPr>
        <w:ind w:firstLine="709"/>
        <w:jc w:val="center"/>
        <w:rPr>
          <w:b/>
          <w:sz w:val="28"/>
          <w:szCs w:val="28"/>
        </w:rPr>
      </w:pPr>
      <w:r w:rsidRPr="00566A32">
        <w:rPr>
          <w:b/>
          <w:sz w:val="28"/>
          <w:szCs w:val="28"/>
        </w:rPr>
        <w:lastRenderedPageBreak/>
        <w:t>7.Управление реализацией программы</w:t>
      </w:r>
    </w:p>
    <w:p w:rsidR="006A5741" w:rsidRPr="00566A32" w:rsidRDefault="006A5741" w:rsidP="00566A32">
      <w:pPr>
        <w:ind w:firstLine="709"/>
        <w:jc w:val="center"/>
        <w:rPr>
          <w:b/>
          <w:sz w:val="28"/>
          <w:szCs w:val="28"/>
        </w:rPr>
      </w:pPr>
    </w:p>
    <w:p w:rsidR="00F0704A" w:rsidRPr="00436B20" w:rsidRDefault="00F0704A" w:rsidP="00F51BDC">
      <w:pPr>
        <w:ind w:firstLine="708"/>
        <w:jc w:val="both"/>
      </w:pPr>
      <w:r w:rsidRPr="00436B20">
        <w:t xml:space="preserve">Для  управления  ходом выполнения программы создается  </w:t>
      </w:r>
      <w:r w:rsidRPr="00436B20">
        <w:rPr>
          <w:b/>
        </w:rPr>
        <w:t>координационный совет</w:t>
      </w:r>
      <w:r w:rsidRPr="00436B20">
        <w:t xml:space="preserve">, в состав которого входят представители педагогического коллектива, администрации, учредителя, органов ученического самоуправления. </w:t>
      </w:r>
      <w:r w:rsidRPr="00436B20">
        <w:tab/>
      </w:r>
    </w:p>
    <w:p w:rsidR="00F0704A" w:rsidRPr="00436B20" w:rsidRDefault="00F0704A" w:rsidP="00F51BDC">
      <w:pPr>
        <w:jc w:val="both"/>
      </w:pPr>
      <w:r w:rsidRPr="00436B20">
        <w:t xml:space="preserve">Координационный совет: </w:t>
      </w:r>
    </w:p>
    <w:p w:rsidR="00F0704A" w:rsidRPr="00436B20" w:rsidRDefault="00F0704A" w:rsidP="00F51BDC">
      <w:pPr>
        <w:ind w:firstLine="709"/>
        <w:jc w:val="both"/>
      </w:pPr>
      <w:r w:rsidRPr="00436B20">
        <w:t>- ежегодно уточняет перечень программных мероприятий, при необходимости вносит коррективы и изменения в план мероприятий;</w:t>
      </w:r>
    </w:p>
    <w:p w:rsidR="00F0704A" w:rsidRPr="00436B20" w:rsidRDefault="00F0704A" w:rsidP="00F51BDC">
      <w:pPr>
        <w:ind w:firstLine="709"/>
        <w:jc w:val="both"/>
      </w:pPr>
      <w:r w:rsidRPr="00436B20">
        <w:t>- проводит мониторинг результатов реализации программных мероприятий;</w:t>
      </w:r>
    </w:p>
    <w:p w:rsidR="00F0704A" w:rsidRPr="00436B20" w:rsidRDefault="00F0704A" w:rsidP="00F51BDC">
      <w:pPr>
        <w:ind w:firstLine="709"/>
        <w:jc w:val="both"/>
      </w:pPr>
      <w:r w:rsidRPr="00436B20">
        <w:t xml:space="preserve">- ведет отчётность по реализации программы (по учебным  полугодиям); </w:t>
      </w:r>
    </w:p>
    <w:p w:rsidR="00F0704A" w:rsidRPr="00436B20" w:rsidRDefault="00F0704A" w:rsidP="00F51BDC">
      <w:pPr>
        <w:ind w:firstLine="709"/>
        <w:jc w:val="both"/>
        <w:rPr>
          <w:bCs/>
        </w:rPr>
      </w:pPr>
      <w:r w:rsidRPr="00436B20">
        <w:t>- с учетом финансовых средств на реализацию программы ежегодно уточняет затраты по программным мероприятиям,</w:t>
      </w:r>
      <w:r w:rsidRPr="00436B20">
        <w:rPr>
          <w:bCs/>
        </w:rPr>
        <w:t xml:space="preserve"> осуществляет  контроль за целенаправленным и эффективным использованием финансовых средств и выполнением предусмотренных мероприятий, формирует ежегодную бюджетную заявку на ассигнования, необходимые для реализации Программы, принимает возможные меры по ее полному финансированию;</w:t>
      </w:r>
    </w:p>
    <w:p w:rsidR="00F0704A" w:rsidRPr="00436B20" w:rsidRDefault="00F0704A" w:rsidP="00F51BDC">
      <w:pPr>
        <w:ind w:firstLine="709"/>
        <w:jc w:val="both"/>
      </w:pPr>
      <w:r w:rsidRPr="00436B20">
        <w:t>- ежегодно отчитывается перед педагогическим коллективом, родителями о ходе реализации программы, о  достигнутых результатах и доводит план действий на следующий год.</w:t>
      </w:r>
    </w:p>
    <w:p w:rsidR="00F0704A" w:rsidRPr="00436B20" w:rsidRDefault="00F0704A" w:rsidP="00F51BDC">
      <w:pPr>
        <w:ind w:firstLine="709"/>
        <w:jc w:val="both"/>
        <w:rPr>
          <w:kern w:val="2"/>
        </w:rPr>
      </w:pPr>
      <w:r w:rsidRPr="00436B20">
        <w:rPr>
          <w:kern w:val="2"/>
        </w:rPr>
        <w:t xml:space="preserve">Программа предусматривает </w:t>
      </w:r>
      <w:r w:rsidRPr="00436B20">
        <w:rPr>
          <w:b/>
          <w:kern w:val="2"/>
        </w:rPr>
        <w:t>возникновение возможных  рисков,</w:t>
      </w:r>
      <w:r w:rsidRPr="00436B20">
        <w:rPr>
          <w:kern w:val="2"/>
        </w:rPr>
        <w:t xml:space="preserve"> связанных с дальнейшим ухудшением демографической ситуации, уменьшения финансирования, а также связанных с неэффективным  управлением  Программой. Риск, связанный  с неэффективным  управлением  Программой,  представляет собой совокупность рисков, например, таких, как:</w:t>
      </w:r>
    </w:p>
    <w:p w:rsidR="00F0704A" w:rsidRPr="00436B20" w:rsidRDefault="00F0704A" w:rsidP="00F51BDC">
      <w:pPr>
        <w:numPr>
          <w:ilvl w:val="0"/>
          <w:numId w:val="70"/>
        </w:numPr>
        <w:suppressAutoHyphens/>
        <w:jc w:val="both"/>
        <w:rPr>
          <w:kern w:val="2"/>
        </w:rPr>
      </w:pPr>
      <w:r w:rsidRPr="00436B20">
        <w:rPr>
          <w:kern w:val="2"/>
        </w:rPr>
        <w:t>риск неэффективных  управленческих решений в ходе выполнения Программы;</w:t>
      </w:r>
    </w:p>
    <w:p w:rsidR="00F0704A" w:rsidRPr="00436B20" w:rsidRDefault="00F0704A" w:rsidP="00F51BDC">
      <w:pPr>
        <w:numPr>
          <w:ilvl w:val="0"/>
          <w:numId w:val="70"/>
        </w:numPr>
        <w:suppressAutoHyphens/>
        <w:jc w:val="both"/>
        <w:rPr>
          <w:kern w:val="2"/>
        </w:rPr>
      </w:pPr>
      <w:r w:rsidRPr="00436B20">
        <w:rPr>
          <w:kern w:val="2"/>
        </w:rPr>
        <w:t>риск отсутствия необходимой координации при реализации Программы и др.</w:t>
      </w:r>
    </w:p>
    <w:p w:rsidR="00F0704A" w:rsidRPr="00436B20" w:rsidRDefault="00F0704A" w:rsidP="00F51BDC">
      <w:pPr>
        <w:ind w:firstLine="709"/>
        <w:jc w:val="both"/>
        <w:rPr>
          <w:kern w:val="2"/>
        </w:rPr>
      </w:pPr>
      <w:r w:rsidRPr="00436B20">
        <w:rPr>
          <w:kern w:val="2"/>
        </w:rPr>
        <w:t xml:space="preserve">Возникновение риска неэффективного управления Программой может  привести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 </w:t>
      </w:r>
    </w:p>
    <w:p w:rsidR="00F0704A" w:rsidRPr="00436B20" w:rsidRDefault="00F0704A" w:rsidP="00F51BDC">
      <w:pPr>
        <w:ind w:firstLine="709"/>
        <w:jc w:val="both"/>
        <w:rPr>
          <w:kern w:val="2"/>
        </w:rPr>
      </w:pPr>
      <w:r w:rsidRPr="00436B20">
        <w:rPr>
          <w:kern w:val="2"/>
        </w:rPr>
        <w:t>Для минимизации возможных отрицательных последствий решения проблемы программно-целевым методом будет предпринят ряд мер, включая такие как:</w:t>
      </w:r>
    </w:p>
    <w:p w:rsidR="00F0704A" w:rsidRPr="00436B20" w:rsidRDefault="00F0704A" w:rsidP="00F51BDC">
      <w:pPr>
        <w:numPr>
          <w:ilvl w:val="0"/>
          <w:numId w:val="71"/>
        </w:numPr>
        <w:suppressAutoHyphens/>
        <w:jc w:val="both"/>
        <w:rPr>
          <w:kern w:val="2"/>
        </w:rPr>
      </w:pPr>
      <w:r w:rsidRPr="00436B20">
        <w:rPr>
          <w:kern w:val="2"/>
        </w:rPr>
        <w:t>мониторинг хода реализации мероприятий и проектов Программы, выполнения Программы в целом;</w:t>
      </w:r>
    </w:p>
    <w:p w:rsidR="00F0704A" w:rsidRPr="00436B20" w:rsidRDefault="00F0704A" w:rsidP="00F51BDC">
      <w:pPr>
        <w:numPr>
          <w:ilvl w:val="0"/>
          <w:numId w:val="71"/>
        </w:numPr>
        <w:suppressAutoHyphens/>
        <w:jc w:val="both"/>
        <w:rPr>
          <w:kern w:val="2"/>
        </w:rPr>
      </w:pPr>
      <w:r w:rsidRPr="00436B20">
        <w:rPr>
          <w:kern w:val="2"/>
        </w:rPr>
        <w:t>широкое привлечение общественности и научно-педагогического сообщества к разработке мероприятий Программы, а также к реализации и оценке результатов реализации Программы;</w:t>
      </w:r>
    </w:p>
    <w:p w:rsidR="003A0F0E" w:rsidRDefault="00F0704A" w:rsidP="00F51BDC">
      <w:pPr>
        <w:numPr>
          <w:ilvl w:val="0"/>
          <w:numId w:val="71"/>
        </w:numPr>
        <w:suppressAutoHyphens/>
        <w:jc w:val="both"/>
        <w:rPr>
          <w:kern w:val="2"/>
        </w:rPr>
      </w:pPr>
      <w:r w:rsidRPr="00436B20">
        <w:t>публичность промежуточных отчетов и годовых докладов о ходе реализации Программы и др.</w:t>
      </w:r>
      <w:r w:rsidRPr="00436B20">
        <w:rPr>
          <w:kern w:val="2"/>
        </w:rPr>
        <w:t xml:space="preserve">  </w:t>
      </w:r>
    </w:p>
    <w:p w:rsidR="00D30836" w:rsidRPr="00D30836" w:rsidRDefault="00D30836" w:rsidP="00D30836">
      <w:pPr>
        <w:suppressAutoHyphens/>
        <w:ind w:left="360"/>
        <w:rPr>
          <w:kern w:val="2"/>
        </w:rPr>
      </w:pPr>
    </w:p>
    <w:tbl>
      <w:tblPr>
        <w:tblW w:w="95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30836" w:rsidRPr="004E3F73" w:rsidTr="00D77F20">
        <w:tc>
          <w:tcPr>
            <w:tcW w:w="4785" w:type="dxa"/>
          </w:tcPr>
          <w:p w:rsidR="00D30836" w:rsidRPr="00D36FBA" w:rsidRDefault="00D30836" w:rsidP="006A5741">
            <w:pPr>
              <w:jc w:val="center"/>
              <w:rPr>
                <w:b/>
              </w:rPr>
            </w:pPr>
            <w:r w:rsidRPr="00D36FBA">
              <w:rPr>
                <w:b/>
              </w:rPr>
              <w:t>Риски</w:t>
            </w:r>
          </w:p>
        </w:tc>
        <w:tc>
          <w:tcPr>
            <w:tcW w:w="4786" w:type="dxa"/>
          </w:tcPr>
          <w:p w:rsidR="00D30836" w:rsidRPr="00D36FBA" w:rsidRDefault="00D30836" w:rsidP="006A5741">
            <w:pPr>
              <w:jc w:val="center"/>
              <w:rPr>
                <w:b/>
              </w:rPr>
            </w:pPr>
            <w:r w:rsidRPr="00D36FBA">
              <w:rPr>
                <w:b/>
              </w:rPr>
              <w:t>Способы их минимизации</w:t>
            </w:r>
          </w:p>
        </w:tc>
      </w:tr>
      <w:tr w:rsidR="00D30836" w:rsidRPr="004E3F73" w:rsidTr="00D77F20">
        <w:tc>
          <w:tcPr>
            <w:tcW w:w="4785" w:type="dxa"/>
          </w:tcPr>
          <w:p w:rsidR="00D30836" w:rsidRPr="004E3F73" w:rsidRDefault="00D30836" w:rsidP="00287F1D">
            <w:r w:rsidRPr="004E3F73">
              <w:t>Непонимание частью родительской общественности  стратегических целей развития школы</w:t>
            </w:r>
          </w:p>
        </w:tc>
        <w:tc>
          <w:tcPr>
            <w:tcW w:w="4786" w:type="dxa"/>
            <w:vMerge w:val="restart"/>
          </w:tcPr>
          <w:p w:rsidR="00D30836" w:rsidRPr="004E3F73" w:rsidRDefault="00D30836" w:rsidP="006A5741">
            <w:pPr>
              <w:jc w:val="both"/>
              <w:rPr>
                <w:b/>
              </w:rPr>
            </w:pPr>
            <w:r w:rsidRPr="004E3F73">
              <w:t>Повышение степени открытости образовательного учреждения, освещение деятельности администрации и педагогического коллектива в СМИ, на сайте школы в форме публичного доклада</w:t>
            </w:r>
            <w:r w:rsidRPr="004E3F73">
              <w:rPr>
                <w:b/>
              </w:rPr>
              <w:t>.</w:t>
            </w:r>
          </w:p>
        </w:tc>
      </w:tr>
      <w:tr w:rsidR="00D30836" w:rsidRPr="004E3F73" w:rsidTr="00D77F20">
        <w:tc>
          <w:tcPr>
            <w:tcW w:w="4785" w:type="dxa"/>
          </w:tcPr>
          <w:p w:rsidR="00D30836" w:rsidRPr="004E3F73" w:rsidRDefault="00D30836" w:rsidP="00287F1D">
            <w:r w:rsidRPr="004E3F73">
              <w:t>Пассивность педагогической общественности по отношению к заявленным направлениям взаимодействия</w:t>
            </w:r>
          </w:p>
        </w:tc>
        <w:tc>
          <w:tcPr>
            <w:tcW w:w="4786" w:type="dxa"/>
            <w:vMerge/>
          </w:tcPr>
          <w:p w:rsidR="00D30836" w:rsidRPr="004E3F73" w:rsidRDefault="00D30836" w:rsidP="006A5741">
            <w:pPr>
              <w:jc w:val="both"/>
              <w:rPr>
                <w:b/>
              </w:rPr>
            </w:pPr>
          </w:p>
        </w:tc>
      </w:tr>
      <w:tr w:rsidR="00D30836" w:rsidRPr="004E3F73" w:rsidTr="00D77F20">
        <w:tc>
          <w:tcPr>
            <w:tcW w:w="4785" w:type="dxa"/>
          </w:tcPr>
          <w:p w:rsidR="00D30836" w:rsidRPr="004E3F73" w:rsidRDefault="00D30836" w:rsidP="00287F1D">
            <w:r w:rsidRPr="004E3F73">
              <w:t>Старение педагогического коллектива</w:t>
            </w:r>
            <w:r w:rsidRPr="004E3F73">
              <w:tab/>
            </w:r>
          </w:p>
        </w:tc>
        <w:tc>
          <w:tcPr>
            <w:tcW w:w="4786" w:type="dxa"/>
          </w:tcPr>
          <w:p w:rsidR="00D30836" w:rsidRPr="004E3F73" w:rsidRDefault="00D30836" w:rsidP="006A5741">
            <w:r w:rsidRPr="004E3F73">
              <w:t xml:space="preserve">Индивидуальное сопровождение выпускников школы, обучающихся в педагогических вузах. </w:t>
            </w:r>
          </w:p>
        </w:tc>
      </w:tr>
      <w:tr w:rsidR="00D30836" w:rsidRPr="004E3F73" w:rsidTr="00D77F20">
        <w:tc>
          <w:tcPr>
            <w:tcW w:w="4785" w:type="dxa"/>
          </w:tcPr>
          <w:p w:rsidR="00D30836" w:rsidRPr="004E3F73" w:rsidRDefault="00D30836" w:rsidP="00287F1D">
            <w:r w:rsidRPr="004E3F73">
              <w:t>Ограничение средств школы в условиях введения нормативного финансирования.</w:t>
            </w:r>
            <w:r w:rsidRPr="004E3F73">
              <w:tab/>
            </w:r>
          </w:p>
        </w:tc>
        <w:tc>
          <w:tcPr>
            <w:tcW w:w="4786" w:type="dxa"/>
          </w:tcPr>
          <w:p w:rsidR="00D30836" w:rsidRPr="004E3F73" w:rsidRDefault="00D30836" w:rsidP="006A5741">
            <w:r w:rsidRPr="004E3F73">
              <w:t>Участие в ПНПО и других инновационных проектах и конкурсах, привлечение средств благотворителей.</w:t>
            </w:r>
          </w:p>
        </w:tc>
      </w:tr>
    </w:tbl>
    <w:p w:rsidR="002D5685" w:rsidRDefault="002D5685" w:rsidP="00E93457">
      <w:pPr>
        <w:jc w:val="both"/>
        <w:rPr>
          <w:b/>
          <w:color w:val="00B050"/>
        </w:rPr>
        <w:sectPr w:rsidR="002D5685" w:rsidSect="00A11B7F">
          <w:headerReference w:type="even" r:id="rId14"/>
          <w:headerReference w:type="default" r:id="rId15"/>
          <w:pgSz w:w="11906" w:h="16838"/>
          <w:pgMar w:top="680" w:right="1418" w:bottom="680" w:left="851" w:header="709" w:footer="709" w:gutter="0"/>
          <w:cols w:space="708"/>
          <w:docGrid w:linePitch="360"/>
        </w:sectPr>
      </w:pPr>
    </w:p>
    <w:p w:rsidR="00E4387A" w:rsidRDefault="00D30836" w:rsidP="00287F1D">
      <w:pPr>
        <w:jc w:val="center"/>
        <w:rPr>
          <w:b/>
        </w:rPr>
      </w:pPr>
      <w:r>
        <w:rPr>
          <w:b/>
        </w:rPr>
        <w:lastRenderedPageBreak/>
        <w:t>8</w:t>
      </w:r>
      <w:r w:rsidR="001608A4" w:rsidRPr="005C6B5D">
        <w:rPr>
          <w:b/>
        </w:rPr>
        <w:t>.</w:t>
      </w:r>
      <w:r w:rsidR="00287F1D">
        <w:rPr>
          <w:b/>
        </w:rPr>
        <w:t xml:space="preserve"> </w:t>
      </w:r>
      <w:r w:rsidR="001608A4" w:rsidRPr="005C6B5D">
        <w:rPr>
          <w:b/>
        </w:rPr>
        <w:t>ОЖИДАЕМЫЕ РЕЗУЛЬТАТЫ</w:t>
      </w:r>
    </w:p>
    <w:p w:rsidR="00287F1D" w:rsidRPr="00D30836" w:rsidRDefault="00287F1D" w:rsidP="00287F1D">
      <w:pPr>
        <w:jc w:val="center"/>
        <w:rPr>
          <w:b/>
        </w:rPr>
      </w:pPr>
    </w:p>
    <w:p w:rsidR="00E4387A" w:rsidRDefault="00E4387A" w:rsidP="00287F1D">
      <w:pPr>
        <w:ind w:firstLine="709"/>
        <w:jc w:val="center"/>
        <w:rPr>
          <w:b/>
        </w:rPr>
      </w:pPr>
      <w:r w:rsidRPr="00AE32BA">
        <w:rPr>
          <w:b/>
        </w:rPr>
        <w:t>Предполагаемые результат</w:t>
      </w:r>
      <w:r w:rsidR="00D30836">
        <w:rPr>
          <w:b/>
        </w:rPr>
        <w:t>ы реализации Программы развития</w:t>
      </w:r>
    </w:p>
    <w:p w:rsidR="00287F1D" w:rsidRPr="00AE32BA" w:rsidRDefault="00287F1D" w:rsidP="00287F1D">
      <w:pPr>
        <w:ind w:firstLine="709"/>
        <w:jc w:val="center"/>
        <w:rPr>
          <w:b/>
        </w:rPr>
      </w:pPr>
    </w:p>
    <w:p w:rsidR="00E4387A" w:rsidRPr="00AE32BA" w:rsidRDefault="00E4387A" w:rsidP="00287F1D">
      <w:pPr>
        <w:ind w:firstLine="709"/>
        <w:jc w:val="both"/>
      </w:pPr>
      <w:r w:rsidRPr="00AE32BA">
        <w:t>1. Освоение эффективных образовательных технологий в деятельности школы, совершенствование используемых методов обучения и воспитания, которые будут способствовать развитию у школьников мотивации к обучению и получению высокого уровня знаний, формированию базовых ключевых компетентностей. Работа научного общества обучающихся поможет реализовать творческий потенциал обучающихся, сформирует навык научно-исследовательской работы, повысит их интеллектуальный уровень.</w:t>
      </w:r>
    </w:p>
    <w:p w:rsidR="00E4387A" w:rsidRPr="00AE32BA" w:rsidRDefault="00E4387A" w:rsidP="00287F1D">
      <w:pPr>
        <w:ind w:firstLine="709"/>
        <w:jc w:val="both"/>
      </w:pPr>
      <w:r w:rsidRPr="00AE32BA">
        <w:t>2. Создание условий для медико-психологического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E4387A" w:rsidRPr="00AE32BA" w:rsidRDefault="00E4387A" w:rsidP="00287F1D">
      <w:pPr>
        <w:ind w:firstLine="709"/>
        <w:jc w:val="both"/>
      </w:pPr>
      <w:r w:rsidRPr="00AE32BA">
        <w:t>3. Программно-целевой подход к учебно-воспитательной работе школы позволит определить главные целевые ориентиры школы и повысит уровень интеллектуального, нравственного, физического, эстетического развития личности ребенка через разработку соответствующих мероприятий.</w:t>
      </w:r>
    </w:p>
    <w:p w:rsidR="00E4387A" w:rsidRPr="00AE32BA" w:rsidRDefault="00E4387A" w:rsidP="00287F1D">
      <w:pPr>
        <w:ind w:firstLine="709"/>
        <w:jc w:val="both"/>
      </w:pPr>
      <w:r w:rsidRPr="00AE32BA">
        <w:t>4. Повышение профессионального мастерства педагогов будет способствовать повышению качества обучения и воспитания школьников, внедрению личностно-ориентированного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творческого потенциала педагогов и обучающихся, сохранению и укреплению их здоровья.</w:t>
      </w:r>
    </w:p>
    <w:p w:rsidR="00E4387A" w:rsidRPr="00AE32BA" w:rsidRDefault="00E4387A" w:rsidP="00287F1D">
      <w:pPr>
        <w:ind w:firstLine="709"/>
        <w:jc w:val="both"/>
      </w:pPr>
      <w:r w:rsidRPr="00AE32BA">
        <w:t>5.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E4387A" w:rsidRPr="00AE32BA" w:rsidRDefault="00E4387A" w:rsidP="00287F1D">
      <w:pPr>
        <w:ind w:firstLine="709"/>
        <w:jc w:val="both"/>
      </w:pPr>
      <w:r w:rsidRPr="00AE32BA">
        <w:t>6. Укрепление материально-технической базы школы будет способствовать эффективной реализации данной программы.</w:t>
      </w:r>
    </w:p>
    <w:p w:rsidR="00E4387A" w:rsidRPr="00AE32BA" w:rsidRDefault="00E4387A" w:rsidP="00287F1D">
      <w:pPr>
        <w:pStyle w:val="10"/>
        <w:spacing w:after="0" w:line="240" w:lineRule="auto"/>
        <w:rPr>
          <w:rFonts w:ascii="Times New Roman" w:hAnsi="Times New Roman"/>
          <w:b/>
          <w:sz w:val="24"/>
          <w:szCs w:val="24"/>
        </w:rPr>
      </w:pPr>
      <w:r w:rsidRPr="00AE32BA">
        <w:rPr>
          <w:rFonts w:ascii="Times New Roman" w:hAnsi="Times New Roman"/>
          <w:b/>
          <w:sz w:val="24"/>
          <w:szCs w:val="24"/>
        </w:rPr>
        <w:t>Основные направления развития ресурсной базы.</w:t>
      </w:r>
    </w:p>
    <w:p w:rsidR="00E4387A" w:rsidRPr="00AE32BA" w:rsidRDefault="00E4387A" w:rsidP="00287F1D">
      <w:pPr>
        <w:ind w:firstLine="709"/>
        <w:jc w:val="both"/>
      </w:pPr>
      <w:r w:rsidRPr="00AE32BA">
        <w:t>Реализация Программы развития школы потребует развития ресурсной базы по трём основным направлениям:</w:t>
      </w:r>
    </w:p>
    <w:p w:rsidR="00E4387A" w:rsidRPr="00AE32BA" w:rsidRDefault="00E4387A" w:rsidP="00287F1D">
      <w:pPr>
        <w:ind w:firstLine="709"/>
        <w:jc w:val="both"/>
      </w:pPr>
      <w:r w:rsidRPr="00AE32BA">
        <w:t>• материально-техническое обеспечение;</w:t>
      </w:r>
    </w:p>
    <w:p w:rsidR="00E4387A" w:rsidRPr="00AE32BA" w:rsidRDefault="00E4387A" w:rsidP="00287F1D">
      <w:pPr>
        <w:ind w:firstLine="709"/>
        <w:jc w:val="both"/>
      </w:pPr>
      <w:r w:rsidRPr="00AE32BA">
        <w:t>• учебно-методическое обеспечение;</w:t>
      </w:r>
    </w:p>
    <w:p w:rsidR="00E4387A" w:rsidRPr="00AE32BA" w:rsidRDefault="00E4387A" w:rsidP="00287F1D">
      <w:pPr>
        <w:ind w:firstLine="709"/>
        <w:jc w:val="both"/>
      </w:pPr>
      <w:r w:rsidRPr="00AE32BA">
        <w:t>• финансовое обеспечение.</w:t>
      </w:r>
    </w:p>
    <w:p w:rsidR="00E4387A" w:rsidRPr="00AE32BA" w:rsidRDefault="00E4387A" w:rsidP="00287F1D">
      <w:pPr>
        <w:ind w:firstLine="709"/>
        <w:jc w:val="both"/>
      </w:pPr>
      <w:r w:rsidRPr="00AE32BA">
        <w:t>Главными задачами развития учебно-методического обеспечения реализации Программы развития являются:</w:t>
      </w:r>
    </w:p>
    <w:p w:rsidR="00E4387A" w:rsidRPr="00AE32BA" w:rsidRDefault="00E4387A" w:rsidP="00287F1D">
      <w:pPr>
        <w:ind w:firstLine="709"/>
        <w:jc w:val="both"/>
      </w:pPr>
      <w:r w:rsidRPr="00AE32BA">
        <w:t>• существенное пополнение фонда учебной, методической и художественной литературой в библиотеке школы и в учебных кабинетах;</w:t>
      </w:r>
    </w:p>
    <w:p w:rsidR="00E4387A" w:rsidRPr="00AE32BA" w:rsidRDefault="00E4387A" w:rsidP="00287F1D">
      <w:pPr>
        <w:ind w:firstLine="709"/>
        <w:jc w:val="both"/>
      </w:pPr>
      <w:r w:rsidRPr="00AE32BA">
        <w:t xml:space="preserve">• создание современной, хорошо оснащённой </w:t>
      </w:r>
      <w:proofErr w:type="spellStart"/>
      <w:r w:rsidRPr="00AE32BA">
        <w:t>медиатеки</w:t>
      </w:r>
      <w:proofErr w:type="spellEnd"/>
      <w:r w:rsidRPr="00AE32BA">
        <w:t xml:space="preserve"> для хранения и использования в образовательной деятельности продуктов инновационных технологий;</w:t>
      </w:r>
    </w:p>
    <w:p w:rsidR="00E4387A" w:rsidRPr="00AE32BA" w:rsidRDefault="00E4387A" w:rsidP="00287F1D">
      <w:pPr>
        <w:ind w:firstLine="709"/>
        <w:jc w:val="both"/>
      </w:pPr>
      <w:r w:rsidRPr="00AE32BA">
        <w:t>• выведение портфолио учителей на более современный, мультимедийный уровень.</w:t>
      </w:r>
    </w:p>
    <w:p w:rsidR="00E4387A" w:rsidRDefault="00E4387A" w:rsidP="00287F1D">
      <w:pPr>
        <w:ind w:firstLine="709"/>
        <w:jc w:val="both"/>
      </w:pPr>
      <w:r w:rsidRPr="00AE32BA">
        <w:t>Реализация Программы развития потребует приобретения</w:t>
      </w:r>
      <w:r>
        <w:t xml:space="preserve"> оборудования</w:t>
      </w:r>
      <w:r w:rsidRPr="00AE32BA">
        <w:t xml:space="preserve"> за счёт средств, поступающих из бюджетных ист</w:t>
      </w:r>
      <w:r>
        <w:t xml:space="preserve">очников </w:t>
      </w:r>
    </w:p>
    <w:p w:rsidR="00E4387A" w:rsidRPr="00AE32BA" w:rsidRDefault="00E4387A" w:rsidP="00287F1D">
      <w:pPr>
        <w:pStyle w:val="10"/>
        <w:spacing w:after="0" w:line="240" w:lineRule="auto"/>
        <w:rPr>
          <w:rFonts w:ascii="Times New Roman" w:hAnsi="Times New Roman"/>
          <w:b/>
          <w:sz w:val="24"/>
          <w:szCs w:val="24"/>
        </w:rPr>
      </w:pPr>
      <w:r w:rsidRPr="00AE32BA">
        <w:rPr>
          <w:rFonts w:ascii="Times New Roman" w:hAnsi="Times New Roman"/>
          <w:b/>
          <w:sz w:val="24"/>
          <w:szCs w:val="24"/>
        </w:rPr>
        <w:t>Организация руководства и контроля в ходе реализации Программы развития.</w:t>
      </w:r>
    </w:p>
    <w:p w:rsidR="00E4387A" w:rsidRPr="00AE32BA" w:rsidRDefault="00E4387A" w:rsidP="00287F1D">
      <w:pPr>
        <w:ind w:firstLine="709"/>
        <w:jc w:val="both"/>
      </w:pPr>
      <w:r w:rsidRPr="00AE32BA">
        <w:t>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w:t>
      </w:r>
    </w:p>
    <w:p w:rsidR="00E4387A" w:rsidRDefault="00E4387A" w:rsidP="00287F1D">
      <w:pPr>
        <w:ind w:firstLine="709"/>
        <w:jc w:val="both"/>
      </w:pPr>
      <w:r w:rsidRPr="00AE32BA">
        <w:t xml:space="preserve">Перспективный план руководства и контроля в ходе разработки, принятия и реализации </w:t>
      </w:r>
      <w:r>
        <w:t>Программы развития школы на 201</w:t>
      </w:r>
      <w:r w:rsidR="001F5F0C">
        <w:t>8</w:t>
      </w:r>
      <w:r>
        <w:t xml:space="preserve"> – 202</w:t>
      </w:r>
      <w:r w:rsidR="001F5F0C">
        <w:t>3</w:t>
      </w:r>
      <w:r w:rsidRPr="00AE32BA">
        <w:t xml:space="preserve"> годы</w:t>
      </w:r>
      <w:r w:rsidR="001F5F0C">
        <w:t>.</w:t>
      </w:r>
    </w:p>
    <w:p w:rsidR="001F5F0C" w:rsidRDefault="001F5F0C" w:rsidP="00287F1D">
      <w:pPr>
        <w:ind w:firstLine="709"/>
        <w:jc w:val="both"/>
      </w:pPr>
    </w:p>
    <w:p w:rsidR="001F5F0C" w:rsidRDefault="001F5F0C" w:rsidP="00287F1D">
      <w:pPr>
        <w:ind w:firstLine="709"/>
        <w:jc w:val="both"/>
      </w:pPr>
    </w:p>
    <w:p w:rsidR="00E4387A" w:rsidRPr="00D36FBA" w:rsidRDefault="00E4387A" w:rsidP="00E4387A">
      <w:pPr>
        <w:ind w:firstLine="709"/>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304"/>
        <w:gridCol w:w="2700"/>
      </w:tblGrid>
      <w:tr w:rsidR="00E4387A" w:rsidRPr="00D36FBA" w:rsidTr="00CD4BE8">
        <w:tc>
          <w:tcPr>
            <w:tcW w:w="4644" w:type="dxa"/>
          </w:tcPr>
          <w:p w:rsidR="00E4387A" w:rsidRPr="00D36FBA" w:rsidRDefault="00E4387A" w:rsidP="00791DFA">
            <w:pPr>
              <w:jc w:val="center"/>
              <w:rPr>
                <w:b/>
              </w:rPr>
            </w:pPr>
            <w:r w:rsidRPr="00D36FBA">
              <w:rPr>
                <w:b/>
              </w:rPr>
              <w:lastRenderedPageBreak/>
              <w:t>Мероприятие</w:t>
            </w:r>
          </w:p>
        </w:tc>
        <w:tc>
          <w:tcPr>
            <w:tcW w:w="2304" w:type="dxa"/>
          </w:tcPr>
          <w:p w:rsidR="00E4387A" w:rsidRPr="00D36FBA" w:rsidRDefault="00E4387A" w:rsidP="00791DFA">
            <w:pPr>
              <w:jc w:val="center"/>
              <w:rPr>
                <w:b/>
              </w:rPr>
            </w:pPr>
            <w:r w:rsidRPr="00D36FBA">
              <w:rPr>
                <w:b/>
              </w:rPr>
              <w:t>Сроки</w:t>
            </w:r>
          </w:p>
        </w:tc>
        <w:tc>
          <w:tcPr>
            <w:tcW w:w="2700" w:type="dxa"/>
          </w:tcPr>
          <w:p w:rsidR="00E4387A" w:rsidRPr="00D36FBA" w:rsidRDefault="00E4387A" w:rsidP="00791DFA">
            <w:pPr>
              <w:ind w:firstLine="709"/>
              <w:jc w:val="center"/>
              <w:rPr>
                <w:b/>
              </w:rPr>
            </w:pPr>
            <w:r w:rsidRPr="00D36FBA">
              <w:rPr>
                <w:b/>
              </w:rPr>
              <w:t>Ответственный</w:t>
            </w:r>
          </w:p>
        </w:tc>
      </w:tr>
      <w:tr w:rsidR="00E4387A" w:rsidRPr="004E3F73" w:rsidTr="00CD4BE8">
        <w:tc>
          <w:tcPr>
            <w:tcW w:w="4644" w:type="dxa"/>
          </w:tcPr>
          <w:p w:rsidR="00E4387A" w:rsidRPr="004E3F73" w:rsidRDefault="00E4387A" w:rsidP="002A059B">
            <w:r w:rsidRPr="004E3F73">
              <w:t xml:space="preserve">Мониторинг исходного уровня </w:t>
            </w:r>
            <w:proofErr w:type="spellStart"/>
            <w:r w:rsidRPr="004E3F73">
              <w:t>обученности</w:t>
            </w:r>
            <w:proofErr w:type="spellEnd"/>
            <w:r w:rsidRPr="004E3F73">
              <w:t xml:space="preserve">  обучающихся на момент начала реализации Программы развития</w:t>
            </w:r>
          </w:p>
        </w:tc>
        <w:tc>
          <w:tcPr>
            <w:tcW w:w="2304" w:type="dxa"/>
          </w:tcPr>
          <w:p w:rsidR="00E4387A" w:rsidRPr="004E3F73" w:rsidRDefault="00E4387A" w:rsidP="00791DFA">
            <w:pPr>
              <w:jc w:val="center"/>
            </w:pPr>
            <w:r w:rsidRPr="004E3F73">
              <w:t xml:space="preserve">Декабрь </w:t>
            </w:r>
            <w:r w:rsidR="00791DFA">
              <w:t>ежегодно</w:t>
            </w:r>
          </w:p>
        </w:tc>
        <w:tc>
          <w:tcPr>
            <w:tcW w:w="2700" w:type="dxa"/>
          </w:tcPr>
          <w:p w:rsidR="00E4387A" w:rsidRPr="004E3F73" w:rsidRDefault="00E4387A" w:rsidP="00791DFA">
            <w:pPr>
              <w:jc w:val="center"/>
            </w:pPr>
            <w:r w:rsidRPr="004E3F73">
              <w:t>Зам. директора по УВР</w:t>
            </w:r>
          </w:p>
        </w:tc>
      </w:tr>
      <w:tr w:rsidR="00E4387A" w:rsidRPr="004E3F73" w:rsidTr="00CD4BE8">
        <w:tc>
          <w:tcPr>
            <w:tcW w:w="4644" w:type="dxa"/>
          </w:tcPr>
          <w:p w:rsidR="00E4387A" w:rsidRPr="004E3F73" w:rsidRDefault="00E4387A" w:rsidP="002A059B">
            <w:r w:rsidRPr="004E3F73">
              <w:t>Проверка и редактирование утверждённой Программы развития</w:t>
            </w:r>
          </w:p>
        </w:tc>
        <w:tc>
          <w:tcPr>
            <w:tcW w:w="2304" w:type="dxa"/>
          </w:tcPr>
          <w:p w:rsidR="00E4387A" w:rsidRPr="004E3F73" w:rsidRDefault="00E4387A" w:rsidP="00791DFA">
            <w:pPr>
              <w:jc w:val="center"/>
            </w:pPr>
            <w:r w:rsidRPr="004E3F73">
              <w:t xml:space="preserve">Январь  </w:t>
            </w:r>
            <w:r w:rsidR="00791DFA">
              <w:t>ежегодно</w:t>
            </w:r>
          </w:p>
        </w:tc>
        <w:tc>
          <w:tcPr>
            <w:tcW w:w="2700" w:type="dxa"/>
          </w:tcPr>
          <w:p w:rsidR="00E4387A" w:rsidRPr="004E3F73" w:rsidRDefault="00E4387A" w:rsidP="00791DFA">
            <w:pPr>
              <w:jc w:val="center"/>
            </w:pPr>
            <w:r w:rsidRPr="004E3F73">
              <w:t>Зам. директора по УВР</w:t>
            </w:r>
          </w:p>
        </w:tc>
      </w:tr>
      <w:tr w:rsidR="00E4387A" w:rsidRPr="004E3F73" w:rsidTr="00CD4BE8">
        <w:tc>
          <w:tcPr>
            <w:tcW w:w="4644" w:type="dxa"/>
          </w:tcPr>
          <w:p w:rsidR="00E4387A" w:rsidRPr="004E3F73" w:rsidRDefault="00E4387A" w:rsidP="002A059B">
            <w:r w:rsidRPr="004E3F73">
              <w:t>Мониторинг исходного состояния воспитательной среды школы</w:t>
            </w:r>
          </w:p>
        </w:tc>
        <w:tc>
          <w:tcPr>
            <w:tcW w:w="2304" w:type="dxa"/>
          </w:tcPr>
          <w:p w:rsidR="00E4387A" w:rsidRPr="004E3F73" w:rsidRDefault="00E4387A" w:rsidP="00791DFA">
            <w:pPr>
              <w:jc w:val="center"/>
            </w:pPr>
            <w:r w:rsidRPr="004E3F73">
              <w:t xml:space="preserve">Январь </w:t>
            </w:r>
            <w:r w:rsidR="00791DFA">
              <w:t>ежегодно</w:t>
            </w:r>
          </w:p>
        </w:tc>
        <w:tc>
          <w:tcPr>
            <w:tcW w:w="2700" w:type="dxa"/>
          </w:tcPr>
          <w:p w:rsidR="00E4387A" w:rsidRPr="004E3F73" w:rsidRDefault="00E4387A" w:rsidP="00791DFA">
            <w:pPr>
              <w:jc w:val="center"/>
            </w:pPr>
            <w:r w:rsidRPr="004E3F73">
              <w:t>Зам. директора по ВР</w:t>
            </w:r>
          </w:p>
        </w:tc>
      </w:tr>
      <w:tr w:rsidR="00E4387A" w:rsidRPr="004E3F73" w:rsidTr="00CD4BE8">
        <w:tc>
          <w:tcPr>
            <w:tcW w:w="4644" w:type="dxa"/>
          </w:tcPr>
          <w:p w:rsidR="00E4387A" w:rsidRPr="004E3F73" w:rsidRDefault="00E4387A" w:rsidP="002A059B">
            <w:r w:rsidRPr="004E3F73">
              <w:t>Координация Программы развития с годовым планом работы школы. Проверка готовности образовательных ресурсов школы к реализации Программы развития</w:t>
            </w:r>
          </w:p>
        </w:tc>
        <w:tc>
          <w:tcPr>
            <w:tcW w:w="2304" w:type="dxa"/>
          </w:tcPr>
          <w:p w:rsidR="00E4387A" w:rsidRPr="004E3F73" w:rsidRDefault="00E4387A" w:rsidP="00791DFA">
            <w:pPr>
              <w:jc w:val="center"/>
            </w:pPr>
            <w:r w:rsidRPr="004E3F73">
              <w:t xml:space="preserve">Январь  </w:t>
            </w:r>
            <w:r w:rsidR="00791DFA">
              <w:t>ежегодно</w:t>
            </w:r>
          </w:p>
        </w:tc>
        <w:tc>
          <w:tcPr>
            <w:tcW w:w="2700" w:type="dxa"/>
          </w:tcPr>
          <w:p w:rsidR="00E4387A" w:rsidRPr="004E3F73" w:rsidRDefault="00E4387A" w:rsidP="00791DFA">
            <w:pPr>
              <w:jc w:val="center"/>
            </w:pPr>
            <w:r w:rsidRPr="004E3F73">
              <w:t>Администрация</w:t>
            </w:r>
          </w:p>
        </w:tc>
      </w:tr>
      <w:tr w:rsidR="00E4387A" w:rsidRPr="004E3F73" w:rsidTr="00CD4BE8">
        <w:tc>
          <w:tcPr>
            <w:tcW w:w="4644" w:type="dxa"/>
          </w:tcPr>
          <w:p w:rsidR="00E4387A" w:rsidRPr="004E3F73" w:rsidRDefault="00E4387A" w:rsidP="002A059B">
            <w:r w:rsidRPr="004E3F73">
              <w:t>Мониторинг промежуточных учебных результатов с 1 по 11 классы</w:t>
            </w:r>
          </w:p>
        </w:tc>
        <w:tc>
          <w:tcPr>
            <w:tcW w:w="2304" w:type="dxa"/>
          </w:tcPr>
          <w:p w:rsidR="00E4387A" w:rsidRPr="004E3F73" w:rsidRDefault="00E4387A" w:rsidP="00791DFA">
            <w:pPr>
              <w:jc w:val="center"/>
            </w:pPr>
            <w:r w:rsidRPr="004E3F73">
              <w:t>В течение  отчетного периода</w:t>
            </w:r>
          </w:p>
        </w:tc>
        <w:tc>
          <w:tcPr>
            <w:tcW w:w="2700" w:type="dxa"/>
          </w:tcPr>
          <w:p w:rsidR="00E4387A" w:rsidRPr="004E3F73" w:rsidRDefault="00E4387A" w:rsidP="00791DFA">
            <w:pPr>
              <w:jc w:val="center"/>
            </w:pPr>
            <w:r w:rsidRPr="004E3F73">
              <w:t>Зам. директора по УВР</w:t>
            </w:r>
          </w:p>
        </w:tc>
      </w:tr>
      <w:tr w:rsidR="00E4387A" w:rsidRPr="004E3F73" w:rsidTr="00CD4BE8">
        <w:tc>
          <w:tcPr>
            <w:tcW w:w="4644" w:type="dxa"/>
          </w:tcPr>
          <w:p w:rsidR="00E4387A" w:rsidRPr="004E3F73" w:rsidRDefault="00E4387A" w:rsidP="002A059B">
            <w:r w:rsidRPr="004E3F73">
              <w:t>Проверка готовности школы к государственной (итоговой) аттестации</w:t>
            </w:r>
          </w:p>
        </w:tc>
        <w:tc>
          <w:tcPr>
            <w:tcW w:w="2304" w:type="dxa"/>
          </w:tcPr>
          <w:p w:rsidR="00E4387A" w:rsidRPr="004E3F73" w:rsidRDefault="00E4387A" w:rsidP="00791DFA">
            <w:pPr>
              <w:jc w:val="center"/>
            </w:pPr>
            <w:r w:rsidRPr="004E3F73">
              <w:t>Ежегодно</w:t>
            </w:r>
          </w:p>
        </w:tc>
        <w:tc>
          <w:tcPr>
            <w:tcW w:w="2700" w:type="dxa"/>
          </w:tcPr>
          <w:p w:rsidR="00E4387A" w:rsidRPr="004E3F73" w:rsidRDefault="00E4387A" w:rsidP="00791DFA">
            <w:pPr>
              <w:jc w:val="center"/>
            </w:pPr>
            <w:r w:rsidRPr="004E3F73">
              <w:t>Зам. директора по УВР</w:t>
            </w:r>
          </w:p>
        </w:tc>
      </w:tr>
      <w:tr w:rsidR="00E4387A" w:rsidRPr="004E3F73" w:rsidTr="00CD4BE8">
        <w:tc>
          <w:tcPr>
            <w:tcW w:w="4644" w:type="dxa"/>
          </w:tcPr>
          <w:p w:rsidR="00E4387A" w:rsidRPr="004E3F73" w:rsidRDefault="00E4387A" w:rsidP="002A059B">
            <w:r w:rsidRPr="004E3F73">
              <w:t>Проверка всех видов планирования</w:t>
            </w:r>
          </w:p>
        </w:tc>
        <w:tc>
          <w:tcPr>
            <w:tcW w:w="2304" w:type="dxa"/>
          </w:tcPr>
          <w:p w:rsidR="00E4387A" w:rsidRPr="004E3F73" w:rsidRDefault="00E4387A" w:rsidP="00791DFA">
            <w:pPr>
              <w:jc w:val="center"/>
            </w:pPr>
            <w:r w:rsidRPr="004E3F73">
              <w:t>Ежегодно в начале учебного года</w:t>
            </w:r>
          </w:p>
        </w:tc>
        <w:tc>
          <w:tcPr>
            <w:tcW w:w="2700" w:type="dxa"/>
          </w:tcPr>
          <w:p w:rsidR="00E4387A" w:rsidRPr="004E3F73" w:rsidRDefault="00E4387A" w:rsidP="00791DFA">
            <w:pPr>
              <w:jc w:val="center"/>
            </w:pPr>
            <w:r w:rsidRPr="004E3F73">
              <w:t>Директор, зам. директора</w:t>
            </w:r>
          </w:p>
        </w:tc>
      </w:tr>
      <w:tr w:rsidR="00E4387A" w:rsidRPr="004E3F73" w:rsidTr="00CD4BE8">
        <w:tc>
          <w:tcPr>
            <w:tcW w:w="4644" w:type="dxa"/>
          </w:tcPr>
          <w:p w:rsidR="00E4387A" w:rsidRPr="004E3F73" w:rsidRDefault="00E4387A" w:rsidP="002A059B">
            <w:r w:rsidRPr="004E3F73">
              <w:t>Анализ эффективности использования ИКТ в учебно-воспитательном процессе</w:t>
            </w:r>
          </w:p>
        </w:tc>
        <w:tc>
          <w:tcPr>
            <w:tcW w:w="2304" w:type="dxa"/>
          </w:tcPr>
          <w:p w:rsidR="00E4387A" w:rsidRPr="004E3F73" w:rsidRDefault="00E4387A" w:rsidP="00791DFA">
            <w:pPr>
              <w:jc w:val="center"/>
            </w:pPr>
            <w:r w:rsidRPr="004E3F73">
              <w:t>1 раз в полугодие</w:t>
            </w:r>
          </w:p>
        </w:tc>
        <w:tc>
          <w:tcPr>
            <w:tcW w:w="2700" w:type="dxa"/>
          </w:tcPr>
          <w:p w:rsidR="00E4387A" w:rsidRPr="004E3F73" w:rsidRDefault="00E4387A" w:rsidP="00791DFA">
            <w:pPr>
              <w:jc w:val="center"/>
            </w:pPr>
            <w:r w:rsidRPr="004E3F73">
              <w:t>Зам. директора по УВР</w:t>
            </w:r>
          </w:p>
        </w:tc>
      </w:tr>
      <w:tr w:rsidR="00E4387A" w:rsidRPr="004E3F73" w:rsidTr="00CD4BE8">
        <w:tc>
          <w:tcPr>
            <w:tcW w:w="4644" w:type="dxa"/>
          </w:tcPr>
          <w:p w:rsidR="00E4387A" w:rsidRPr="004E3F73" w:rsidRDefault="00E4387A" w:rsidP="002A059B">
            <w:r w:rsidRPr="004E3F73">
              <w:t>Анализ результативности образовательного процесса</w:t>
            </w:r>
          </w:p>
        </w:tc>
        <w:tc>
          <w:tcPr>
            <w:tcW w:w="2304" w:type="dxa"/>
          </w:tcPr>
          <w:p w:rsidR="00E4387A" w:rsidRPr="004E3F73" w:rsidRDefault="00E4387A" w:rsidP="00791DFA">
            <w:pPr>
              <w:jc w:val="center"/>
            </w:pPr>
            <w:r w:rsidRPr="004E3F73">
              <w:t>1 раз в полугодие</w:t>
            </w:r>
          </w:p>
        </w:tc>
        <w:tc>
          <w:tcPr>
            <w:tcW w:w="2700" w:type="dxa"/>
          </w:tcPr>
          <w:p w:rsidR="00E4387A" w:rsidRPr="004E3F73" w:rsidRDefault="00E4387A" w:rsidP="00791DFA">
            <w:pPr>
              <w:jc w:val="center"/>
            </w:pPr>
            <w:r w:rsidRPr="004E3F73">
              <w:t>Зам. директора по УВР</w:t>
            </w:r>
          </w:p>
        </w:tc>
      </w:tr>
      <w:tr w:rsidR="00E4387A" w:rsidRPr="004E3F73" w:rsidTr="00CD4BE8">
        <w:trPr>
          <w:trHeight w:val="1045"/>
        </w:trPr>
        <w:tc>
          <w:tcPr>
            <w:tcW w:w="4644" w:type="dxa"/>
          </w:tcPr>
          <w:p w:rsidR="00E4387A" w:rsidRPr="004E3F73" w:rsidRDefault="00E4387A" w:rsidP="002A059B">
            <w:r w:rsidRPr="004E3F73">
              <w:t>Пополнение материально-технической и учебно-методической базы школы в процессе реализации Программы развития</w:t>
            </w:r>
          </w:p>
        </w:tc>
        <w:tc>
          <w:tcPr>
            <w:tcW w:w="2304" w:type="dxa"/>
          </w:tcPr>
          <w:p w:rsidR="00E4387A" w:rsidRPr="004E3F73" w:rsidRDefault="00E4387A" w:rsidP="00791DFA">
            <w:pPr>
              <w:jc w:val="center"/>
            </w:pPr>
            <w:r w:rsidRPr="004E3F73">
              <w:t>Ежегодно</w:t>
            </w:r>
          </w:p>
        </w:tc>
        <w:tc>
          <w:tcPr>
            <w:tcW w:w="2700" w:type="dxa"/>
          </w:tcPr>
          <w:p w:rsidR="00E4387A" w:rsidRDefault="00E4387A" w:rsidP="00791DFA">
            <w:pPr>
              <w:jc w:val="center"/>
            </w:pPr>
            <w:r w:rsidRPr="004E3F73">
              <w:t>Директор</w:t>
            </w:r>
          </w:p>
          <w:p w:rsidR="00E4387A" w:rsidRDefault="00E4387A" w:rsidP="00791DFA">
            <w:pPr>
              <w:jc w:val="center"/>
            </w:pPr>
          </w:p>
          <w:p w:rsidR="00E4387A" w:rsidRPr="004E3F73" w:rsidRDefault="00E4387A" w:rsidP="00791DFA">
            <w:pPr>
              <w:jc w:val="center"/>
            </w:pPr>
          </w:p>
        </w:tc>
      </w:tr>
      <w:tr w:rsidR="00E4387A" w:rsidRPr="004E3F73" w:rsidTr="00CD4BE8">
        <w:tc>
          <w:tcPr>
            <w:tcW w:w="4644" w:type="dxa"/>
          </w:tcPr>
          <w:p w:rsidR="00E4387A" w:rsidRPr="004E3F73" w:rsidRDefault="00E4387A" w:rsidP="002A059B">
            <w:r w:rsidRPr="004E3F73">
              <w:t>Мониторинг качества образования накануне очередной итоговой аттестации</w:t>
            </w:r>
          </w:p>
        </w:tc>
        <w:tc>
          <w:tcPr>
            <w:tcW w:w="2304" w:type="dxa"/>
          </w:tcPr>
          <w:p w:rsidR="00E4387A" w:rsidRPr="004E3F73" w:rsidRDefault="00E4387A" w:rsidP="00791DFA">
            <w:pPr>
              <w:jc w:val="center"/>
            </w:pPr>
            <w:r w:rsidRPr="004E3F73">
              <w:t>Апрель – май ежегодно</w:t>
            </w:r>
          </w:p>
        </w:tc>
        <w:tc>
          <w:tcPr>
            <w:tcW w:w="2700" w:type="dxa"/>
          </w:tcPr>
          <w:p w:rsidR="00E4387A" w:rsidRPr="004E3F73" w:rsidRDefault="00E4387A" w:rsidP="00791DFA">
            <w:pPr>
              <w:jc w:val="center"/>
            </w:pPr>
            <w:r w:rsidRPr="004E3F73">
              <w:t>Зам. директора по УВР</w:t>
            </w:r>
          </w:p>
        </w:tc>
      </w:tr>
      <w:tr w:rsidR="00E4387A" w:rsidRPr="004E3F73" w:rsidTr="00CD4BE8">
        <w:tc>
          <w:tcPr>
            <w:tcW w:w="4644" w:type="dxa"/>
          </w:tcPr>
          <w:p w:rsidR="00E4387A" w:rsidRPr="004E3F73" w:rsidRDefault="00E4387A" w:rsidP="002A059B">
            <w:r w:rsidRPr="004E3F73">
              <w:t>Проверка состояния электронного сайта</w:t>
            </w:r>
          </w:p>
        </w:tc>
        <w:tc>
          <w:tcPr>
            <w:tcW w:w="2304" w:type="dxa"/>
          </w:tcPr>
          <w:p w:rsidR="00E4387A" w:rsidRPr="004E3F73" w:rsidRDefault="00E4387A" w:rsidP="00791DFA">
            <w:pPr>
              <w:jc w:val="center"/>
            </w:pPr>
            <w:r w:rsidRPr="004E3F73">
              <w:t>Ежемесячно</w:t>
            </w:r>
          </w:p>
        </w:tc>
        <w:tc>
          <w:tcPr>
            <w:tcW w:w="2700" w:type="dxa"/>
          </w:tcPr>
          <w:p w:rsidR="00E4387A" w:rsidRPr="004E3F73" w:rsidRDefault="00E4387A" w:rsidP="00791DFA">
            <w:pPr>
              <w:jc w:val="center"/>
            </w:pPr>
            <w:r w:rsidRPr="004E3F73">
              <w:t>Ответственный за информатизацию</w:t>
            </w:r>
          </w:p>
        </w:tc>
      </w:tr>
      <w:tr w:rsidR="00E4387A" w:rsidRPr="004E3F73" w:rsidTr="00CD4BE8">
        <w:tc>
          <w:tcPr>
            <w:tcW w:w="4644" w:type="dxa"/>
          </w:tcPr>
          <w:p w:rsidR="00E4387A" w:rsidRPr="004E3F73" w:rsidRDefault="00E4387A" w:rsidP="002A059B">
            <w:r w:rsidRPr="004E3F73">
              <w:t>Анализ динамики результ</w:t>
            </w:r>
            <w:r w:rsidR="002A059B">
              <w:t xml:space="preserve">атов государственной итоговой </w:t>
            </w:r>
            <w:r w:rsidRPr="004E3F73">
              <w:t>аттестации обучающихся</w:t>
            </w:r>
          </w:p>
        </w:tc>
        <w:tc>
          <w:tcPr>
            <w:tcW w:w="2304" w:type="dxa"/>
          </w:tcPr>
          <w:p w:rsidR="00E4387A" w:rsidRPr="004E3F73" w:rsidRDefault="00E4387A" w:rsidP="00791DFA">
            <w:pPr>
              <w:jc w:val="center"/>
            </w:pPr>
            <w:r w:rsidRPr="004E3F73">
              <w:t>В конце года</w:t>
            </w:r>
          </w:p>
        </w:tc>
        <w:tc>
          <w:tcPr>
            <w:tcW w:w="2700" w:type="dxa"/>
          </w:tcPr>
          <w:p w:rsidR="00E4387A" w:rsidRPr="004E3F73" w:rsidRDefault="00E4387A" w:rsidP="00791DFA">
            <w:pPr>
              <w:jc w:val="center"/>
            </w:pPr>
            <w:r w:rsidRPr="004E3F73">
              <w:t>Зам. директора по УВР</w:t>
            </w:r>
          </w:p>
        </w:tc>
      </w:tr>
      <w:tr w:rsidR="00E4387A" w:rsidRPr="004E3F73" w:rsidTr="00CD4BE8">
        <w:tc>
          <w:tcPr>
            <w:tcW w:w="4644" w:type="dxa"/>
          </w:tcPr>
          <w:p w:rsidR="00E4387A" w:rsidRPr="004E3F73" w:rsidRDefault="00E4387A" w:rsidP="002A059B">
            <w:r w:rsidRPr="004E3F73">
              <w:t>Фестиваль достижений учащихся школы – участников реализации Программы развития</w:t>
            </w:r>
          </w:p>
        </w:tc>
        <w:tc>
          <w:tcPr>
            <w:tcW w:w="2304" w:type="dxa"/>
          </w:tcPr>
          <w:p w:rsidR="00E4387A" w:rsidRPr="004E3F73" w:rsidRDefault="00E4387A" w:rsidP="00791DFA">
            <w:pPr>
              <w:jc w:val="center"/>
            </w:pPr>
            <w:r w:rsidRPr="004E3F73">
              <w:t>В конце года</w:t>
            </w:r>
          </w:p>
        </w:tc>
        <w:tc>
          <w:tcPr>
            <w:tcW w:w="2700" w:type="dxa"/>
          </w:tcPr>
          <w:p w:rsidR="00E4387A" w:rsidRPr="004E3F73" w:rsidRDefault="00E4387A" w:rsidP="00791DFA">
            <w:pPr>
              <w:jc w:val="center"/>
            </w:pPr>
            <w:r w:rsidRPr="004E3F73">
              <w:t>Администрация</w:t>
            </w:r>
          </w:p>
        </w:tc>
      </w:tr>
      <w:tr w:rsidR="00E4387A" w:rsidRPr="004E3F73" w:rsidTr="00CD4BE8">
        <w:tc>
          <w:tcPr>
            <w:tcW w:w="4644" w:type="dxa"/>
          </w:tcPr>
          <w:p w:rsidR="00E4387A" w:rsidRPr="004E3F73" w:rsidRDefault="00E4387A" w:rsidP="002A059B">
            <w:r w:rsidRPr="004E3F73">
              <w:t>Мониторинг результативности реализации Программы развития и задачи на перспективу</w:t>
            </w:r>
          </w:p>
        </w:tc>
        <w:tc>
          <w:tcPr>
            <w:tcW w:w="2304" w:type="dxa"/>
          </w:tcPr>
          <w:p w:rsidR="00E4387A" w:rsidRPr="004E3F73" w:rsidRDefault="00E4387A" w:rsidP="00791DFA">
            <w:pPr>
              <w:jc w:val="center"/>
            </w:pPr>
            <w:r w:rsidRPr="004E3F73">
              <w:t>В конце года</w:t>
            </w:r>
          </w:p>
        </w:tc>
        <w:tc>
          <w:tcPr>
            <w:tcW w:w="2700" w:type="dxa"/>
          </w:tcPr>
          <w:p w:rsidR="00E4387A" w:rsidRPr="004E3F73" w:rsidRDefault="00E4387A" w:rsidP="00791DFA">
            <w:pPr>
              <w:jc w:val="center"/>
            </w:pPr>
            <w:r w:rsidRPr="004E3F73">
              <w:t>Администрация</w:t>
            </w:r>
          </w:p>
        </w:tc>
      </w:tr>
      <w:tr w:rsidR="00E4387A" w:rsidRPr="004E3F73" w:rsidTr="00CD4BE8">
        <w:tc>
          <w:tcPr>
            <w:tcW w:w="4644" w:type="dxa"/>
          </w:tcPr>
          <w:p w:rsidR="00E4387A" w:rsidRPr="004E3F73" w:rsidRDefault="00E4387A" w:rsidP="002A059B">
            <w:r w:rsidRPr="004E3F73">
              <w:t>Анализ инновационной деятельности школы</w:t>
            </w:r>
          </w:p>
        </w:tc>
        <w:tc>
          <w:tcPr>
            <w:tcW w:w="2304" w:type="dxa"/>
          </w:tcPr>
          <w:p w:rsidR="00E4387A" w:rsidRPr="004E3F73" w:rsidRDefault="00E4387A" w:rsidP="00791DFA">
            <w:pPr>
              <w:jc w:val="center"/>
            </w:pPr>
            <w:r w:rsidRPr="004E3F73">
              <w:t>Ежегодно</w:t>
            </w:r>
          </w:p>
        </w:tc>
        <w:tc>
          <w:tcPr>
            <w:tcW w:w="2700" w:type="dxa"/>
          </w:tcPr>
          <w:p w:rsidR="00E4387A" w:rsidRPr="004E3F73" w:rsidRDefault="00272B2B" w:rsidP="00272B2B">
            <w:pPr>
              <w:jc w:val="center"/>
            </w:pPr>
            <w:r>
              <w:t xml:space="preserve">Учитель </w:t>
            </w:r>
          </w:p>
        </w:tc>
      </w:tr>
      <w:tr w:rsidR="00E4387A" w:rsidRPr="004E3F73" w:rsidTr="00CD4BE8">
        <w:tc>
          <w:tcPr>
            <w:tcW w:w="4644" w:type="dxa"/>
          </w:tcPr>
          <w:p w:rsidR="00E4387A" w:rsidRPr="004E3F73" w:rsidRDefault="00E4387A" w:rsidP="002A059B">
            <w:r w:rsidRPr="004E3F73">
              <w:t>Анализ сильных и слабых сторон деятельности школы при реализации Программы развития</w:t>
            </w:r>
          </w:p>
        </w:tc>
        <w:tc>
          <w:tcPr>
            <w:tcW w:w="2304" w:type="dxa"/>
          </w:tcPr>
          <w:p w:rsidR="00E4387A" w:rsidRPr="004E3F73" w:rsidRDefault="00E4387A" w:rsidP="00791DFA">
            <w:pPr>
              <w:jc w:val="center"/>
            </w:pPr>
            <w:r w:rsidRPr="004E3F73">
              <w:t>Ежегодно</w:t>
            </w:r>
          </w:p>
        </w:tc>
        <w:tc>
          <w:tcPr>
            <w:tcW w:w="2700" w:type="dxa"/>
          </w:tcPr>
          <w:p w:rsidR="00E4387A" w:rsidRPr="004E3F73" w:rsidRDefault="00E4387A" w:rsidP="00791DFA">
            <w:pPr>
              <w:jc w:val="center"/>
            </w:pPr>
            <w:r w:rsidRPr="004E3F73">
              <w:t>Администрация</w:t>
            </w:r>
          </w:p>
        </w:tc>
      </w:tr>
    </w:tbl>
    <w:p w:rsidR="00E4387A" w:rsidRDefault="00E4387A" w:rsidP="00E4387A">
      <w:pPr>
        <w:spacing w:before="39" w:after="39"/>
        <w:jc w:val="center"/>
        <w:rPr>
          <w:color w:val="000000"/>
          <w:sz w:val="28"/>
          <w:szCs w:val="28"/>
        </w:rPr>
      </w:pPr>
    </w:p>
    <w:p w:rsidR="00D01E19" w:rsidRDefault="00B1205E" w:rsidP="00EA26C6">
      <w:pPr>
        <w:ind w:left="360" w:firstLine="348"/>
        <w:jc w:val="both"/>
        <w:rPr>
          <w:color w:val="00B050"/>
        </w:rPr>
      </w:pPr>
      <w:r w:rsidRPr="005C6B5D">
        <w:t>Все эти предусмотренные мероприятия по осуществлению, сопровождению и текущей коррекции Программа развития на 201</w:t>
      </w:r>
      <w:r w:rsidR="00CD4BE8">
        <w:t>8</w:t>
      </w:r>
      <w:r w:rsidRPr="005C6B5D">
        <w:t>-202</w:t>
      </w:r>
      <w:r w:rsidR="00CD4BE8">
        <w:t>3 годы</w:t>
      </w:r>
      <w:r w:rsidRPr="005C6B5D">
        <w:t xml:space="preserve"> «Приведение образовательного пространства М</w:t>
      </w:r>
      <w:r w:rsidR="005C6B5D" w:rsidRPr="005C6B5D">
        <w:t>Б</w:t>
      </w:r>
      <w:r w:rsidRPr="005C6B5D">
        <w:t xml:space="preserve">ОУ </w:t>
      </w:r>
      <w:r w:rsidR="007D5BC3">
        <w:t>Чапаевской СОШ</w:t>
      </w:r>
      <w:r w:rsidRPr="005C6B5D">
        <w:t xml:space="preserve"> в соответствии с Федеральным Законом «Об образовании в Российской Федерации» (№ 273-ФЗ)</w:t>
      </w:r>
      <w:r w:rsidR="00F22CC8" w:rsidRPr="005C6B5D">
        <w:t xml:space="preserve"> и ФГОС»</w:t>
      </w:r>
      <w:r w:rsidRPr="005C6B5D">
        <w:t xml:space="preserve"> явля</w:t>
      </w:r>
      <w:r w:rsidR="008F124E" w:rsidRPr="005C6B5D">
        <w:t>ю</w:t>
      </w:r>
      <w:r w:rsidRPr="005C6B5D">
        <w:t>тся определенной гарантией ее успешной и полноценной реализации.</w:t>
      </w:r>
    </w:p>
    <w:p w:rsidR="009F400D" w:rsidRPr="00D30836" w:rsidRDefault="009F400D" w:rsidP="00A96696">
      <w:pPr>
        <w:jc w:val="right"/>
        <w:rPr>
          <w:sz w:val="28"/>
          <w:szCs w:val="28"/>
        </w:rPr>
      </w:pPr>
      <w:r w:rsidRPr="00D30836">
        <w:rPr>
          <w:sz w:val="28"/>
          <w:szCs w:val="28"/>
        </w:rPr>
        <w:lastRenderedPageBreak/>
        <w:t>Приложения</w:t>
      </w:r>
    </w:p>
    <w:p w:rsidR="00487089" w:rsidRDefault="00487089" w:rsidP="00D30836"/>
    <w:p w:rsidR="00487089" w:rsidRDefault="00D30836" w:rsidP="00487089">
      <w:pPr>
        <w:jc w:val="center"/>
        <w:rPr>
          <w:sz w:val="28"/>
          <w:szCs w:val="28"/>
        </w:rPr>
      </w:pPr>
      <w:r>
        <w:rPr>
          <w:sz w:val="28"/>
          <w:szCs w:val="28"/>
        </w:rPr>
        <w:t xml:space="preserve">Таблица 1. </w:t>
      </w:r>
      <w:r w:rsidR="00487089">
        <w:rPr>
          <w:sz w:val="28"/>
          <w:szCs w:val="28"/>
        </w:rPr>
        <w:t xml:space="preserve">Сведения об информационном обеспечении </w:t>
      </w:r>
      <w:r w:rsidR="006A5741">
        <w:rPr>
          <w:sz w:val="28"/>
          <w:szCs w:val="28"/>
        </w:rPr>
        <w:br/>
      </w:r>
      <w:r w:rsidR="00487089">
        <w:rPr>
          <w:sz w:val="28"/>
          <w:szCs w:val="28"/>
        </w:rPr>
        <w:t xml:space="preserve">образовательного процесса </w:t>
      </w:r>
      <w:r w:rsidR="0052084D">
        <w:rPr>
          <w:sz w:val="28"/>
          <w:szCs w:val="28"/>
        </w:rPr>
        <w:t>МБОУ Чапаевской</w:t>
      </w:r>
      <w:r w:rsidR="00487089">
        <w:rPr>
          <w:sz w:val="28"/>
          <w:szCs w:val="28"/>
        </w:rPr>
        <w:t xml:space="preserve"> СОШ </w:t>
      </w:r>
      <w:r>
        <w:rPr>
          <w:sz w:val="28"/>
          <w:szCs w:val="28"/>
        </w:rPr>
        <w:br/>
      </w:r>
      <w:r w:rsidR="00487089">
        <w:rPr>
          <w:sz w:val="28"/>
          <w:szCs w:val="28"/>
        </w:rPr>
        <w:t>в 201</w:t>
      </w:r>
      <w:r w:rsidR="008B187E">
        <w:rPr>
          <w:sz w:val="28"/>
          <w:szCs w:val="28"/>
        </w:rPr>
        <w:t>7</w:t>
      </w:r>
      <w:r w:rsidR="00487089">
        <w:rPr>
          <w:sz w:val="28"/>
          <w:szCs w:val="28"/>
        </w:rPr>
        <w:t>-201</w:t>
      </w:r>
      <w:r w:rsidR="008B187E">
        <w:rPr>
          <w:sz w:val="28"/>
          <w:szCs w:val="28"/>
        </w:rPr>
        <w:t>8</w:t>
      </w:r>
      <w:r w:rsidR="00487089">
        <w:rPr>
          <w:sz w:val="28"/>
          <w:szCs w:val="28"/>
        </w:rPr>
        <w:t xml:space="preserve"> уч</w:t>
      </w:r>
      <w:r w:rsidR="008B187E">
        <w:rPr>
          <w:sz w:val="28"/>
          <w:szCs w:val="28"/>
        </w:rPr>
        <w:t>ебном</w:t>
      </w:r>
      <w:r w:rsidR="00487089">
        <w:rPr>
          <w:sz w:val="28"/>
          <w:szCs w:val="28"/>
        </w:rPr>
        <w:t xml:space="preserve"> году</w:t>
      </w:r>
    </w:p>
    <w:p w:rsidR="00D30836" w:rsidRDefault="00D30836" w:rsidP="00487089">
      <w:pPr>
        <w:jc w:val="center"/>
        <w:rPr>
          <w:sz w:val="28"/>
          <w:szCs w:val="28"/>
        </w:rPr>
      </w:pPr>
    </w:p>
    <w:tbl>
      <w:tblPr>
        <w:tblStyle w:val="a3"/>
        <w:tblW w:w="0" w:type="auto"/>
        <w:jc w:val="center"/>
        <w:tblLayout w:type="fixed"/>
        <w:tblLook w:val="04A0" w:firstRow="1" w:lastRow="0" w:firstColumn="1" w:lastColumn="0" w:noHBand="0" w:noVBand="1"/>
      </w:tblPr>
      <w:tblGrid>
        <w:gridCol w:w="594"/>
        <w:gridCol w:w="1782"/>
        <w:gridCol w:w="5103"/>
        <w:gridCol w:w="851"/>
        <w:gridCol w:w="1241"/>
      </w:tblGrid>
      <w:tr w:rsidR="00487089" w:rsidRPr="004451AE" w:rsidTr="00543AEA">
        <w:trPr>
          <w:jc w:val="center"/>
        </w:trPr>
        <w:tc>
          <w:tcPr>
            <w:tcW w:w="594" w:type="dxa"/>
          </w:tcPr>
          <w:p w:rsidR="00487089" w:rsidRPr="004451AE" w:rsidRDefault="00487089" w:rsidP="00543AEA">
            <w:pPr>
              <w:jc w:val="center"/>
            </w:pPr>
            <w:r w:rsidRPr="004451AE">
              <w:t>№</w:t>
            </w:r>
          </w:p>
          <w:p w:rsidR="00487089" w:rsidRPr="004451AE" w:rsidRDefault="00487089" w:rsidP="00543AEA">
            <w:pPr>
              <w:jc w:val="center"/>
            </w:pPr>
            <w:r w:rsidRPr="004451AE">
              <w:t>п/п</w:t>
            </w:r>
          </w:p>
        </w:tc>
        <w:tc>
          <w:tcPr>
            <w:tcW w:w="1782" w:type="dxa"/>
          </w:tcPr>
          <w:p w:rsidR="00487089" w:rsidRPr="004451AE" w:rsidRDefault="00487089" w:rsidP="00543AEA">
            <w:pPr>
              <w:jc w:val="center"/>
            </w:pPr>
            <w:r w:rsidRPr="004451AE">
              <w:t>Предмет</w:t>
            </w:r>
          </w:p>
          <w:p w:rsidR="00487089" w:rsidRPr="004451AE" w:rsidRDefault="00487089" w:rsidP="00543AEA">
            <w:pPr>
              <w:jc w:val="center"/>
            </w:pPr>
          </w:p>
        </w:tc>
        <w:tc>
          <w:tcPr>
            <w:tcW w:w="5103" w:type="dxa"/>
          </w:tcPr>
          <w:p w:rsidR="00487089" w:rsidRPr="004451AE" w:rsidRDefault="00487089" w:rsidP="00543AEA">
            <w:pPr>
              <w:jc w:val="center"/>
            </w:pPr>
            <w:proofErr w:type="spellStart"/>
            <w:r w:rsidRPr="004451AE">
              <w:t>Медиатека</w:t>
            </w:r>
            <w:proofErr w:type="spellEnd"/>
          </w:p>
        </w:tc>
        <w:tc>
          <w:tcPr>
            <w:tcW w:w="851" w:type="dxa"/>
          </w:tcPr>
          <w:p w:rsidR="00487089" w:rsidRPr="004451AE" w:rsidRDefault="00487089" w:rsidP="00543AEA">
            <w:pPr>
              <w:jc w:val="center"/>
            </w:pPr>
            <w:r w:rsidRPr="004451AE">
              <w:t>Класс</w:t>
            </w:r>
          </w:p>
        </w:tc>
        <w:tc>
          <w:tcPr>
            <w:tcW w:w="1241" w:type="dxa"/>
          </w:tcPr>
          <w:p w:rsidR="00487089" w:rsidRPr="004451AE" w:rsidRDefault="00487089" w:rsidP="00543AEA">
            <w:pPr>
              <w:jc w:val="center"/>
            </w:pPr>
            <w:r w:rsidRPr="004451AE">
              <w:t>Кол - во</w:t>
            </w:r>
          </w:p>
        </w:tc>
      </w:tr>
      <w:tr w:rsidR="00487089" w:rsidRPr="004451AE" w:rsidTr="00543AEA">
        <w:trPr>
          <w:jc w:val="center"/>
        </w:trPr>
        <w:tc>
          <w:tcPr>
            <w:tcW w:w="594" w:type="dxa"/>
          </w:tcPr>
          <w:p w:rsidR="00487089" w:rsidRPr="004451AE" w:rsidRDefault="00487089" w:rsidP="00543AEA">
            <w:pPr>
              <w:jc w:val="center"/>
            </w:pPr>
          </w:p>
        </w:tc>
        <w:tc>
          <w:tcPr>
            <w:tcW w:w="1782" w:type="dxa"/>
          </w:tcPr>
          <w:p w:rsidR="00487089" w:rsidRPr="004451AE" w:rsidRDefault="00487089" w:rsidP="00543AEA">
            <w:pPr>
              <w:jc w:val="center"/>
            </w:pPr>
            <w:r w:rsidRPr="004451AE">
              <w:t>География</w:t>
            </w:r>
          </w:p>
        </w:tc>
        <w:tc>
          <w:tcPr>
            <w:tcW w:w="5103" w:type="dxa"/>
          </w:tcPr>
          <w:p w:rsidR="00487089" w:rsidRPr="004451AE" w:rsidRDefault="00487089" w:rsidP="00543AEA">
            <w:pPr>
              <w:jc w:val="center"/>
            </w:pP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 xml:space="preserve">  1</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«Наш дом – земля»</w:t>
            </w:r>
          </w:p>
        </w:tc>
        <w:tc>
          <w:tcPr>
            <w:tcW w:w="851" w:type="dxa"/>
          </w:tcPr>
          <w:p w:rsidR="00487089" w:rsidRPr="004451AE" w:rsidRDefault="00487089" w:rsidP="00543AEA">
            <w:pPr>
              <w:jc w:val="center"/>
            </w:pPr>
            <w:r w:rsidRPr="004451AE">
              <w:t>7</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2</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Начальный курс географии</w:t>
            </w:r>
          </w:p>
        </w:tc>
        <w:tc>
          <w:tcPr>
            <w:tcW w:w="851" w:type="dxa"/>
          </w:tcPr>
          <w:p w:rsidR="00487089" w:rsidRPr="004451AE" w:rsidRDefault="00487089" w:rsidP="00543AEA">
            <w:pPr>
              <w:jc w:val="center"/>
            </w:pPr>
            <w:r w:rsidRPr="004451AE">
              <w:t>6</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3</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Экономическая и социальная география мира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4</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Атлас древнего мира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5</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Интерактивная энциклопедия – «Открой дверь в мир науки и техники»</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6</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Мир демократических путешествий во времени.</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7</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1С. Хронографическая система поддержки информационных пространств школы.</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p>
        </w:tc>
        <w:tc>
          <w:tcPr>
            <w:tcW w:w="1782" w:type="dxa"/>
          </w:tcPr>
          <w:p w:rsidR="00487089" w:rsidRPr="004451AE" w:rsidRDefault="00487089" w:rsidP="00543AEA">
            <w:pPr>
              <w:jc w:val="center"/>
            </w:pPr>
            <w:r w:rsidRPr="004451AE">
              <w:t>Физика</w:t>
            </w:r>
          </w:p>
        </w:tc>
        <w:tc>
          <w:tcPr>
            <w:tcW w:w="5103" w:type="dxa"/>
          </w:tcPr>
          <w:p w:rsidR="00487089" w:rsidRPr="004451AE" w:rsidRDefault="00487089" w:rsidP="00543AEA">
            <w:pPr>
              <w:jc w:val="center"/>
            </w:pP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pPr>
              <w:jc w:val="center"/>
            </w:pPr>
            <w:r w:rsidRPr="004451AE">
              <w:t>8</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Электронное наглядное пособие</w:t>
            </w:r>
          </w:p>
        </w:tc>
        <w:tc>
          <w:tcPr>
            <w:tcW w:w="851" w:type="dxa"/>
          </w:tcPr>
          <w:p w:rsidR="00487089" w:rsidRPr="004451AE" w:rsidRDefault="00487089" w:rsidP="00543AEA">
            <w:pPr>
              <w:jc w:val="center"/>
            </w:pPr>
            <w:r w:rsidRPr="004451AE">
              <w:t>7-11</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9</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Открытая физика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10</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Физика. Учебное электронное издание. Практикум.</w:t>
            </w:r>
          </w:p>
        </w:tc>
        <w:tc>
          <w:tcPr>
            <w:tcW w:w="851" w:type="dxa"/>
          </w:tcPr>
          <w:p w:rsidR="00487089" w:rsidRPr="004451AE" w:rsidRDefault="00487089" w:rsidP="00543AEA">
            <w:pPr>
              <w:jc w:val="center"/>
            </w:pPr>
            <w:r w:rsidRPr="004451AE">
              <w:t>7-11</w:t>
            </w:r>
          </w:p>
        </w:tc>
        <w:tc>
          <w:tcPr>
            <w:tcW w:w="1241" w:type="dxa"/>
          </w:tcPr>
          <w:p w:rsidR="00487089" w:rsidRPr="004451AE" w:rsidRDefault="00487089" w:rsidP="00543AEA">
            <w:pPr>
              <w:jc w:val="center"/>
            </w:pPr>
            <w:r w:rsidRPr="004451AE">
              <w:t>8</w:t>
            </w:r>
          </w:p>
        </w:tc>
      </w:tr>
      <w:tr w:rsidR="00487089" w:rsidRPr="004451AE" w:rsidTr="00543AEA">
        <w:trPr>
          <w:jc w:val="center"/>
        </w:trPr>
        <w:tc>
          <w:tcPr>
            <w:tcW w:w="594" w:type="dxa"/>
          </w:tcPr>
          <w:p w:rsidR="00487089" w:rsidRPr="004451AE" w:rsidRDefault="00487089" w:rsidP="00543AEA">
            <w:pPr>
              <w:jc w:val="center"/>
            </w:pPr>
            <w:r w:rsidRPr="004451AE">
              <w:t>11</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Живая школа. Живая физика. Живая геометрия.</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p>
        </w:tc>
        <w:tc>
          <w:tcPr>
            <w:tcW w:w="1782" w:type="dxa"/>
          </w:tcPr>
          <w:p w:rsidR="00487089" w:rsidRPr="004451AE" w:rsidRDefault="00487089" w:rsidP="00543AEA">
            <w:pPr>
              <w:jc w:val="center"/>
            </w:pPr>
            <w:r w:rsidRPr="004451AE">
              <w:t>Математика</w:t>
            </w:r>
          </w:p>
        </w:tc>
        <w:tc>
          <w:tcPr>
            <w:tcW w:w="5103" w:type="dxa"/>
          </w:tcPr>
          <w:p w:rsidR="00487089" w:rsidRPr="004451AE" w:rsidRDefault="00487089" w:rsidP="00543AEA">
            <w:pPr>
              <w:jc w:val="center"/>
            </w:pP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pPr>
              <w:jc w:val="center"/>
            </w:pPr>
            <w:r w:rsidRPr="004451AE">
              <w:t>12</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Практикум. Математика.</w:t>
            </w:r>
          </w:p>
        </w:tc>
        <w:tc>
          <w:tcPr>
            <w:tcW w:w="851" w:type="dxa"/>
          </w:tcPr>
          <w:p w:rsidR="00487089" w:rsidRPr="004451AE" w:rsidRDefault="00487089" w:rsidP="00543AEA">
            <w:pPr>
              <w:jc w:val="center"/>
            </w:pPr>
            <w:r w:rsidRPr="004451AE">
              <w:t>5-11</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jc w:val="center"/>
            </w:pPr>
            <w:r w:rsidRPr="004451AE">
              <w:t>13</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Алгебра. Электронный учебник справочник.</w:t>
            </w:r>
          </w:p>
        </w:tc>
        <w:tc>
          <w:tcPr>
            <w:tcW w:w="851" w:type="dxa"/>
          </w:tcPr>
          <w:p w:rsidR="00487089" w:rsidRPr="004451AE" w:rsidRDefault="00487089" w:rsidP="00543AEA">
            <w:pPr>
              <w:jc w:val="center"/>
            </w:pPr>
            <w:r w:rsidRPr="004451AE">
              <w:t>7-11</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Библиотека</w:t>
            </w:r>
          </w:p>
        </w:tc>
        <w:tc>
          <w:tcPr>
            <w:tcW w:w="5103" w:type="dxa"/>
          </w:tcPr>
          <w:p w:rsidR="00487089" w:rsidRPr="004451AE" w:rsidRDefault="00487089" w:rsidP="00543AEA">
            <w:pPr>
              <w:jc w:val="center"/>
            </w:pP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14</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Шедевры русской живописи</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15</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Мультимедийный самоучитель французского языка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16</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Электронный каталог учебных изданий</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17</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Энциклопедия классической музыки</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18</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Энциклопедия для детей. Музыка от эпохи возрождения до 20 века.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19</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 xml:space="preserve">Репетитор по географии Кирилла и </w:t>
            </w:r>
            <w:proofErr w:type="spellStart"/>
            <w:r w:rsidRPr="004451AE">
              <w:t>Мефодия</w:t>
            </w:r>
            <w:proofErr w:type="spellEnd"/>
            <w:r w:rsidRPr="004451AE">
              <w:t>.</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20</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Сборник песен «Союз – 35»</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pPr>
              <w:rPr>
                <w:lang w:val="en-US"/>
              </w:rPr>
            </w:pPr>
            <w:r w:rsidRPr="004451AE">
              <w:t>21</w:t>
            </w:r>
          </w:p>
        </w:tc>
        <w:tc>
          <w:tcPr>
            <w:tcW w:w="1782" w:type="dxa"/>
          </w:tcPr>
          <w:p w:rsidR="00487089" w:rsidRPr="004451AE" w:rsidRDefault="00487089" w:rsidP="00543AEA">
            <w:pPr>
              <w:jc w:val="center"/>
            </w:pPr>
          </w:p>
        </w:tc>
        <w:tc>
          <w:tcPr>
            <w:tcW w:w="5103" w:type="dxa"/>
          </w:tcPr>
          <w:p w:rsidR="00487089" w:rsidRPr="004451AE" w:rsidRDefault="00487089" w:rsidP="008B187E">
            <w:pPr>
              <w:rPr>
                <w:lang w:val="en-US"/>
              </w:rPr>
            </w:pPr>
            <w:r w:rsidRPr="004451AE">
              <w:rPr>
                <w:lang w:val="en-US"/>
              </w:rPr>
              <w:t>Platinum. The Holy Sword.</w:t>
            </w:r>
          </w:p>
          <w:p w:rsidR="00487089" w:rsidRPr="004451AE" w:rsidRDefault="00487089" w:rsidP="008B187E">
            <w:pPr>
              <w:rPr>
                <w:lang w:val="en-US"/>
              </w:rPr>
            </w:pPr>
            <w:r w:rsidRPr="004451AE">
              <w:t>Рус</w:t>
            </w:r>
            <w:r w:rsidRPr="004451AE">
              <w:rPr>
                <w:lang w:val="en-US"/>
              </w:rPr>
              <w:t xml:space="preserve">. </w:t>
            </w:r>
            <w:proofErr w:type="spellStart"/>
            <w:r w:rsidRPr="004451AE">
              <w:t>английск</w:t>
            </w:r>
            <w:proofErr w:type="spellEnd"/>
            <w:r w:rsidRPr="004451AE">
              <w:rPr>
                <w:lang w:val="en-US"/>
              </w:rPr>
              <w:t xml:space="preserve">. </w:t>
            </w:r>
            <w:r w:rsidRPr="004451AE">
              <w:t>версии</w:t>
            </w:r>
          </w:p>
        </w:tc>
        <w:tc>
          <w:tcPr>
            <w:tcW w:w="851" w:type="dxa"/>
          </w:tcPr>
          <w:p w:rsidR="00487089" w:rsidRPr="004451AE" w:rsidRDefault="00487089" w:rsidP="00543AEA">
            <w:pPr>
              <w:jc w:val="center"/>
              <w:rPr>
                <w:lang w:val="en-US"/>
              </w:rP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22</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С</w:t>
            </w:r>
            <w:r w:rsidRPr="004451AE">
              <w:rPr>
                <w:lang w:val="en-US"/>
              </w:rPr>
              <w:t>D - RW</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23</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Тропа гармонии с природой</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24</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1с. Репетитор. Биология.</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25</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Биология. Растения. Бактерии. Грибы.</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26</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Биологические исследования.</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27</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Экология.</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28</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Экология. Учебное пособие.</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29</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Репетитор по биологии.</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lastRenderedPageBreak/>
              <w:t>30</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Звуки природы.</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31</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Биология.</w:t>
            </w:r>
          </w:p>
        </w:tc>
        <w:tc>
          <w:tcPr>
            <w:tcW w:w="851" w:type="dxa"/>
          </w:tcPr>
          <w:p w:rsidR="00487089" w:rsidRPr="004451AE" w:rsidRDefault="00487089" w:rsidP="00543AEA">
            <w:pPr>
              <w:jc w:val="center"/>
            </w:pPr>
            <w:r w:rsidRPr="004451AE">
              <w:t>11</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32</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Биология. Анатомия и физиология человека.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33</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 xml:space="preserve">Биология </w:t>
            </w:r>
          </w:p>
        </w:tc>
        <w:tc>
          <w:tcPr>
            <w:tcW w:w="851" w:type="dxa"/>
          </w:tcPr>
          <w:p w:rsidR="00487089" w:rsidRPr="004451AE" w:rsidRDefault="00487089" w:rsidP="00543AEA">
            <w:pPr>
              <w:jc w:val="center"/>
            </w:pPr>
            <w:r w:rsidRPr="004451AE">
              <w:t>6-9</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34</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Энциклопедия. Мир животных.</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35</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Лабораторный практикум. Биология.</w:t>
            </w:r>
          </w:p>
        </w:tc>
        <w:tc>
          <w:tcPr>
            <w:tcW w:w="851" w:type="dxa"/>
          </w:tcPr>
          <w:p w:rsidR="00487089" w:rsidRPr="004451AE" w:rsidRDefault="00487089" w:rsidP="00543AEA">
            <w:pPr>
              <w:jc w:val="center"/>
            </w:pPr>
            <w:r w:rsidRPr="004451AE">
              <w:t>6 -11</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36</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История искусства.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37</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Химия. Электронная библиотека.</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38</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 xml:space="preserve">Уроки химии. Кирилл и </w:t>
            </w:r>
            <w:proofErr w:type="spellStart"/>
            <w:r w:rsidRPr="004451AE">
              <w:t>Мифодий</w:t>
            </w:r>
            <w:proofErr w:type="spellEnd"/>
            <w:r w:rsidRPr="004451AE">
              <w:t xml:space="preserve"> 8-9 </w:t>
            </w:r>
            <w:proofErr w:type="spellStart"/>
            <w:r w:rsidRPr="004451AE">
              <w:t>кл</w:t>
            </w:r>
            <w:proofErr w:type="spellEnd"/>
            <w:r w:rsidRPr="004451AE">
              <w:t>.</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39</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Химия. Виртуальная лаборатория.</w:t>
            </w:r>
          </w:p>
        </w:tc>
        <w:tc>
          <w:tcPr>
            <w:tcW w:w="851" w:type="dxa"/>
          </w:tcPr>
          <w:p w:rsidR="00487089" w:rsidRPr="004451AE" w:rsidRDefault="00487089" w:rsidP="00543AEA">
            <w:pPr>
              <w:jc w:val="center"/>
            </w:pPr>
            <w:r w:rsidRPr="004451AE">
              <w:t>8-11</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40</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Самоучитель химии для всех. Решение задач.</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41</w:t>
            </w:r>
          </w:p>
        </w:tc>
        <w:tc>
          <w:tcPr>
            <w:tcW w:w="1782" w:type="dxa"/>
          </w:tcPr>
          <w:p w:rsidR="00487089" w:rsidRPr="004451AE" w:rsidRDefault="00487089" w:rsidP="00543AEA">
            <w:pPr>
              <w:jc w:val="center"/>
            </w:pPr>
          </w:p>
        </w:tc>
        <w:tc>
          <w:tcPr>
            <w:tcW w:w="5103" w:type="dxa"/>
          </w:tcPr>
          <w:p w:rsidR="00487089" w:rsidRPr="004451AE" w:rsidRDefault="00487089" w:rsidP="008B187E">
            <w:proofErr w:type="spellStart"/>
            <w:r w:rsidRPr="004451AE">
              <w:t>Ученическ</w:t>
            </w:r>
            <w:proofErr w:type="spellEnd"/>
            <w:r w:rsidRPr="004451AE">
              <w:t xml:space="preserve">. </w:t>
            </w:r>
            <w:proofErr w:type="spellStart"/>
            <w:r w:rsidR="008B187E" w:rsidRPr="004451AE">
              <w:t>х</w:t>
            </w:r>
            <w:r w:rsidRPr="004451AE">
              <w:t>имическ</w:t>
            </w:r>
            <w:proofErr w:type="spellEnd"/>
            <w:r w:rsidRPr="004451AE">
              <w:t xml:space="preserve">. </w:t>
            </w:r>
            <w:r w:rsidR="008B187E" w:rsidRPr="004451AE">
              <w:t>э</w:t>
            </w:r>
            <w:r w:rsidRPr="004451AE">
              <w:t>ксперимент</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42</w:t>
            </w:r>
          </w:p>
        </w:tc>
        <w:tc>
          <w:tcPr>
            <w:tcW w:w="1782" w:type="dxa"/>
          </w:tcPr>
          <w:p w:rsidR="00487089" w:rsidRPr="004451AE" w:rsidRDefault="00487089" w:rsidP="00543AEA">
            <w:pPr>
              <w:jc w:val="center"/>
            </w:pPr>
          </w:p>
        </w:tc>
        <w:tc>
          <w:tcPr>
            <w:tcW w:w="5103" w:type="dxa"/>
          </w:tcPr>
          <w:p w:rsidR="00487089" w:rsidRPr="004451AE" w:rsidRDefault="008B187E" w:rsidP="008B187E">
            <w:r w:rsidRPr="004451AE">
              <w:t>ТДК – гербарии</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43</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ТДК – природа России.</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44</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ТДК – биотехнология.</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45</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ТДК – методика + фото.</w:t>
            </w: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r w:rsidRPr="004451AE">
              <w:t>46</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Библиотека электронное наглядное пособие. География.</w:t>
            </w:r>
          </w:p>
        </w:tc>
        <w:tc>
          <w:tcPr>
            <w:tcW w:w="851" w:type="dxa"/>
          </w:tcPr>
          <w:p w:rsidR="00487089" w:rsidRPr="004451AE" w:rsidRDefault="00487089" w:rsidP="00543AEA">
            <w:pPr>
              <w:jc w:val="center"/>
            </w:pPr>
            <w:r w:rsidRPr="004451AE">
              <w:t>6-10</w:t>
            </w:r>
          </w:p>
        </w:tc>
        <w:tc>
          <w:tcPr>
            <w:tcW w:w="1241" w:type="dxa"/>
          </w:tcPr>
          <w:p w:rsidR="00487089" w:rsidRPr="004451AE" w:rsidRDefault="00487089" w:rsidP="00543AEA">
            <w:pPr>
              <w:jc w:val="center"/>
            </w:pPr>
            <w:r w:rsidRPr="004451AE">
              <w:t>1</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2013-2014г.</w:t>
            </w:r>
          </w:p>
          <w:p w:rsidR="00487089" w:rsidRPr="004451AE" w:rsidRDefault="00487089" w:rsidP="00543AEA">
            <w:pPr>
              <w:jc w:val="center"/>
            </w:pPr>
            <w:r w:rsidRPr="004451AE">
              <w:t>Алгебра</w:t>
            </w:r>
          </w:p>
        </w:tc>
        <w:tc>
          <w:tcPr>
            <w:tcW w:w="5103" w:type="dxa"/>
          </w:tcPr>
          <w:p w:rsidR="00487089" w:rsidRPr="004451AE" w:rsidRDefault="00487089" w:rsidP="00543AEA">
            <w:pPr>
              <w:jc w:val="center"/>
            </w:pPr>
          </w:p>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47</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Алгебра. Электронное приложение.</w:t>
            </w:r>
          </w:p>
        </w:tc>
        <w:tc>
          <w:tcPr>
            <w:tcW w:w="851" w:type="dxa"/>
          </w:tcPr>
          <w:p w:rsidR="00487089" w:rsidRPr="004451AE" w:rsidRDefault="00487089" w:rsidP="00543AEA">
            <w:pPr>
              <w:jc w:val="center"/>
            </w:pPr>
            <w:r w:rsidRPr="004451AE">
              <w:t>8</w:t>
            </w:r>
          </w:p>
        </w:tc>
        <w:tc>
          <w:tcPr>
            <w:tcW w:w="1241" w:type="dxa"/>
          </w:tcPr>
          <w:p w:rsidR="00487089" w:rsidRPr="004451AE" w:rsidRDefault="00487089" w:rsidP="00543AEA">
            <w:pPr>
              <w:jc w:val="center"/>
            </w:pPr>
            <w:r w:rsidRPr="004451AE">
              <w:t>5</w:t>
            </w:r>
          </w:p>
        </w:tc>
      </w:tr>
      <w:tr w:rsidR="00487089" w:rsidRPr="004451AE" w:rsidTr="00543AEA">
        <w:trPr>
          <w:jc w:val="center"/>
        </w:trPr>
        <w:tc>
          <w:tcPr>
            <w:tcW w:w="594" w:type="dxa"/>
          </w:tcPr>
          <w:p w:rsidR="00487089" w:rsidRPr="004451AE" w:rsidRDefault="00487089" w:rsidP="00543AEA">
            <w:r w:rsidRPr="004451AE">
              <w:t>48</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Алгебра. Электронное приложение.</w:t>
            </w:r>
          </w:p>
        </w:tc>
        <w:tc>
          <w:tcPr>
            <w:tcW w:w="851" w:type="dxa"/>
          </w:tcPr>
          <w:p w:rsidR="00487089" w:rsidRPr="004451AE" w:rsidRDefault="00487089" w:rsidP="00543AEA">
            <w:pPr>
              <w:jc w:val="center"/>
            </w:pPr>
            <w:r w:rsidRPr="004451AE">
              <w:t>7</w:t>
            </w:r>
          </w:p>
        </w:tc>
        <w:tc>
          <w:tcPr>
            <w:tcW w:w="1241" w:type="dxa"/>
          </w:tcPr>
          <w:p w:rsidR="00487089" w:rsidRPr="004451AE" w:rsidRDefault="00487089" w:rsidP="00543AEA">
            <w:pPr>
              <w:jc w:val="center"/>
            </w:pPr>
            <w:r w:rsidRPr="004451AE">
              <w:t>16</w:t>
            </w:r>
          </w:p>
        </w:tc>
      </w:tr>
      <w:tr w:rsidR="00487089" w:rsidRPr="004451AE" w:rsidTr="00543AEA">
        <w:trPr>
          <w:jc w:val="center"/>
        </w:trPr>
        <w:tc>
          <w:tcPr>
            <w:tcW w:w="594" w:type="dxa"/>
          </w:tcPr>
          <w:p w:rsidR="00487089" w:rsidRPr="004451AE" w:rsidRDefault="00487089" w:rsidP="00543AEA">
            <w:r w:rsidRPr="004451AE">
              <w:t>49</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Геометрия. Электронное приложение.</w:t>
            </w:r>
          </w:p>
        </w:tc>
        <w:tc>
          <w:tcPr>
            <w:tcW w:w="851" w:type="dxa"/>
          </w:tcPr>
          <w:p w:rsidR="00487089" w:rsidRPr="004451AE" w:rsidRDefault="00487089" w:rsidP="00543AEA">
            <w:pPr>
              <w:jc w:val="center"/>
            </w:pPr>
            <w:r w:rsidRPr="004451AE">
              <w:t>7-9</w:t>
            </w:r>
          </w:p>
        </w:tc>
        <w:tc>
          <w:tcPr>
            <w:tcW w:w="1241" w:type="dxa"/>
          </w:tcPr>
          <w:p w:rsidR="00487089" w:rsidRPr="004451AE" w:rsidRDefault="00487089" w:rsidP="00543AEA">
            <w:pPr>
              <w:jc w:val="center"/>
            </w:pPr>
            <w:r w:rsidRPr="004451AE">
              <w:t>15</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Музыка</w:t>
            </w:r>
          </w:p>
        </w:tc>
        <w:tc>
          <w:tcPr>
            <w:tcW w:w="5103" w:type="dxa"/>
          </w:tcPr>
          <w:p w:rsidR="00487089" w:rsidRPr="004451AE" w:rsidRDefault="00487089" w:rsidP="008B187E"/>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50</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Искусство. Музыка. Электронное приложение.</w:t>
            </w:r>
          </w:p>
        </w:tc>
        <w:tc>
          <w:tcPr>
            <w:tcW w:w="851" w:type="dxa"/>
          </w:tcPr>
          <w:p w:rsidR="00487089" w:rsidRPr="004451AE" w:rsidRDefault="00487089" w:rsidP="00543AEA">
            <w:pPr>
              <w:jc w:val="center"/>
            </w:pPr>
            <w:r w:rsidRPr="004451AE">
              <w:t>5</w:t>
            </w:r>
          </w:p>
        </w:tc>
        <w:tc>
          <w:tcPr>
            <w:tcW w:w="1241" w:type="dxa"/>
          </w:tcPr>
          <w:p w:rsidR="00487089" w:rsidRPr="004451AE" w:rsidRDefault="00487089" w:rsidP="00543AEA">
            <w:pPr>
              <w:jc w:val="center"/>
            </w:pPr>
            <w:r w:rsidRPr="004451AE">
              <w:t>7</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Немецкий язык</w:t>
            </w:r>
          </w:p>
        </w:tc>
        <w:tc>
          <w:tcPr>
            <w:tcW w:w="5103" w:type="dxa"/>
          </w:tcPr>
          <w:p w:rsidR="00487089" w:rsidRPr="004451AE" w:rsidRDefault="00487089" w:rsidP="008B187E"/>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51</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Немецкий язык. Электронное приложение.</w:t>
            </w:r>
          </w:p>
        </w:tc>
        <w:tc>
          <w:tcPr>
            <w:tcW w:w="851" w:type="dxa"/>
          </w:tcPr>
          <w:p w:rsidR="00487089" w:rsidRPr="004451AE" w:rsidRDefault="00487089" w:rsidP="00543AEA">
            <w:pPr>
              <w:jc w:val="center"/>
            </w:pPr>
            <w:r w:rsidRPr="004451AE">
              <w:t>3</w:t>
            </w:r>
          </w:p>
        </w:tc>
        <w:tc>
          <w:tcPr>
            <w:tcW w:w="1241" w:type="dxa"/>
          </w:tcPr>
          <w:p w:rsidR="00487089" w:rsidRPr="004451AE" w:rsidRDefault="00487089" w:rsidP="00543AEA">
            <w:pPr>
              <w:jc w:val="center"/>
            </w:pPr>
            <w:r w:rsidRPr="004451AE">
              <w:t>6</w:t>
            </w:r>
          </w:p>
        </w:tc>
      </w:tr>
      <w:tr w:rsidR="00487089" w:rsidRPr="004451AE" w:rsidTr="00543AEA">
        <w:trPr>
          <w:jc w:val="center"/>
        </w:trPr>
        <w:tc>
          <w:tcPr>
            <w:tcW w:w="594" w:type="dxa"/>
          </w:tcPr>
          <w:p w:rsidR="00487089" w:rsidRPr="004451AE" w:rsidRDefault="00487089" w:rsidP="00543AEA">
            <w:r w:rsidRPr="004451AE">
              <w:t>52</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Немецкий язык. Электронное приложение.</w:t>
            </w:r>
          </w:p>
        </w:tc>
        <w:tc>
          <w:tcPr>
            <w:tcW w:w="851" w:type="dxa"/>
          </w:tcPr>
          <w:p w:rsidR="00487089" w:rsidRPr="004451AE" w:rsidRDefault="00487089" w:rsidP="00543AEA">
            <w:pPr>
              <w:jc w:val="center"/>
            </w:pPr>
            <w:r w:rsidRPr="004451AE">
              <w:t>2</w:t>
            </w:r>
          </w:p>
        </w:tc>
        <w:tc>
          <w:tcPr>
            <w:tcW w:w="1241" w:type="dxa"/>
          </w:tcPr>
          <w:p w:rsidR="00487089" w:rsidRPr="004451AE" w:rsidRDefault="00487089" w:rsidP="00543AEA">
            <w:pPr>
              <w:jc w:val="center"/>
            </w:pPr>
            <w:r w:rsidRPr="004451AE">
              <w:t>8</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Русский язык</w:t>
            </w:r>
          </w:p>
        </w:tc>
        <w:tc>
          <w:tcPr>
            <w:tcW w:w="5103" w:type="dxa"/>
          </w:tcPr>
          <w:p w:rsidR="00487089" w:rsidRPr="004451AE" w:rsidRDefault="00487089" w:rsidP="008B187E"/>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53</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Русский язык. Электронное приложение.</w:t>
            </w:r>
          </w:p>
        </w:tc>
        <w:tc>
          <w:tcPr>
            <w:tcW w:w="851" w:type="dxa"/>
          </w:tcPr>
          <w:p w:rsidR="00487089" w:rsidRPr="004451AE" w:rsidRDefault="00487089" w:rsidP="00543AEA">
            <w:pPr>
              <w:jc w:val="center"/>
            </w:pPr>
            <w:r w:rsidRPr="004451AE">
              <w:t>8</w:t>
            </w:r>
          </w:p>
        </w:tc>
        <w:tc>
          <w:tcPr>
            <w:tcW w:w="1241" w:type="dxa"/>
          </w:tcPr>
          <w:p w:rsidR="00487089" w:rsidRPr="004451AE" w:rsidRDefault="00487089" w:rsidP="00543AEA">
            <w:pPr>
              <w:jc w:val="center"/>
            </w:pPr>
            <w:r w:rsidRPr="004451AE">
              <w:t>6</w:t>
            </w:r>
          </w:p>
        </w:tc>
      </w:tr>
      <w:tr w:rsidR="00487089" w:rsidRPr="004451AE" w:rsidTr="00543AEA">
        <w:trPr>
          <w:jc w:val="center"/>
        </w:trPr>
        <w:tc>
          <w:tcPr>
            <w:tcW w:w="594" w:type="dxa"/>
          </w:tcPr>
          <w:p w:rsidR="00487089" w:rsidRPr="004451AE" w:rsidRDefault="00487089" w:rsidP="00543AEA">
            <w:r w:rsidRPr="004451AE">
              <w:t>54</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Русский язык. Электронное приложение.</w:t>
            </w:r>
          </w:p>
        </w:tc>
        <w:tc>
          <w:tcPr>
            <w:tcW w:w="851" w:type="dxa"/>
          </w:tcPr>
          <w:p w:rsidR="00487089" w:rsidRPr="004451AE" w:rsidRDefault="00487089" w:rsidP="00543AEA">
            <w:pPr>
              <w:jc w:val="center"/>
            </w:pPr>
            <w:r w:rsidRPr="004451AE">
              <w:t>5</w:t>
            </w:r>
          </w:p>
        </w:tc>
        <w:tc>
          <w:tcPr>
            <w:tcW w:w="1241" w:type="dxa"/>
          </w:tcPr>
          <w:p w:rsidR="00487089" w:rsidRPr="004451AE" w:rsidRDefault="00487089" w:rsidP="00543AEA">
            <w:pPr>
              <w:jc w:val="center"/>
            </w:pPr>
            <w:r w:rsidRPr="004451AE">
              <w:t>6</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ОБЖ</w:t>
            </w:r>
          </w:p>
        </w:tc>
        <w:tc>
          <w:tcPr>
            <w:tcW w:w="5103" w:type="dxa"/>
          </w:tcPr>
          <w:p w:rsidR="00487089" w:rsidRPr="004451AE" w:rsidRDefault="00487089" w:rsidP="008B187E"/>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55</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ОБЖ. Электронное приложение.</w:t>
            </w:r>
          </w:p>
        </w:tc>
        <w:tc>
          <w:tcPr>
            <w:tcW w:w="851" w:type="dxa"/>
          </w:tcPr>
          <w:p w:rsidR="00487089" w:rsidRPr="004451AE" w:rsidRDefault="00487089" w:rsidP="00543AEA">
            <w:pPr>
              <w:jc w:val="center"/>
            </w:pPr>
            <w:r w:rsidRPr="004451AE">
              <w:t>5</w:t>
            </w:r>
          </w:p>
        </w:tc>
        <w:tc>
          <w:tcPr>
            <w:tcW w:w="1241" w:type="dxa"/>
          </w:tcPr>
          <w:p w:rsidR="00487089" w:rsidRPr="004451AE" w:rsidRDefault="00487089" w:rsidP="00543AEA">
            <w:pPr>
              <w:jc w:val="center"/>
            </w:pPr>
            <w:r w:rsidRPr="004451AE">
              <w:t>2</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Физика</w:t>
            </w:r>
          </w:p>
        </w:tc>
        <w:tc>
          <w:tcPr>
            <w:tcW w:w="5103" w:type="dxa"/>
          </w:tcPr>
          <w:p w:rsidR="00487089" w:rsidRPr="004451AE" w:rsidRDefault="00487089" w:rsidP="008B187E"/>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56</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Физика. Электронное приложение.</w:t>
            </w:r>
          </w:p>
        </w:tc>
        <w:tc>
          <w:tcPr>
            <w:tcW w:w="851" w:type="dxa"/>
          </w:tcPr>
          <w:p w:rsidR="00487089" w:rsidRPr="004451AE" w:rsidRDefault="00487089" w:rsidP="00543AEA">
            <w:pPr>
              <w:jc w:val="center"/>
            </w:pPr>
            <w:r w:rsidRPr="004451AE">
              <w:t>10</w:t>
            </w:r>
          </w:p>
        </w:tc>
        <w:tc>
          <w:tcPr>
            <w:tcW w:w="1241" w:type="dxa"/>
          </w:tcPr>
          <w:p w:rsidR="00487089" w:rsidRPr="004451AE" w:rsidRDefault="00487089" w:rsidP="00543AEA">
            <w:pPr>
              <w:jc w:val="center"/>
            </w:pPr>
            <w:r w:rsidRPr="004451AE">
              <w:t>7</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pPr>
            <w:r w:rsidRPr="004451AE">
              <w:t>Общество</w:t>
            </w:r>
          </w:p>
        </w:tc>
        <w:tc>
          <w:tcPr>
            <w:tcW w:w="5103" w:type="dxa"/>
          </w:tcPr>
          <w:p w:rsidR="00487089" w:rsidRPr="004451AE" w:rsidRDefault="00487089" w:rsidP="008B187E"/>
        </w:tc>
        <w:tc>
          <w:tcPr>
            <w:tcW w:w="851" w:type="dxa"/>
          </w:tcPr>
          <w:p w:rsidR="00487089" w:rsidRPr="004451AE" w:rsidRDefault="00487089" w:rsidP="00543AEA">
            <w:pPr>
              <w:jc w:val="center"/>
            </w:pPr>
          </w:p>
        </w:tc>
        <w:tc>
          <w:tcPr>
            <w:tcW w:w="1241" w:type="dxa"/>
          </w:tcPr>
          <w:p w:rsidR="00487089" w:rsidRPr="004451AE" w:rsidRDefault="00487089" w:rsidP="00543AEA">
            <w:pPr>
              <w:jc w:val="center"/>
            </w:pPr>
          </w:p>
        </w:tc>
      </w:tr>
      <w:tr w:rsidR="00487089" w:rsidRPr="004451AE" w:rsidTr="00543AEA">
        <w:trPr>
          <w:jc w:val="center"/>
        </w:trPr>
        <w:tc>
          <w:tcPr>
            <w:tcW w:w="594" w:type="dxa"/>
          </w:tcPr>
          <w:p w:rsidR="00487089" w:rsidRPr="004451AE" w:rsidRDefault="00487089" w:rsidP="00543AEA">
            <w:r w:rsidRPr="004451AE">
              <w:t>57</w:t>
            </w:r>
          </w:p>
        </w:tc>
        <w:tc>
          <w:tcPr>
            <w:tcW w:w="1782" w:type="dxa"/>
          </w:tcPr>
          <w:p w:rsidR="00487089" w:rsidRPr="004451AE" w:rsidRDefault="00487089" w:rsidP="00543AEA">
            <w:pPr>
              <w:jc w:val="center"/>
            </w:pPr>
          </w:p>
        </w:tc>
        <w:tc>
          <w:tcPr>
            <w:tcW w:w="5103" w:type="dxa"/>
          </w:tcPr>
          <w:p w:rsidR="00487089" w:rsidRPr="004451AE" w:rsidRDefault="00487089" w:rsidP="008B187E">
            <w:r w:rsidRPr="004451AE">
              <w:t>Обществознание.</w:t>
            </w:r>
          </w:p>
        </w:tc>
        <w:tc>
          <w:tcPr>
            <w:tcW w:w="851" w:type="dxa"/>
          </w:tcPr>
          <w:p w:rsidR="00487089" w:rsidRPr="004451AE" w:rsidRDefault="00487089" w:rsidP="00543AEA">
            <w:pPr>
              <w:jc w:val="center"/>
            </w:pPr>
            <w:r w:rsidRPr="004451AE">
              <w:t>6</w:t>
            </w:r>
          </w:p>
        </w:tc>
        <w:tc>
          <w:tcPr>
            <w:tcW w:w="1241" w:type="dxa"/>
          </w:tcPr>
          <w:p w:rsidR="00487089" w:rsidRPr="004451AE" w:rsidRDefault="00487089" w:rsidP="00543AEA">
            <w:pPr>
              <w:jc w:val="center"/>
            </w:pPr>
            <w:r w:rsidRPr="004451AE">
              <w:t>8</w:t>
            </w:r>
          </w:p>
        </w:tc>
      </w:tr>
      <w:tr w:rsidR="00487089" w:rsidRPr="004451AE" w:rsidTr="00543AEA">
        <w:trPr>
          <w:jc w:val="center"/>
        </w:trPr>
        <w:tc>
          <w:tcPr>
            <w:tcW w:w="594" w:type="dxa"/>
          </w:tcPr>
          <w:p w:rsidR="00487089" w:rsidRPr="004451AE" w:rsidRDefault="00487089" w:rsidP="00543AEA"/>
        </w:tc>
        <w:tc>
          <w:tcPr>
            <w:tcW w:w="1782" w:type="dxa"/>
          </w:tcPr>
          <w:p w:rsidR="00487089" w:rsidRPr="004451AE" w:rsidRDefault="00487089" w:rsidP="00543AEA">
            <w:pPr>
              <w:jc w:val="center"/>
              <w:rPr>
                <w:b/>
              </w:rPr>
            </w:pPr>
            <w:r w:rsidRPr="004451AE">
              <w:rPr>
                <w:b/>
              </w:rPr>
              <w:t>Итого:</w:t>
            </w:r>
          </w:p>
        </w:tc>
        <w:tc>
          <w:tcPr>
            <w:tcW w:w="5103" w:type="dxa"/>
          </w:tcPr>
          <w:p w:rsidR="00487089" w:rsidRPr="004451AE" w:rsidRDefault="00487089" w:rsidP="008B187E"/>
        </w:tc>
        <w:tc>
          <w:tcPr>
            <w:tcW w:w="851" w:type="dxa"/>
          </w:tcPr>
          <w:p w:rsidR="00487089" w:rsidRPr="004451AE" w:rsidRDefault="00487089" w:rsidP="00543AEA">
            <w:pPr>
              <w:jc w:val="center"/>
            </w:pPr>
          </w:p>
        </w:tc>
        <w:tc>
          <w:tcPr>
            <w:tcW w:w="1241" w:type="dxa"/>
          </w:tcPr>
          <w:p w:rsidR="00487089" w:rsidRPr="004451AE" w:rsidRDefault="00487089" w:rsidP="00543AEA">
            <w:pPr>
              <w:jc w:val="center"/>
              <w:rPr>
                <w:b/>
              </w:rPr>
            </w:pPr>
            <w:r w:rsidRPr="004451AE">
              <w:rPr>
                <w:b/>
              </w:rPr>
              <w:t>139шт.</w:t>
            </w:r>
          </w:p>
        </w:tc>
      </w:tr>
    </w:tbl>
    <w:p w:rsidR="00487089" w:rsidRDefault="00487089" w:rsidP="00487089">
      <w:pPr>
        <w:jc w:val="center"/>
        <w:rPr>
          <w:sz w:val="28"/>
          <w:szCs w:val="28"/>
        </w:rPr>
      </w:pPr>
    </w:p>
    <w:p w:rsidR="004F48E7" w:rsidRDefault="004F48E7" w:rsidP="00487089">
      <w:pPr>
        <w:jc w:val="center"/>
        <w:rPr>
          <w:sz w:val="28"/>
          <w:szCs w:val="28"/>
        </w:rPr>
      </w:pPr>
    </w:p>
    <w:p w:rsidR="004F48E7" w:rsidRDefault="004F48E7" w:rsidP="00487089">
      <w:pPr>
        <w:jc w:val="center"/>
        <w:rPr>
          <w:sz w:val="28"/>
          <w:szCs w:val="28"/>
        </w:rPr>
      </w:pPr>
    </w:p>
    <w:p w:rsidR="004F48E7" w:rsidRDefault="004F48E7" w:rsidP="00487089">
      <w:pPr>
        <w:jc w:val="center"/>
        <w:rPr>
          <w:sz w:val="28"/>
          <w:szCs w:val="28"/>
        </w:rPr>
      </w:pPr>
    </w:p>
    <w:p w:rsidR="004F48E7" w:rsidRDefault="004F48E7" w:rsidP="00487089">
      <w:pPr>
        <w:jc w:val="center"/>
        <w:rPr>
          <w:sz w:val="28"/>
          <w:szCs w:val="28"/>
        </w:rPr>
      </w:pPr>
    </w:p>
    <w:p w:rsidR="004F48E7" w:rsidRPr="007A322F" w:rsidRDefault="004F48E7" w:rsidP="00487089">
      <w:pPr>
        <w:jc w:val="center"/>
        <w:rPr>
          <w:sz w:val="28"/>
          <w:szCs w:val="28"/>
        </w:rPr>
      </w:pPr>
    </w:p>
    <w:p w:rsidR="004F48E7" w:rsidRDefault="004F48E7" w:rsidP="004F48E7">
      <w:pPr>
        <w:jc w:val="center"/>
      </w:pPr>
    </w:p>
    <w:p w:rsidR="004451AE" w:rsidRDefault="004451AE" w:rsidP="004F48E7">
      <w:pPr>
        <w:jc w:val="center"/>
      </w:pPr>
    </w:p>
    <w:p w:rsidR="004451AE" w:rsidRDefault="004451AE" w:rsidP="004F48E7">
      <w:pPr>
        <w:jc w:val="center"/>
      </w:pPr>
    </w:p>
    <w:p w:rsidR="004F48E7" w:rsidRDefault="00D30836" w:rsidP="004F48E7">
      <w:pPr>
        <w:jc w:val="center"/>
        <w:rPr>
          <w:sz w:val="28"/>
          <w:szCs w:val="28"/>
        </w:rPr>
      </w:pPr>
      <w:r>
        <w:rPr>
          <w:sz w:val="28"/>
          <w:szCs w:val="28"/>
        </w:rPr>
        <w:lastRenderedPageBreak/>
        <w:t xml:space="preserve">Таблица 2. </w:t>
      </w:r>
      <w:r w:rsidR="004F48E7" w:rsidRPr="004F48E7">
        <w:rPr>
          <w:sz w:val="28"/>
          <w:szCs w:val="28"/>
        </w:rPr>
        <w:t>Сведения о материально-технических условиях реализации основных образовательных программ</w:t>
      </w:r>
      <w:r w:rsidR="004F48E7" w:rsidRPr="003F62B3">
        <w:rPr>
          <w:b/>
          <w:sz w:val="28"/>
          <w:szCs w:val="28"/>
        </w:rPr>
        <w:t xml:space="preserve"> </w:t>
      </w:r>
      <w:r w:rsidR="004F48E7">
        <w:rPr>
          <w:sz w:val="28"/>
          <w:szCs w:val="28"/>
        </w:rPr>
        <w:t>МБОУ Чапаевской СОШ в 201</w:t>
      </w:r>
      <w:r w:rsidR="00E36273">
        <w:rPr>
          <w:sz w:val="28"/>
          <w:szCs w:val="28"/>
        </w:rPr>
        <w:t>7</w:t>
      </w:r>
      <w:r w:rsidR="004F48E7">
        <w:rPr>
          <w:sz w:val="28"/>
          <w:szCs w:val="28"/>
        </w:rPr>
        <w:t>-201</w:t>
      </w:r>
      <w:r w:rsidR="00E36273">
        <w:rPr>
          <w:sz w:val="28"/>
          <w:szCs w:val="28"/>
        </w:rPr>
        <w:t>8 учебном</w:t>
      </w:r>
      <w:r w:rsidR="004F48E7">
        <w:rPr>
          <w:sz w:val="28"/>
          <w:szCs w:val="28"/>
        </w:rPr>
        <w:t xml:space="preserve"> году</w:t>
      </w:r>
    </w:p>
    <w:p w:rsidR="004F48E7" w:rsidRPr="003F62B3" w:rsidRDefault="004F48E7" w:rsidP="004F48E7">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8"/>
        <w:gridCol w:w="5479"/>
      </w:tblGrid>
      <w:tr w:rsidR="004F48E7" w:rsidRPr="00E36273" w:rsidTr="00543AEA">
        <w:tc>
          <w:tcPr>
            <w:tcW w:w="0" w:type="auto"/>
          </w:tcPr>
          <w:p w:rsidR="004F48E7" w:rsidRPr="00E36273" w:rsidRDefault="004F48E7" w:rsidP="00543AEA">
            <w:pPr>
              <w:jc w:val="center"/>
            </w:pPr>
            <w:r w:rsidRPr="00E36273">
              <w:t>Тип помещения</w:t>
            </w:r>
          </w:p>
        </w:tc>
        <w:tc>
          <w:tcPr>
            <w:tcW w:w="0" w:type="auto"/>
          </w:tcPr>
          <w:p w:rsidR="004F48E7" w:rsidRPr="00E36273" w:rsidRDefault="004F48E7" w:rsidP="00543AEA">
            <w:pPr>
              <w:jc w:val="center"/>
            </w:pPr>
            <w:r w:rsidRPr="00E36273">
              <w:t xml:space="preserve">Оборудование  </w:t>
            </w:r>
          </w:p>
        </w:tc>
      </w:tr>
      <w:tr w:rsidR="004F48E7" w:rsidRPr="00E36273" w:rsidTr="00543AEA">
        <w:tc>
          <w:tcPr>
            <w:tcW w:w="0" w:type="auto"/>
          </w:tcPr>
          <w:p w:rsidR="004F48E7" w:rsidRPr="00E36273" w:rsidRDefault="004F48E7" w:rsidP="00543AEA">
            <w:r w:rsidRPr="00E36273">
              <w:t>Учебные кабинеты:</w:t>
            </w:r>
          </w:p>
        </w:tc>
        <w:tc>
          <w:tcPr>
            <w:tcW w:w="0" w:type="auto"/>
          </w:tcPr>
          <w:p w:rsidR="004F48E7" w:rsidRPr="00E36273" w:rsidRDefault="004F48E7" w:rsidP="00543AEA"/>
        </w:tc>
      </w:tr>
      <w:tr w:rsidR="004F48E7" w:rsidRPr="00E36273" w:rsidTr="00543AEA">
        <w:tc>
          <w:tcPr>
            <w:tcW w:w="0" w:type="auto"/>
          </w:tcPr>
          <w:p w:rsidR="004F48E7" w:rsidRPr="00E36273" w:rsidRDefault="004F48E7" w:rsidP="00543AEA">
            <w:r w:rsidRPr="00E36273">
              <w:t>- кабинет информатики</w:t>
            </w:r>
          </w:p>
        </w:tc>
        <w:tc>
          <w:tcPr>
            <w:tcW w:w="0" w:type="auto"/>
          </w:tcPr>
          <w:p w:rsidR="004F48E7" w:rsidRPr="00E36273" w:rsidRDefault="004F48E7" w:rsidP="00543AEA">
            <w:r w:rsidRPr="00E36273">
              <w:t>Персональные компьютеры – 8 шт.,</w:t>
            </w:r>
            <w:r w:rsidRPr="00E36273">
              <w:br/>
              <w:t>экран на штативе – 1 шт.,</w:t>
            </w:r>
            <w:r w:rsidRPr="00E36273">
              <w:br/>
              <w:t xml:space="preserve">сканер </w:t>
            </w:r>
            <w:r w:rsidRPr="00E36273">
              <w:rPr>
                <w:lang w:val="en-US"/>
              </w:rPr>
              <w:t>Epson</w:t>
            </w:r>
            <w:r w:rsidRPr="00E36273">
              <w:t xml:space="preserve"> </w:t>
            </w:r>
            <w:r w:rsidRPr="00E36273">
              <w:rPr>
                <w:lang w:val="en-US"/>
              </w:rPr>
              <w:t>Perfection</w:t>
            </w:r>
            <w:r w:rsidRPr="00E36273">
              <w:t xml:space="preserve">  3590 – 1 шт.,</w:t>
            </w:r>
            <w:r w:rsidRPr="00E36273">
              <w:br/>
              <w:t xml:space="preserve">принтер </w:t>
            </w:r>
            <w:r w:rsidRPr="00E36273">
              <w:rPr>
                <w:lang w:val="en-US"/>
              </w:rPr>
              <w:t>Canon</w:t>
            </w:r>
            <w:r w:rsidRPr="00E36273">
              <w:t xml:space="preserve"> </w:t>
            </w:r>
            <w:r w:rsidRPr="00E36273">
              <w:rPr>
                <w:lang w:val="en-US"/>
              </w:rPr>
              <w:t>LBP</w:t>
            </w:r>
            <w:r w:rsidRPr="00E36273">
              <w:t xml:space="preserve">-6000 – </w:t>
            </w:r>
            <w:r w:rsidR="00E36273">
              <w:t>1</w:t>
            </w:r>
            <w:r w:rsidRPr="00E36273">
              <w:t xml:space="preserve"> шт.,</w:t>
            </w:r>
            <w:r w:rsidRPr="00E36273">
              <w:br/>
              <w:t>мультимедийный проектор</w:t>
            </w:r>
            <w:r w:rsidR="00E36273">
              <w:t xml:space="preserve"> </w:t>
            </w:r>
            <w:r w:rsidRPr="00E36273">
              <w:rPr>
                <w:lang w:val="en-US"/>
              </w:rPr>
              <w:t>Epson</w:t>
            </w:r>
            <w:r w:rsidRPr="00E36273">
              <w:t xml:space="preserve"> </w:t>
            </w:r>
            <w:r w:rsidRPr="00E36273">
              <w:rPr>
                <w:lang w:val="en-US"/>
              </w:rPr>
              <w:t>EMP</w:t>
            </w:r>
            <w:r w:rsidRPr="00E36273">
              <w:t>-</w:t>
            </w:r>
            <w:r w:rsidRPr="00E36273">
              <w:rPr>
                <w:lang w:val="en-US"/>
              </w:rPr>
              <w:t>X</w:t>
            </w:r>
            <w:r w:rsidRPr="00E36273">
              <w:t>52</w:t>
            </w:r>
            <w:r w:rsidR="00E36273">
              <w:t xml:space="preserve"> – 1 шт.</w:t>
            </w:r>
          </w:p>
        </w:tc>
      </w:tr>
      <w:tr w:rsidR="004F48E7" w:rsidRPr="00E36273" w:rsidTr="00543AEA">
        <w:tc>
          <w:tcPr>
            <w:tcW w:w="0" w:type="auto"/>
          </w:tcPr>
          <w:p w:rsidR="004F48E7" w:rsidRPr="00E36273" w:rsidRDefault="004F48E7" w:rsidP="00E36273">
            <w:r w:rsidRPr="00E36273">
              <w:t xml:space="preserve">- кабинет химии и </w:t>
            </w:r>
            <w:r w:rsidR="00E36273">
              <w:t>физики</w:t>
            </w:r>
          </w:p>
        </w:tc>
        <w:tc>
          <w:tcPr>
            <w:tcW w:w="0" w:type="auto"/>
          </w:tcPr>
          <w:p w:rsidR="004F48E7" w:rsidRDefault="004F48E7" w:rsidP="00E36273">
            <w:r w:rsidRPr="00E36273">
              <w:t>Персональный компьютер – 1 шт.,</w:t>
            </w:r>
            <w:r w:rsidRPr="00E36273">
              <w:br/>
              <w:t xml:space="preserve">экран  </w:t>
            </w:r>
            <w:proofErr w:type="spellStart"/>
            <w:r w:rsidRPr="00E36273">
              <w:rPr>
                <w:lang w:val="en-US"/>
              </w:rPr>
              <w:t>Proyecta</w:t>
            </w:r>
            <w:proofErr w:type="spellEnd"/>
            <w:r w:rsidRPr="00E36273">
              <w:t xml:space="preserve"> </w:t>
            </w:r>
            <w:r w:rsidRPr="00E36273">
              <w:rPr>
                <w:lang w:val="en-US"/>
              </w:rPr>
              <w:t>Professional</w:t>
            </w:r>
            <w:r w:rsidRPr="00E36273">
              <w:t xml:space="preserve"> – 1 шт.,</w:t>
            </w:r>
            <w:r w:rsidRPr="00E36273">
              <w:br/>
              <w:t xml:space="preserve">проектор  Мультимедиа </w:t>
            </w:r>
            <w:r w:rsidRPr="00E36273">
              <w:rPr>
                <w:lang w:val="en-US"/>
              </w:rPr>
              <w:t>NEC</w:t>
            </w:r>
            <w:r w:rsidRPr="00E36273">
              <w:t>-</w:t>
            </w:r>
            <w:r w:rsidRPr="00E36273">
              <w:rPr>
                <w:lang w:val="en-US"/>
              </w:rPr>
              <w:t>VT</w:t>
            </w:r>
            <w:r w:rsidRPr="00E36273">
              <w:t xml:space="preserve"> – 1 шт.,</w:t>
            </w:r>
            <w:r w:rsidRPr="00E36273">
              <w:br/>
              <w:t>весы лабораторные ВУЛ-50 ЭМ – 2 шт.,</w:t>
            </w:r>
            <w:r w:rsidRPr="00E36273">
              <w:br/>
            </w:r>
            <w:proofErr w:type="spellStart"/>
            <w:r w:rsidRPr="00E36273">
              <w:t>микролаборатория</w:t>
            </w:r>
            <w:proofErr w:type="spellEnd"/>
            <w:r w:rsidRPr="00E36273">
              <w:t xml:space="preserve"> биологическая – 2 шт.,</w:t>
            </w:r>
            <w:r w:rsidRPr="00E36273">
              <w:br/>
            </w:r>
            <w:proofErr w:type="spellStart"/>
            <w:r w:rsidRPr="00E36273">
              <w:t>микролаборатория</w:t>
            </w:r>
            <w:proofErr w:type="spellEnd"/>
            <w:r w:rsidRPr="00E36273">
              <w:t xml:space="preserve"> химическая – 2 шт.,</w:t>
            </w:r>
            <w:r w:rsidRPr="00E36273">
              <w:br/>
              <w:t>микроскоп цифровой – 1 шт.,</w:t>
            </w:r>
            <w:r w:rsidRPr="00E36273">
              <w:br/>
              <w:t>микроскоп школьный – 2 шт.</w:t>
            </w:r>
            <w:r w:rsidR="00E36273">
              <w:t>,</w:t>
            </w:r>
          </w:p>
          <w:p w:rsidR="00E36273" w:rsidRPr="00E36273" w:rsidRDefault="00E36273" w:rsidP="00E36273">
            <w:r w:rsidRPr="00E36273">
              <w:t xml:space="preserve">комплект по механике – 2 </w:t>
            </w:r>
            <w:r>
              <w:t>шт.,</w:t>
            </w:r>
          </w:p>
          <w:p w:rsidR="00E36273" w:rsidRPr="00E36273" w:rsidRDefault="00E36273" w:rsidP="00E36273">
            <w:r w:rsidRPr="00E36273">
              <w:t xml:space="preserve">комплект по оптике – 2 </w:t>
            </w:r>
            <w:r>
              <w:t>шт.,</w:t>
            </w:r>
          </w:p>
          <w:p w:rsidR="00E36273" w:rsidRPr="00E36273" w:rsidRDefault="00E36273" w:rsidP="00E36273">
            <w:r w:rsidRPr="00E36273">
              <w:t xml:space="preserve">комплект по электростатике – 2 </w:t>
            </w:r>
            <w:r>
              <w:t>шт.,</w:t>
            </w:r>
          </w:p>
          <w:p w:rsidR="00E36273" w:rsidRPr="00E36273" w:rsidRDefault="00E36273" w:rsidP="00E36273">
            <w:r w:rsidRPr="00E36273">
              <w:t>комплект по электродинамике - 2 шт.</w:t>
            </w:r>
          </w:p>
        </w:tc>
      </w:tr>
      <w:tr w:rsidR="004F48E7" w:rsidRPr="00E36273" w:rsidTr="00543AEA">
        <w:tc>
          <w:tcPr>
            <w:tcW w:w="0" w:type="auto"/>
          </w:tcPr>
          <w:p w:rsidR="004F48E7" w:rsidRPr="00E36273" w:rsidRDefault="004F48E7" w:rsidP="00543AEA">
            <w:r w:rsidRPr="00E36273">
              <w:t>- кабинет математики</w:t>
            </w:r>
          </w:p>
        </w:tc>
        <w:tc>
          <w:tcPr>
            <w:tcW w:w="0" w:type="auto"/>
          </w:tcPr>
          <w:p w:rsidR="004F48E7" w:rsidRPr="00E36273" w:rsidRDefault="004F48E7" w:rsidP="00543AEA">
            <w:r w:rsidRPr="00E36273">
              <w:t>Персональный компьютер – 1 шт.,</w:t>
            </w:r>
            <w:r w:rsidRPr="00E36273">
              <w:br/>
              <w:t xml:space="preserve">принтер </w:t>
            </w:r>
            <w:r w:rsidRPr="00E36273">
              <w:rPr>
                <w:lang w:val="en-US"/>
              </w:rPr>
              <w:t>Canon</w:t>
            </w:r>
            <w:r w:rsidRPr="00E36273">
              <w:t xml:space="preserve"> </w:t>
            </w:r>
            <w:r w:rsidRPr="00E36273">
              <w:rPr>
                <w:lang w:val="en-US"/>
              </w:rPr>
              <w:t>LBP</w:t>
            </w:r>
            <w:r w:rsidRPr="00E36273">
              <w:t xml:space="preserve"> – 1 шт.</w:t>
            </w:r>
          </w:p>
          <w:p w:rsidR="004F48E7" w:rsidRPr="00E36273" w:rsidRDefault="004F48E7" w:rsidP="00543AEA">
            <w:r w:rsidRPr="00E36273">
              <w:t xml:space="preserve">проектор  Мультимедиа </w:t>
            </w:r>
            <w:r w:rsidRPr="00E36273">
              <w:rPr>
                <w:lang w:val="en-US"/>
              </w:rPr>
              <w:t>BENG</w:t>
            </w:r>
            <w:r w:rsidRPr="00E36273">
              <w:t xml:space="preserve"> </w:t>
            </w:r>
            <w:r w:rsidRPr="00E36273">
              <w:rPr>
                <w:lang w:val="en-US"/>
              </w:rPr>
              <w:t>MP</w:t>
            </w:r>
            <w:r w:rsidRPr="00E36273">
              <w:t xml:space="preserve"> 515 – 1 </w:t>
            </w:r>
            <w:proofErr w:type="spellStart"/>
            <w:r w:rsidRPr="00E36273">
              <w:t>шт</w:t>
            </w:r>
            <w:proofErr w:type="spellEnd"/>
          </w:p>
          <w:p w:rsidR="004F48E7" w:rsidRPr="00E36273" w:rsidRDefault="004F48E7" w:rsidP="00543AEA">
            <w:r w:rsidRPr="00E36273">
              <w:t>интерактивная доска – 1 шт.</w:t>
            </w:r>
          </w:p>
        </w:tc>
      </w:tr>
      <w:tr w:rsidR="004F48E7" w:rsidRPr="00E36273" w:rsidTr="00543AEA">
        <w:tc>
          <w:tcPr>
            <w:tcW w:w="0" w:type="auto"/>
          </w:tcPr>
          <w:p w:rsidR="004F48E7" w:rsidRPr="00E36273" w:rsidRDefault="004F48E7" w:rsidP="00543AEA">
            <w:r w:rsidRPr="00E36273">
              <w:t>- кабинет русского языка и литературы</w:t>
            </w:r>
          </w:p>
        </w:tc>
        <w:tc>
          <w:tcPr>
            <w:tcW w:w="0" w:type="auto"/>
          </w:tcPr>
          <w:p w:rsidR="004F48E7" w:rsidRPr="00E36273" w:rsidRDefault="004F48E7" w:rsidP="00543AEA">
            <w:r w:rsidRPr="00E36273">
              <w:t>Персональный компьютер – 1 шт.,</w:t>
            </w:r>
            <w:r w:rsidRPr="00E36273">
              <w:br/>
              <w:t xml:space="preserve">экран на штативе </w:t>
            </w:r>
            <w:r w:rsidRPr="00E36273">
              <w:rPr>
                <w:lang w:val="en-US"/>
              </w:rPr>
              <w:t>Da</w:t>
            </w:r>
            <w:r w:rsidRPr="00E36273">
              <w:t xml:space="preserve"> </w:t>
            </w:r>
            <w:r w:rsidRPr="00E36273">
              <w:rPr>
                <w:lang w:val="en-US"/>
              </w:rPr>
              <w:t>Lite</w:t>
            </w:r>
            <w:r w:rsidRPr="00E36273">
              <w:t xml:space="preserve"> </w:t>
            </w:r>
            <w:proofErr w:type="spellStart"/>
            <w:r w:rsidRPr="00E36273">
              <w:rPr>
                <w:lang w:val="en-US"/>
              </w:rPr>
              <w:t>Versatol</w:t>
            </w:r>
            <w:proofErr w:type="spellEnd"/>
            <w:r w:rsidRPr="00E36273">
              <w:t xml:space="preserve"> – 1 шт.,</w:t>
            </w:r>
            <w:r w:rsidRPr="00E36273">
              <w:br/>
              <w:t xml:space="preserve">принтер лазерный </w:t>
            </w:r>
            <w:r w:rsidRPr="00E36273">
              <w:rPr>
                <w:lang w:val="en-US"/>
              </w:rPr>
              <w:t>Samsung</w:t>
            </w:r>
            <w:r w:rsidRPr="00E36273">
              <w:t>– 1 шт.,</w:t>
            </w:r>
            <w:r w:rsidRPr="00E36273">
              <w:br/>
              <w:t xml:space="preserve">проектор мультимедиа  </w:t>
            </w:r>
            <w:r w:rsidRPr="00E36273">
              <w:rPr>
                <w:lang w:val="en-US"/>
              </w:rPr>
              <w:t>BENG</w:t>
            </w:r>
            <w:r w:rsidRPr="00E36273">
              <w:t xml:space="preserve"> </w:t>
            </w:r>
            <w:r w:rsidRPr="00E36273">
              <w:rPr>
                <w:lang w:val="en-US"/>
              </w:rPr>
              <w:t>MP</w:t>
            </w:r>
            <w:r w:rsidRPr="00E36273">
              <w:t xml:space="preserve"> 515– 1 шт.</w:t>
            </w:r>
          </w:p>
        </w:tc>
      </w:tr>
      <w:tr w:rsidR="004F48E7" w:rsidRPr="00E36273" w:rsidTr="00543AEA">
        <w:tc>
          <w:tcPr>
            <w:tcW w:w="0" w:type="auto"/>
          </w:tcPr>
          <w:p w:rsidR="004F48E7" w:rsidRPr="00E36273" w:rsidRDefault="004F48E7" w:rsidP="00543AEA">
            <w:r w:rsidRPr="00E36273">
              <w:t>- кабинет истории</w:t>
            </w:r>
          </w:p>
        </w:tc>
        <w:tc>
          <w:tcPr>
            <w:tcW w:w="0" w:type="auto"/>
          </w:tcPr>
          <w:p w:rsidR="004F48E7" w:rsidRPr="00E36273" w:rsidRDefault="004F48E7" w:rsidP="00543AEA">
            <w:r w:rsidRPr="00E36273">
              <w:t>Персональный компьютер – 1 шт.,</w:t>
            </w:r>
            <w:r w:rsidRPr="00E36273">
              <w:br/>
              <w:t>интерактивная доска – 1 шт.,</w:t>
            </w:r>
            <w:r w:rsidRPr="00E36273">
              <w:br/>
              <w:t xml:space="preserve">принтер </w:t>
            </w:r>
            <w:r w:rsidRPr="00E36273">
              <w:rPr>
                <w:lang w:val="en-US"/>
              </w:rPr>
              <w:t>LBP</w:t>
            </w:r>
            <w:r w:rsidRPr="00E36273">
              <w:t xml:space="preserve"> 6000 – 1 шт.,</w:t>
            </w:r>
            <w:r w:rsidRPr="00E36273">
              <w:br/>
              <w:t xml:space="preserve">проектор мультимедиа  </w:t>
            </w:r>
            <w:r w:rsidRPr="00E36273">
              <w:rPr>
                <w:lang w:val="en-US"/>
              </w:rPr>
              <w:t>BENG</w:t>
            </w:r>
            <w:r w:rsidRPr="00E36273">
              <w:t xml:space="preserve"> </w:t>
            </w:r>
            <w:r w:rsidRPr="00E36273">
              <w:rPr>
                <w:lang w:val="en-US"/>
              </w:rPr>
              <w:t>MP</w:t>
            </w:r>
            <w:r w:rsidR="00E36273">
              <w:t xml:space="preserve"> 515 –1 шт.</w:t>
            </w:r>
          </w:p>
        </w:tc>
      </w:tr>
      <w:tr w:rsidR="004F48E7" w:rsidRPr="00E36273" w:rsidTr="00543AEA">
        <w:tc>
          <w:tcPr>
            <w:tcW w:w="0" w:type="auto"/>
          </w:tcPr>
          <w:p w:rsidR="004F48E7" w:rsidRPr="00E36273" w:rsidRDefault="004F48E7" w:rsidP="00E36273">
            <w:r w:rsidRPr="00E36273">
              <w:t xml:space="preserve">- </w:t>
            </w:r>
            <w:r w:rsidR="00E36273">
              <w:t xml:space="preserve">лингафонный </w:t>
            </w:r>
            <w:r w:rsidRPr="00E36273">
              <w:t xml:space="preserve">кабинет </w:t>
            </w:r>
          </w:p>
        </w:tc>
        <w:tc>
          <w:tcPr>
            <w:tcW w:w="0" w:type="auto"/>
          </w:tcPr>
          <w:p w:rsidR="004F48E7" w:rsidRPr="00E36273" w:rsidRDefault="004F48E7" w:rsidP="00543AEA">
            <w:r w:rsidRPr="00E36273">
              <w:t>Персональный компьютер – 1 шт.,</w:t>
            </w:r>
            <w:r w:rsidRPr="00E36273">
              <w:br/>
              <w:t xml:space="preserve">экран на штативе </w:t>
            </w:r>
            <w:r w:rsidRPr="00E36273">
              <w:rPr>
                <w:lang w:val="en-US"/>
              </w:rPr>
              <w:t>Da</w:t>
            </w:r>
            <w:r w:rsidRPr="00E36273">
              <w:t xml:space="preserve"> </w:t>
            </w:r>
            <w:r w:rsidRPr="00E36273">
              <w:rPr>
                <w:lang w:val="en-US"/>
              </w:rPr>
              <w:t>Lite</w:t>
            </w:r>
            <w:r w:rsidRPr="00E36273">
              <w:t xml:space="preserve"> </w:t>
            </w:r>
            <w:proofErr w:type="spellStart"/>
            <w:r w:rsidRPr="00E36273">
              <w:rPr>
                <w:lang w:val="en-US"/>
              </w:rPr>
              <w:t>Versatol</w:t>
            </w:r>
            <w:proofErr w:type="spellEnd"/>
            <w:r w:rsidRPr="00E36273">
              <w:t xml:space="preserve"> – 1 шт.,</w:t>
            </w:r>
            <w:r w:rsidRPr="00E36273">
              <w:br/>
              <w:t xml:space="preserve">проектор  мультимедиа  </w:t>
            </w:r>
            <w:r w:rsidRPr="00E36273">
              <w:rPr>
                <w:lang w:val="en-US"/>
              </w:rPr>
              <w:t>BENG</w:t>
            </w:r>
            <w:r w:rsidRPr="00E36273">
              <w:t xml:space="preserve"> </w:t>
            </w:r>
            <w:r w:rsidRPr="00E36273">
              <w:rPr>
                <w:lang w:val="en-US"/>
              </w:rPr>
              <w:t>MP</w:t>
            </w:r>
            <w:r w:rsidRPr="00E36273">
              <w:t xml:space="preserve"> 515– 1 шт.</w:t>
            </w:r>
          </w:p>
        </w:tc>
      </w:tr>
      <w:tr w:rsidR="004F48E7" w:rsidRPr="00E36273" w:rsidTr="00A56E18">
        <w:trPr>
          <w:trHeight w:val="1882"/>
        </w:trPr>
        <w:tc>
          <w:tcPr>
            <w:tcW w:w="0" w:type="auto"/>
          </w:tcPr>
          <w:p w:rsidR="004F48E7" w:rsidRPr="00E36273" w:rsidRDefault="004F48E7" w:rsidP="00543AEA">
            <w:r w:rsidRPr="00E36273">
              <w:t>- кабинеты начальных классов – 4 шт.</w:t>
            </w:r>
          </w:p>
        </w:tc>
        <w:tc>
          <w:tcPr>
            <w:tcW w:w="0" w:type="auto"/>
          </w:tcPr>
          <w:p w:rsidR="004F48E7" w:rsidRPr="00E36273" w:rsidRDefault="004F48E7" w:rsidP="00543AEA">
            <w:r w:rsidRPr="00E36273">
              <w:t>Персональные компьютеры – 4 шт.,</w:t>
            </w:r>
            <w:r w:rsidRPr="00E36273">
              <w:br/>
              <w:t>интерактивные доски – 4 шт.,</w:t>
            </w:r>
            <w:r w:rsidRPr="00E36273">
              <w:br/>
              <w:t xml:space="preserve">принтер </w:t>
            </w:r>
            <w:r w:rsidRPr="00E36273">
              <w:rPr>
                <w:lang w:val="en-US"/>
              </w:rPr>
              <w:t>LBP</w:t>
            </w:r>
            <w:r w:rsidRPr="00E36273">
              <w:t xml:space="preserve"> 3010  – </w:t>
            </w:r>
            <w:r w:rsidR="003C524D">
              <w:t>3</w:t>
            </w:r>
            <w:r w:rsidRPr="00E36273">
              <w:t xml:space="preserve"> шт.,</w:t>
            </w:r>
          </w:p>
          <w:p w:rsidR="004F48E7" w:rsidRPr="00E36273" w:rsidRDefault="004F48E7" w:rsidP="00543AEA">
            <w:r w:rsidRPr="00E36273">
              <w:t xml:space="preserve">принтер </w:t>
            </w:r>
            <w:r w:rsidRPr="00E36273">
              <w:rPr>
                <w:lang w:val="en-US"/>
              </w:rPr>
              <w:t>LBP</w:t>
            </w:r>
            <w:r w:rsidRPr="00E36273">
              <w:t xml:space="preserve"> 2900 – 1 шт.,</w:t>
            </w:r>
            <w:r w:rsidRPr="00E36273">
              <w:br/>
              <w:t xml:space="preserve">мультимедийный проектор </w:t>
            </w:r>
            <w:proofErr w:type="spellStart"/>
            <w:r w:rsidRPr="00E36273">
              <w:rPr>
                <w:lang w:val="en-US"/>
              </w:rPr>
              <w:t>Optoma</w:t>
            </w:r>
            <w:proofErr w:type="spellEnd"/>
            <w:r w:rsidRPr="00E36273">
              <w:t xml:space="preserve"> – 3 шт.,</w:t>
            </w:r>
          </w:p>
          <w:p w:rsidR="004F48E7" w:rsidRPr="00E36273" w:rsidRDefault="004F48E7" w:rsidP="00543AEA">
            <w:r w:rsidRPr="00E36273">
              <w:t xml:space="preserve">мультимедийный проектор </w:t>
            </w:r>
            <w:r w:rsidRPr="00E36273">
              <w:rPr>
                <w:lang w:val="en-US"/>
              </w:rPr>
              <w:t>View</w:t>
            </w:r>
            <w:r w:rsidRPr="00E36273">
              <w:t xml:space="preserve"> </w:t>
            </w:r>
            <w:r w:rsidRPr="00E36273">
              <w:rPr>
                <w:lang w:val="en-US"/>
              </w:rPr>
              <w:t>Sonic</w:t>
            </w:r>
            <w:r w:rsidR="003C524D">
              <w:t xml:space="preserve"> -1 шт.,</w:t>
            </w:r>
            <w:r w:rsidR="003C524D">
              <w:br/>
              <w:t xml:space="preserve">пианино Ростов </w:t>
            </w:r>
            <w:r w:rsidRPr="00E36273">
              <w:t>Дон -1 шт.</w:t>
            </w:r>
          </w:p>
        </w:tc>
      </w:tr>
      <w:tr w:rsidR="004F48E7" w:rsidRPr="00E36273" w:rsidTr="00543AEA">
        <w:tc>
          <w:tcPr>
            <w:tcW w:w="0" w:type="auto"/>
          </w:tcPr>
          <w:p w:rsidR="004F48E7" w:rsidRPr="00E36273" w:rsidRDefault="004F48E7" w:rsidP="00543AEA">
            <w:r w:rsidRPr="00E36273">
              <w:t>Библиотека</w:t>
            </w:r>
          </w:p>
        </w:tc>
        <w:tc>
          <w:tcPr>
            <w:tcW w:w="0" w:type="auto"/>
          </w:tcPr>
          <w:p w:rsidR="004F48E7" w:rsidRPr="00E36273" w:rsidRDefault="004F48E7" w:rsidP="00543AEA">
            <w:r w:rsidRPr="00E36273">
              <w:t>Персональный компьютер – 1 шт.,</w:t>
            </w:r>
            <w:r w:rsidRPr="00E36273">
              <w:br/>
              <w:t xml:space="preserve">экран на штативе </w:t>
            </w:r>
            <w:r w:rsidRPr="00E36273">
              <w:rPr>
                <w:lang w:val="en-US"/>
              </w:rPr>
              <w:t>Da</w:t>
            </w:r>
            <w:r w:rsidRPr="00E36273">
              <w:t xml:space="preserve"> </w:t>
            </w:r>
            <w:r w:rsidRPr="00E36273">
              <w:rPr>
                <w:lang w:val="en-US"/>
              </w:rPr>
              <w:t>Lite</w:t>
            </w:r>
            <w:r w:rsidRPr="00E36273">
              <w:t xml:space="preserve"> </w:t>
            </w:r>
            <w:proofErr w:type="spellStart"/>
            <w:r w:rsidRPr="00E36273">
              <w:rPr>
                <w:lang w:val="en-US"/>
              </w:rPr>
              <w:t>Versatol</w:t>
            </w:r>
            <w:proofErr w:type="spellEnd"/>
            <w:r w:rsidRPr="00E36273">
              <w:t xml:space="preserve"> – 1 шт.,</w:t>
            </w:r>
            <w:r w:rsidRPr="00E36273">
              <w:br/>
              <w:t xml:space="preserve">принтер </w:t>
            </w:r>
            <w:r w:rsidRPr="00E36273">
              <w:rPr>
                <w:lang w:val="en-US"/>
              </w:rPr>
              <w:t>LBP</w:t>
            </w:r>
            <w:r w:rsidRPr="00E36273">
              <w:t xml:space="preserve"> 6000  – 1 шт.,</w:t>
            </w:r>
            <w:r w:rsidRPr="00E36273">
              <w:br/>
            </w:r>
            <w:proofErr w:type="spellStart"/>
            <w:r w:rsidRPr="00E36273">
              <w:t>аудиомагнитофон</w:t>
            </w:r>
            <w:proofErr w:type="spellEnd"/>
            <w:r w:rsidRPr="00E36273">
              <w:t xml:space="preserve"> </w:t>
            </w:r>
            <w:r w:rsidRPr="00E36273">
              <w:rPr>
                <w:lang w:val="en-US"/>
              </w:rPr>
              <w:t>Philips</w:t>
            </w:r>
            <w:r w:rsidRPr="00E36273">
              <w:t xml:space="preserve"> </w:t>
            </w:r>
            <w:r w:rsidRPr="00E36273">
              <w:rPr>
                <w:lang w:val="en-US"/>
              </w:rPr>
              <w:t>AZ</w:t>
            </w:r>
            <w:r w:rsidRPr="00E36273">
              <w:t xml:space="preserve"> 5737/58 – 1 шт.,</w:t>
            </w:r>
          </w:p>
        </w:tc>
      </w:tr>
      <w:tr w:rsidR="004F48E7" w:rsidRPr="00E36273" w:rsidTr="00543AEA">
        <w:tc>
          <w:tcPr>
            <w:tcW w:w="0" w:type="auto"/>
          </w:tcPr>
          <w:p w:rsidR="004F48E7" w:rsidRPr="00E36273" w:rsidRDefault="004F48E7" w:rsidP="00543AEA">
            <w:r w:rsidRPr="00E36273">
              <w:t xml:space="preserve">Мастерские </w:t>
            </w:r>
          </w:p>
        </w:tc>
        <w:tc>
          <w:tcPr>
            <w:tcW w:w="0" w:type="auto"/>
          </w:tcPr>
          <w:p w:rsidR="004F48E7" w:rsidRPr="00E36273" w:rsidRDefault="004F48E7" w:rsidP="00E84AA1">
            <w:r w:rsidRPr="00E36273">
              <w:t>Дрель МЭСУ-4 1200 Вт – 1 шт.,</w:t>
            </w:r>
            <w:r w:rsidRPr="00E36273">
              <w:br/>
              <w:t>станок сверлильный настольный – 1 шт.,</w:t>
            </w:r>
            <w:r w:rsidRPr="00E36273">
              <w:br/>
            </w:r>
            <w:r w:rsidRPr="00E36273">
              <w:lastRenderedPageBreak/>
              <w:t>станок фуговальный – 1 шт.,</w:t>
            </w:r>
            <w:r w:rsidRPr="00E36273">
              <w:br/>
            </w:r>
            <w:proofErr w:type="spellStart"/>
            <w:r w:rsidRPr="00E36273">
              <w:t>электроточило</w:t>
            </w:r>
            <w:proofErr w:type="spellEnd"/>
            <w:r w:rsidRPr="00E36273">
              <w:t xml:space="preserve"> для мокрой заточки – 1 шт.,</w:t>
            </w:r>
            <w:r w:rsidRPr="00E36273">
              <w:br/>
              <w:t>станок фрезерный – 1 шт.,</w:t>
            </w:r>
            <w:r w:rsidRPr="00E36273">
              <w:br/>
              <w:t>стан</w:t>
            </w:r>
            <w:r w:rsidR="00E84AA1">
              <w:t>ок токарно-винторезный – 1 шт.,</w:t>
            </w:r>
            <w:r w:rsidRPr="00E36273">
              <w:br/>
              <w:t>рубанок простой – 1 шт.,</w:t>
            </w:r>
            <w:r w:rsidRPr="00E36273">
              <w:br/>
              <w:t>молоток – 1 шт.,</w:t>
            </w:r>
            <w:r w:rsidRPr="00E36273">
              <w:br/>
              <w:t>кусачки – 1 шт.,</w:t>
            </w:r>
            <w:r w:rsidRPr="00E36273">
              <w:br/>
              <w:t>верстаки комбинированные – 4 шт.</w:t>
            </w:r>
          </w:p>
        </w:tc>
      </w:tr>
      <w:tr w:rsidR="004F48E7" w:rsidRPr="00E36273" w:rsidTr="00543AEA">
        <w:tc>
          <w:tcPr>
            <w:tcW w:w="0" w:type="auto"/>
          </w:tcPr>
          <w:p w:rsidR="004F48E7" w:rsidRPr="00E36273" w:rsidRDefault="004F48E7" w:rsidP="00543AEA">
            <w:r w:rsidRPr="00E36273">
              <w:lastRenderedPageBreak/>
              <w:t>Спортивный зал</w:t>
            </w:r>
          </w:p>
        </w:tc>
        <w:tc>
          <w:tcPr>
            <w:tcW w:w="0" w:type="auto"/>
          </w:tcPr>
          <w:p w:rsidR="004F48E7" w:rsidRPr="00E36273" w:rsidRDefault="004F48E7" w:rsidP="00543AEA">
            <w:r w:rsidRPr="00E36273">
              <w:t>Брусья гимнастические параллельные – 1 шт.,</w:t>
            </w:r>
            <w:r w:rsidRPr="00E36273">
              <w:br/>
              <w:t>бревно гимнастическое – 2 шт.,</w:t>
            </w:r>
          </w:p>
          <w:p w:rsidR="004F48E7" w:rsidRPr="00E36273" w:rsidRDefault="004F48E7" w:rsidP="00543AEA">
            <w:r w:rsidRPr="00E36273">
              <w:t>верстаки комбинированные – 4 шт.,</w:t>
            </w:r>
            <w:r w:rsidRPr="00E36273">
              <w:br/>
              <w:t>канат для лазанья – 1 шт.,</w:t>
            </w:r>
          </w:p>
          <w:p w:rsidR="004F48E7" w:rsidRPr="00E36273" w:rsidRDefault="004F48E7" w:rsidP="00543AEA">
            <w:r w:rsidRPr="00E36273">
              <w:t xml:space="preserve">канат для лазанья с креплением </w:t>
            </w:r>
            <w:smartTag w:uri="urn:schemas-microsoft-com:office:smarttags" w:element="metricconverter">
              <w:smartTagPr>
                <w:attr w:name="ProductID" w:val="5 м"/>
              </w:smartTagPr>
              <w:r w:rsidRPr="00E36273">
                <w:t>5 м</w:t>
              </w:r>
            </w:smartTag>
            <w:r w:rsidRPr="00E36273">
              <w:t xml:space="preserve"> – 1 шт.,</w:t>
            </w:r>
            <w:r w:rsidRPr="00E36273">
              <w:br/>
              <w:t>канат для перетягивания – 1 шт.,</w:t>
            </w:r>
            <w:r w:rsidRPr="00E36273">
              <w:br/>
              <w:t>козёл гимнастический прыжковый – 1 шт.,</w:t>
            </w:r>
            <w:r w:rsidRPr="00E36273">
              <w:br/>
              <w:t>конь гимнастический – 1 шт.,</w:t>
            </w:r>
            <w:r w:rsidRPr="00E36273">
              <w:br/>
              <w:t>мост гимнастический подкидной – 1 шт.,</w:t>
            </w:r>
            <w:r w:rsidRPr="00E36273">
              <w:br/>
              <w:t>перекладина гимнастическая – 1 шт.,</w:t>
            </w:r>
            <w:r w:rsidRPr="00E36273">
              <w:br/>
              <w:t>перекладина навесная универсальная – 2 шт.,</w:t>
            </w:r>
            <w:r w:rsidRPr="00E36273">
              <w:br/>
              <w:t>скамейка гимнастическая универсальная -2 ш</w:t>
            </w:r>
            <w:r w:rsidRPr="00E36273">
              <w:br/>
              <w:t>скамейка силовая универсальная – 1 шт.,</w:t>
            </w:r>
            <w:r w:rsidRPr="00E36273">
              <w:br/>
              <w:t>скамейка атлетическая прямая – 1 шт.,</w:t>
            </w:r>
            <w:r w:rsidRPr="00E36273">
              <w:br/>
              <w:t>степ платформа – 1 шт.,</w:t>
            </w:r>
            <w:r w:rsidRPr="00E36273">
              <w:br/>
              <w:t>стойка для прыжков в высоту (пара) – 1 шт.,</w:t>
            </w:r>
            <w:r w:rsidRPr="00E36273">
              <w:br/>
              <w:t>стол теннисный – 2 шт.,</w:t>
            </w:r>
            <w:r w:rsidRPr="00E36273">
              <w:br/>
              <w:t>стенка гимнастическая – 4 шт.</w:t>
            </w:r>
          </w:p>
        </w:tc>
      </w:tr>
      <w:tr w:rsidR="004F48E7" w:rsidRPr="00E36273" w:rsidTr="00543AEA">
        <w:tc>
          <w:tcPr>
            <w:tcW w:w="0" w:type="auto"/>
          </w:tcPr>
          <w:p w:rsidR="004F48E7" w:rsidRPr="00E36273" w:rsidRDefault="004F48E7" w:rsidP="00543AEA">
            <w:r w:rsidRPr="00E36273">
              <w:t>Столовая</w:t>
            </w:r>
          </w:p>
        </w:tc>
        <w:tc>
          <w:tcPr>
            <w:tcW w:w="0" w:type="auto"/>
          </w:tcPr>
          <w:p w:rsidR="004F48E7" w:rsidRPr="00E36273" w:rsidRDefault="004F48E7" w:rsidP="00543AEA">
            <w:r w:rsidRPr="00E36273">
              <w:t>Электроплита 4-х конфорочная – 1 шт.,</w:t>
            </w:r>
          </w:p>
          <w:p w:rsidR="004F48E7" w:rsidRPr="00E36273" w:rsidRDefault="004F48E7" w:rsidP="00543AEA">
            <w:r w:rsidRPr="00E36273">
              <w:t xml:space="preserve">бак для воды </w:t>
            </w:r>
            <w:r w:rsidRPr="00E36273">
              <w:rPr>
                <w:lang w:val="en-US"/>
              </w:rPr>
              <w:t>ATV</w:t>
            </w:r>
            <w:r w:rsidRPr="00E36273">
              <w:t xml:space="preserve"> </w:t>
            </w:r>
            <w:smartTag w:uri="urn:schemas-microsoft-com:office:smarttags" w:element="metricconverter">
              <w:smartTagPr>
                <w:attr w:name="ProductID" w:val="200 л"/>
              </w:smartTagPr>
              <w:r w:rsidRPr="00E36273">
                <w:t>200 л</w:t>
              </w:r>
            </w:smartTag>
            <w:r w:rsidRPr="00E36273">
              <w:t xml:space="preserve"> – 1 шт.,</w:t>
            </w:r>
          </w:p>
          <w:p w:rsidR="004F48E7" w:rsidRPr="00E36273" w:rsidRDefault="004F48E7" w:rsidP="00543AEA">
            <w:r w:rsidRPr="00E36273">
              <w:t xml:space="preserve">холодильник </w:t>
            </w:r>
            <w:r w:rsidRPr="00E36273">
              <w:rPr>
                <w:lang w:val="en-US"/>
              </w:rPr>
              <w:t>NORD</w:t>
            </w:r>
            <w:r w:rsidRPr="00E36273">
              <w:t xml:space="preserve"> 218-7-010 – 1 шт.,</w:t>
            </w:r>
          </w:p>
          <w:p w:rsidR="004F48E7" w:rsidRPr="00E36273" w:rsidRDefault="004F48E7" w:rsidP="00543AEA">
            <w:r w:rsidRPr="00E36273">
              <w:t>холодильник двухкамерный – 1 шт.</w:t>
            </w:r>
          </w:p>
        </w:tc>
      </w:tr>
      <w:tr w:rsidR="004F48E7" w:rsidRPr="00E36273" w:rsidTr="00543AEA">
        <w:tc>
          <w:tcPr>
            <w:tcW w:w="0" w:type="auto"/>
          </w:tcPr>
          <w:p w:rsidR="004F48E7" w:rsidRPr="00E36273" w:rsidRDefault="004F48E7" w:rsidP="00543AEA">
            <w:r w:rsidRPr="00E36273">
              <w:t>Спортивная площадка</w:t>
            </w:r>
          </w:p>
        </w:tc>
        <w:tc>
          <w:tcPr>
            <w:tcW w:w="0" w:type="auto"/>
          </w:tcPr>
          <w:p w:rsidR="004F48E7" w:rsidRPr="00E36273" w:rsidRDefault="004F48E7" w:rsidP="00543AEA">
            <w:r w:rsidRPr="00E36273">
              <w:t xml:space="preserve">Комплекс спортивный уличный </w:t>
            </w:r>
          </w:p>
        </w:tc>
      </w:tr>
      <w:tr w:rsidR="004F48E7" w:rsidRPr="00E36273" w:rsidTr="00543AEA">
        <w:tc>
          <w:tcPr>
            <w:tcW w:w="0" w:type="auto"/>
          </w:tcPr>
          <w:p w:rsidR="004F48E7" w:rsidRPr="00E36273" w:rsidRDefault="004F48E7" w:rsidP="00543AEA">
            <w:r w:rsidRPr="00E36273">
              <w:t xml:space="preserve">Стадион </w:t>
            </w:r>
          </w:p>
        </w:tc>
        <w:tc>
          <w:tcPr>
            <w:tcW w:w="0" w:type="auto"/>
          </w:tcPr>
          <w:p w:rsidR="004F48E7" w:rsidRPr="00E36273" w:rsidRDefault="004F48E7" w:rsidP="00543AEA">
            <w:r w:rsidRPr="00E36273">
              <w:t>Плоскостные сооружения</w:t>
            </w:r>
          </w:p>
        </w:tc>
      </w:tr>
    </w:tbl>
    <w:p w:rsidR="00487089" w:rsidRPr="00487089" w:rsidRDefault="00487089" w:rsidP="00487089">
      <w:pPr>
        <w:jc w:val="center"/>
      </w:pPr>
    </w:p>
    <w:sectPr w:rsidR="00487089" w:rsidRPr="00487089" w:rsidSect="00A11B7F">
      <w:pgSz w:w="11906" w:h="16838"/>
      <w:pgMar w:top="680" w:right="851"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82" w:rsidRDefault="00A24C82" w:rsidP="0057799A">
      <w:r>
        <w:separator/>
      </w:r>
    </w:p>
  </w:endnote>
  <w:endnote w:type="continuationSeparator" w:id="0">
    <w:p w:rsidR="00A24C82" w:rsidRDefault="00A24C82" w:rsidP="0057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D" w:rsidRDefault="00A36B89">
    <w:pPr>
      <w:pStyle w:val="ad"/>
      <w:jc w:val="right"/>
    </w:pPr>
    <w:r>
      <w:fldChar w:fldCharType="begin"/>
    </w:r>
    <w:r>
      <w:instrText xml:space="preserve"> PAGE   \* MERGEFORMAT </w:instrText>
    </w:r>
    <w:r>
      <w:fldChar w:fldCharType="separate"/>
    </w:r>
    <w:r w:rsidR="00446C27">
      <w:rPr>
        <w:noProof/>
      </w:rPr>
      <w:t>2</w:t>
    </w:r>
    <w:r>
      <w:rPr>
        <w:noProof/>
      </w:rPr>
      <w:fldChar w:fldCharType="end"/>
    </w:r>
  </w:p>
  <w:p w:rsidR="00B2534D" w:rsidRDefault="00B253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82" w:rsidRDefault="00A24C82" w:rsidP="0057799A">
      <w:r>
        <w:separator/>
      </w:r>
    </w:p>
  </w:footnote>
  <w:footnote w:type="continuationSeparator" w:id="0">
    <w:p w:rsidR="00A24C82" w:rsidRDefault="00A24C82" w:rsidP="00577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D" w:rsidRDefault="00B2534D" w:rsidP="00006F2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2534D" w:rsidRDefault="00B2534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D" w:rsidRDefault="00B2534D">
    <w:pPr>
      <w:pStyle w:val="ab"/>
    </w:pPr>
  </w:p>
  <w:p w:rsidR="00B2534D" w:rsidRDefault="00B2534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Wingdings" w:hAnsi="Wingdings"/>
      </w:rPr>
    </w:lvl>
  </w:abstractNum>
  <w:abstractNum w:abstractNumId="3">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5">
    <w:nsid w:val="00000009"/>
    <w:multiLevelType w:val="singleLevel"/>
    <w:tmpl w:val="00000009"/>
    <w:name w:val="WW8Num9"/>
    <w:lvl w:ilvl="0">
      <w:start w:val="1"/>
      <w:numFmt w:val="bullet"/>
      <w:lvlText w:val=""/>
      <w:lvlJc w:val="left"/>
      <w:pPr>
        <w:tabs>
          <w:tab w:val="num" w:pos="0"/>
        </w:tabs>
        <w:ind w:left="502" w:hanging="360"/>
      </w:pPr>
      <w:rPr>
        <w:rFonts w:ascii="Wingdings" w:hAnsi="Wingdings"/>
      </w:rPr>
    </w:lvl>
  </w:abstractNum>
  <w:abstractNum w:abstractNumId="6">
    <w:nsid w:val="0000000A"/>
    <w:multiLevelType w:val="singleLevel"/>
    <w:tmpl w:val="04190001"/>
    <w:lvl w:ilvl="0">
      <w:start w:val="1"/>
      <w:numFmt w:val="bullet"/>
      <w:lvlText w:val=""/>
      <w:lvlJc w:val="left"/>
      <w:pPr>
        <w:ind w:left="720" w:hanging="360"/>
      </w:pPr>
      <w:rPr>
        <w:rFonts w:ascii="Symbol" w:hAnsi="Symbol" w:hint="default"/>
      </w:rPr>
    </w:lvl>
  </w:abstractNum>
  <w:abstractNum w:abstractNumId="7">
    <w:nsid w:val="0000000B"/>
    <w:multiLevelType w:val="singleLevel"/>
    <w:tmpl w:val="0000000B"/>
    <w:name w:val="WW8Num11"/>
    <w:lvl w:ilvl="0">
      <w:numFmt w:val="bullet"/>
      <w:lvlText w:val="-"/>
      <w:lvlJc w:val="left"/>
      <w:pPr>
        <w:tabs>
          <w:tab w:val="num" w:pos="0"/>
        </w:tabs>
        <w:ind w:left="720" w:hanging="360"/>
      </w:pPr>
      <w:rPr>
        <w:rFonts w:ascii="Times New Roman" w:hAnsi="Times New Roman" w:cs="Times New Roman"/>
      </w:rPr>
    </w:lvl>
  </w:abstractNum>
  <w:abstractNum w:abstractNumId="8">
    <w:nsid w:val="0000000C"/>
    <w:multiLevelType w:val="singleLevel"/>
    <w:tmpl w:val="0000000C"/>
    <w:name w:val="WW8Num12"/>
    <w:lvl w:ilvl="0">
      <w:start w:val="1"/>
      <w:numFmt w:val="bullet"/>
      <w:lvlText w:val=""/>
      <w:lvlJc w:val="left"/>
      <w:pPr>
        <w:tabs>
          <w:tab w:val="num" w:pos="0"/>
        </w:tabs>
        <w:ind w:left="360" w:hanging="360"/>
      </w:pPr>
      <w:rPr>
        <w:rFonts w:ascii="Wingdings" w:hAnsi="Wingdings"/>
      </w:rPr>
    </w:lvl>
  </w:abstractNum>
  <w:abstractNum w:abstractNumId="9">
    <w:nsid w:val="0000000D"/>
    <w:multiLevelType w:val="singleLevel"/>
    <w:tmpl w:val="0000000D"/>
    <w:name w:val="WW8Num13"/>
    <w:lvl w:ilvl="0">
      <w:start w:val="1"/>
      <w:numFmt w:val="bullet"/>
      <w:lvlText w:val=""/>
      <w:lvlJc w:val="left"/>
      <w:pPr>
        <w:tabs>
          <w:tab w:val="num" w:pos="0"/>
        </w:tabs>
        <w:ind w:left="360" w:hanging="360"/>
      </w:pPr>
      <w:rPr>
        <w:rFonts w:ascii="Wingdings" w:hAnsi="Wingdings"/>
      </w:rPr>
    </w:lvl>
  </w:abstractNum>
  <w:abstractNum w:abstractNumId="10">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1">
    <w:nsid w:val="0000000F"/>
    <w:multiLevelType w:val="singleLevel"/>
    <w:tmpl w:val="0000000F"/>
    <w:name w:val="WW8Num15"/>
    <w:lvl w:ilvl="0">
      <w:start w:val="1"/>
      <w:numFmt w:val="bullet"/>
      <w:lvlText w:val=""/>
      <w:lvlJc w:val="left"/>
      <w:pPr>
        <w:tabs>
          <w:tab w:val="num" w:pos="0"/>
        </w:tabs>
        <w:ind w:left="720" w:hanging="360"/>
      </w:pPr>
      <w:rPr>
        <w:rFonts w:ascii="Wingdings" w:hAnsi="Wingdings"/>
      </w:rPr>
    </w:lvl>
  </w:abstractNum>
  <w:abstractNum w:abstractNumId="12">
    <w:nsid w:val="00000011"/>
    <w:multiLevelType w:val="singleLevel"/>
    <w:tmpl w:val="00000011"/>
    <w:name w:val="WW8Num17"/>
    <w:lvl w:ilvl="0">
      <w:start w:val="1"/>
      <w:numFmt w:val="bullet"/>
      <w:lvlText w:val=""/>
      <w:lvlJc w:val="left"/>
      <w:pPr>
        <w:tabs>
          <w:tab w:val="num" w:pos="0"/>
        </w:tabs>
        <w:ind w:left="720" w:hanging="360"/>
      </w:pPr>
      <w:rPr>
        <w:rFonts w:ascii="Wingdings" w:hAnsi="Wingdings"/>
      </w:rPr>
    </w:lvl>
  </w:abstractNum>
  <w:abstractNum w:abstractNumId="13">
    <w:nsid w:val="00000012"/>
    <w:multiLevelType w:val="singleLevel"/>
    <w:tmpl w:val="00000012"/>
    <w:name w:val="WW8Num18"/>
    <w:lvl w:ilvl="0">
      <w:start w:val="1"/>
      <w:numFmt w:val="bullet"/>
      <w:lvlText w:val=""/>
      <w:lvlJc w:val="left"/>
      <w:pPr>
        <w:tabs>
          <w:tab w:val="num" w:pos="0"/>
        </w:tabs>
        <w:ind w:left="1713" w:hanging="360"/>
      </w:pPr>
      <w:rPr>
        <w:rFonts w:ascii="Wingdings" w:hAnsi="Wingdings"/>
      </w:rPr>
    </w:lvl>
  </w:abstractNum>
  <w:abstractNum w:abstractNumId="14">
    <w:nsid w:val="00000013"/>
    <w:multiLevelType w:val="singleLevel"/>
    <w:tmpl w:val="00000013"/>
    <w:name w:val="WW8Num19"/>
    <w:lvl w:ilvl="0">
      <w:start w:val="1"/>
      <w:numFmt w:val="decimal"/>
      <w:lvlText w:val="%1)"/>
      <w:lvlJc w:val="left"/>
      <w:pPr>
        <w:tabs>
          <w:tab w:val="num" w:pos="0"/>
        </w:tabs>
        <w:ind w:left="720" w:hanging="360"/>
      </w:pPr>
      <w:rPr>
        <w:b/>
      </w:rPr>
    </w:lvl>
  </w:abstractNum>
  <w:abstractNum w:abstractNumId="15">
    <w:nsid w:val="00000014"/>
    <w:multiLevelType w:val="singleLevel"/>
    <w:tmpl w:val="00000014"/>
    <w:name w:val="WW8Num20"/>
    <w:lvl w:ilvl="0">
      <w:start w:val="1"/>
      <w:numFmt w:val="bullet"/>
      <w:lvlText w:val=""/>
      <w:lvlJc w:val="left"/>
      <w:pPr>
        <w:tabs>
          <w:tab w:val="num" w:pos="0"/>
        </w:tabs>
        <w:ind w:left="360" w:hanging="360"/>
      </w:pPr>
      <w:rPr>
        <w:rFonts w:ascii="Wingdings" w:hAnsi="Wingdings"/>
      </w:rPr>
    </w:lvl>
  </w:abstractNum>
  <w:abstractNum w:abstractNumId="16">
    <w:nsid w:val="00000015"/>
    <w:multiLevelType w:val="singleLevel"/>
    <w:tmpl w:val="04190001"/>
    <w:lvl w:ilvl="0">
      <w:start w:val="1"/>
      <w:numFmt w:val="bullet"/>
      <w:lvlText w:val=""/>
      <w:lvlJc w:val="left"/>
      <w:pPr>
        <w:ind w:left="720" w:hanging="360"/>
      </w:pPr>
      <w:rPr>
        <w:rFonts w:ascii="Symbol" w:hAnsi="Symbol" w:hint="default"/>
      </w:rPr>
    </w:lvl>
  </w:abstractNum>
  <w:abstractNum w:abstractNumId="17">
    <w:nsid w:val="00000018"/>
    <w:multiLevelType w:val="singleLevel"/>
    <w:tmpl w:val="E5802424"/>
    <w:name w:val="WW8Num2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nsid w:val="00000019"/>
    <w:multiLevelType w:val="singleLevel"/>
    <w:tmpl w:val="00000019"/>
    <w:name w:val="WW8Num25"/>
    <w:lvl w:ilvl="0">
      <w:start w:val="1"/>
      <w:numFmt w:val="bullet"/>
      <w:lvlText w:val=""/>
      <w:lvlJc w:val="left"/>
      <w:pPr>
        <w:tabs>
          <w:tab w:val="num" w:pos="0"/>
        </w:tabs>
        <w:ind w:left="720" w:hanging="360"/>
      </w:pPr>
      <w:rPr>
        <w:rFonts w:ascii="Wingdings" w:hAnsi="Wingdings"/>
      </w:rPr>
    </w:lvl>
  </w:abstractNum>
  <w:abstractNum w:abstractNumId="19">
    <w:nsid w:val="0000001A"/>
    <w:multiLevelType w:val="singleLevel"/>
    <w:tmpl w:val="0000001A"/>
    <w:name w:val="WW8Num26"/>
    <w:lvl w:ilvl="0">
      <w:numFmt w:val="bullet"/>
      <w:lvlText w:val="-"/>
      <w:lvlJc w:val="left"/>
      <w:pPr>
        <w:tabs>
          <w:tab w:val="num" w:pos="0"/>
        </w:tabs>
        <w:ind w:left="720" w:hanging="360"/>
      </w:pPr>
      <w:rPr>
        <w:rFonts w:ascii="Times New Roman" w:hAnsi="Times New Roman" w:cs="Times New Roman"/>
      </w:rPr>
    </w:lvl>
  </w:abstractNum>
  <w:abstractNum w:abstractNumId="20">
    <w:nsid w:val="0000001C"/>
    <w:multiLevelType w:val="singleLevel"/>
    <w:tmpl w:val="0000001C"/>
    <w:name w:val="WW8Num28"/>
    <w:lvl w:ilvl="0">
      <w:numFmt w:val="bullet"/>
      <w:lvlText w:val="-"/>
      <w:lvlJc w:val="left"/>
      <w:pPr>
        <w:tabs>
          <w:tab w:val="num" w:pos="0"/>
        </w:tabs>
        <w:ind w:left="972" w:hanging="360"/>
      </w:pPr>
      <w:rPr>
        <w:rFonts w:ascii="Times New Roman" w:hAnsi="Times New Roman" w:cs="Times New Roman"/>
      </w:rPr>
    </w:lvl>
  </w:abstractNum>
  <w:abstractNum w:abstractNumId="21">
    <w:nsid w:val="0000001D"/>
    <w:multiLevelType w:val="singleLevel"/>
    <w:tmpl w:val="0000001D"/>
    <w:name w:val="WW8Num29"/>
    <w:lvl w:ilvl="0">
      <w:start w:val="1"/>
      <w:numFmt w:val="bullet"/>
      <w:lvlText w:val=""/>
      <w:lvlJc w:val="left"/>
      <w:pPr>
        <w:tabs>
          <w:tab w:val="num" w:pos="0"/>
        </w:tabs>
        <w:ind w:left="360" w:hanging="360"/>
      </w:pPr>
      <w:rPr>
        <w:rFonts w:ascii="Wingdings" w:hAnsi="Wingdings"/>
      </w:rPr>
    </w:lvl>
  </w:abstractNum>
  <w:abstractNum w:abstractNumId="22">
    <w:nsid w:val="0000001E"/>
    <w:multiLevelType w:val="singleLevel"/>
    <w:tmpl w:val="8C02918E"/>
    <w:name w:val="WW8Num30"/>
    <w:lvl w:ilvl="0">
      <w:start w:val="1"/>
      <w:numFmt w:val="decimal"/>
      <w:lvlText w:val="%1."/>
      <w:lvlJc w:val="left"/>
      <w:pPr>
        <w:tabs>
          <w:tab w:val="num" w:pos="0"/>
        </w:tabs>
        <w:ind w:left="720" w:hanging="360"/>
      </w:pPr>
      <w:rPr>
        <w:rFonts w:ascii="Times New Roman" w:eastAsia="Calibri" w:hAnsi="Times New Roman" w:cs="Calibri"/>
      </w:rPr>
    </w:lvl>
  </w:abstractNum>
  <w:abstractNum w:abstractNumId="23">
    <w:nsid w:val="0000001F"/>
    <w:multiLevelType w:val="singleLevel"/>
    <w:tmpl w:val="0000001F"/>
    <w:name w:val="WW8Num31"/>
    <w:lvl w:ilvl="0">
      <w:start w:val="1"/>
      <w:numFmt w:val="bullet"/>
      <w:lvlText w:val="─"/>
      <w:lvlJc w:val="left"/>
      <w:pPr>
        <w:tabs>
          <w:tab w:val="num" w:pos="0"/>
        </w:tabs>
        <w:ind w:left="720" w:hanging="360"/>
      </w:pPr>
      <w:rPr>
        <w:rFonts w:ascii="Times New Roman" w:hAnsi="Times New Roman" w:cs="Times New Roman"/>
      </w:rPr>
    </w:lvl>
  </w:abstractNum>
  <w:abstractNum w:abstractNumId="24">
    <w:nsid w:val="00000020"/>
    <w:multiLevelType w:val="singleLevel"/>
    <w:tmpl w:val="AD68FB56"/>
    <w:name w:val="WW8Num32"/>
    <w:lvl w:ilvl="0">
      <w:start w:val="1"/>
      <w:numFmt w:val="decimal"/>
      <w:lvlText w:val="%1)"/>
      <w:lvlJc w:val="left"/>
      <w:pPr>
        <w:tabs>
          <w:tab w:val="num" w:pos="0"/>
        </w:tabs>
        <w:ind w:left="1080" w:hanging="360"/>
      </w:pPr>
      <w:rPr>
        <w:rFonts w:ascii="Times New Roman" w:eastAsia="Times New Roman" w:hAnsi="Times New Roman" w:cs="Times New Roman"/>
      </w:rPr>
    </w:lvl>
  </w:abstractNum>
  <w:abstractNum w:abstractNumId="25">
    <w:nsid w:val="00000021"/>
    <w:multiLevelType w:val="singleLevel"/>
    <w:tmpl w:val="00000021"/>
    <w:name w:val="WW8Num33"/>
    <w:lvl w:ilvl="0">
      <w:numFmt w:val="bullet"/>
      <w:lvlText w:val="-"/>
      <w:lvlJc w:val="left"/>
      <w:pPr>
        <w:tabs>
          <w:tab w:val="num" w:pos="0"/>
        </w:tabs>
        <w:ind w:left="792" w:hanging="360"/>
      </w:pPr>
      <w:rPr>
        <w:rFonts w:ascii="Times New Roman" w:hAnsi="Times New Roman" w:cs="Times New Roman"/>
      </w:rPr>
    </w:lvl>
  </w:abstractNum>
  <w:abstractNum w:abstractNumId="26">
    <w:nsid w:val="00000022"/>
    <w:multiLevelType w:val="singleLevel"/>
    <w:tmpl w:val="00000022"/>
    <w:name w:val="WW8Num34"/>
    <w:lvl w:ilvl="0">
      <w:start w:val="1"/>
      <w:numFmt w:val="bullet"/>
      <w:lvlText w:val=""/>
      <w:lvlJc w:val="left"/>
      <w:pPr>
        <w:tabs>
          <w:tab w:val="num" w:pos="0"/>
        </w:tabs>
        <w:ind w:left="720" w:hanging="360"/>
      </w:pPr>
      <w:rPr>
        <w:rFonts w:ascii="Wingdings" w:hAnsi="Wingdings"/>
      </w:rPr>
    </w:lvl>
  </w:abstractNum>
  <w:abstractNum w:abstractNumId="27">
    <w:nsid w:val="00000024"/>
    <w:multiLevelType w:val="singleLevel"/>
    <w:tmpl w:val="00000024"/>
    <w:name w:val="WW8Num36"/>
    <w:lvl w:ilvl="0">
      <w:start w:val="1"/>
      <w:numFmt w:val="bullet"/>
      <w:lvlText w:val=""/>
      <w:lvlJc w:val="left"/>
      <w:pPr>
        <w:tabs>
          <w:tab w:val="num" w:pos="0"/>
        </w:tabs>
        <w:ind w:left="720" w:hanging="360"/>
      </w:pPr>
      <w:rPr>
        <w:rFonts w:ascii="Symbol" w:hAnsi="Symbol"/>
      </w:rPr>
    </w:lvl>
  </w:abstractNum>
  <w:abstractNum w:abstractNumId="28">
    <w:nsid w:val="00000025"/>
    <w:multiLevelType w:val="singleLevel"/>
    <w:tmpl w:val="00000025"/>
    <w:name w:val="WW8Num37"/>
    <w:lvl w:ilvl="0">
      <w:start w:val="1"/>
      <w:numFmt w:val="bullet"/>
      <w:lvlText w:val=""/>
      <w:lvlJc w:val="left"/>
      <w:pPr>
        <w:tabs>
          <w:tab w:val="num" w:pos="0"/>
        </w:tabs>
        <w:ind w:left="720" w:hanging="360"/>
      </w:pPr>
      <w:rPr>
        <w:rFonts w:ascii="Wingdings" w:hAnsi="Wingdings"/>
      </w:rPr>
    </w:lvl>
  </w:abstractNum>
  <w:abstractNum w:abstractNumId="29">
    <w:nsid w:val="00000026"/>
    <w:multiLevelType w:val="singleLevel"/>
    <w:tmpl w:val="04190001"/>
    <w:lvl w:ilvl="0">
      <w:start w:val="1"/>
      <w:numFmt w:val="bullet"/>
      <w:lvlText w:val=""/>
      <w:lvlJc w:val="left"/>
      <w:pPr>
        <w:ind w:left="720" w:hanging="360"/>
      </w:pPr>
      <w:rPr>
        <w:rFonts w:ascii="Symbol" w:hAnsi="Symbol" w:hint="default"/>
      </w:rPr>
    </w:lvl>
  </w:abstractNum>
  <w:abstractNum w:abstractNumId="30">
    <w:nsid w:val="00000027"/>
    <w:multiLevelType w:val="singleLevel"/>
    <w:tmpl w:val="00000027"/>
    <w:name w:val="WW8Num39"/>
    <w:lvl w:ilvl="0">
      <w:start w:val="1"/>
      <w:numFmt w:val="bullet"/>
      <w:lvlText w:val=""/>
      <w:lvlJc w:val="left"/>
      <w:pPr>
        <w:tabs>
          <w:tab w:val="num" w:pos="0"/>
        </w:tabs>
        <w:ind w:left="360" w:hanging="360"/>
      </w:pPr>
      <w:rPr>
        <w:rFonts w:ascii="Wingdings" w:hAnsi="Wingdings"/>
      </w:rPr>
    </w:lvl>
  </w:abstractNum>
  <w:abstractNum w:abstractNumId="31">
    <w:nsid w:val="00000028"/>
    <w:multiLevelType w:val="singleLevel"/>
    <w:tmpl w:val="00000028"/>
    <w:name w:val="WW8Num40"/>
    <w:lvl w:ilvl="0">
      <w:start w:val="1"/>
      <w:numFmt w:val="bullet"/>
      <w:lvlText w:val=""/>
      <w:lvlJc w:val="left"/>
      <w:pPr>
        <w:tabs>
          <w:tab w:val="num" w:pos="0"/>
        </w:tabs>
        <w:ind w:left="720" w:hanging="360"/>
      </w:pPr>
      <w:rPr>
        <w:rFonts w:ascii="Wingdings" w:hAnsi="Wingdings"/>
      </w:rPr>
    </w:lvl>
  </w:abstractNum>
  <w:abstractNum w:abstractNumId="32">
    <w:nsid w:val="00000029"/>
    <w:multiLevelType w:val="singleLevel"/>
    <w:tmpl w:val="00000029"/>
    <w:name w:val="WW8Num41"/>
    <w:lvl w:ilvl="0">
      <w:numFmt w:val="bullet"/>
      <w:lvlText w:val="-"/>
      <w:lvlJc w:val="left"/>
      <w:pPr>
        <w:tabs>
          <w:tab w:val="num" w:pos="0"/>
        </w:tabs>
        <w:ind w:left="1080" w:hanging="360"/>
      </w:pPr>
      <w:rPr>
        <w:rFonts w:ascii="Times New Roman" w:hAnsi="Times New Roman" w:cs="Times New Roman"/>
      </w:rPr>
    </w:lvl>
  </w:abstractNum>
  <w:abstractNum w:abstractNumId="33">
    <w:nsid w:val="0000002A"/>
    <w:multiLevelType w:val="singleLevel"/>
    <w:tmpl w:val="0000002A"/>
    <w:name w:val="WW8Num42"/>
    <w:lvl w:ilvl="0">
      <w:numFmt w:val="bullet"/>
      <w:lvlText w:val="-"/>
      <w:lvlJc w:val="left"/>
      <w:pPr>
        <w:tabs>
          <w:tab w:val="num" w:pos="0"/>
        </w:tabs>
        <w:ind w:left="792" w:hanging="360"/>
      </w:pPr>
      <w:rPr>
        <w:rFonts w:ascii="Times New Roman" w:hAnsi="Times New Roman" w:cs="Times New Roman"/>
      </w:rPr>
    </w:lvl>
  </w:abstractNum>
  <w:abstractNum w:abstractNumId="34">
    <w:nsid w:val="0000002B"/>
    <w:multiLevelType w:val="singleLevel"/>
    <w:tmpl w:val="0000002B"/>
    <w:name w:val="WW8Num43"/>
    <w:lvl w:ilvl="0">
      <w:start w:val="1"/>
      <w:numFmt w:val="decimal"/>
      <w:suff w:val="nothing"/>
      <w:lvlText w:val="%1."/>
      <w:lvlJc w:val="left"/>
      <w:pPr>
        <w:tabs>
          <w:tab w:val="num" w:pos="0"/>
        </w:tabs>
        <w:ind w:left="0" w:firstLine="0"/>
      </w:pPr>
    </w:lvl>
  </w:abstractNum>
  <w:abstractNum w:abstractNumId="35">
    <w:nsid w:val="0000002C"/>
    <w:multiLevelType w:val="singleLevel"/>
    <w:tmpl w:val="0000002C"/>
    <w:name w:val="WW8Num44"/>
    <w:lvl w:ilvl="0">
      <w:start w:val="1"/>
      <w:numFmt w:val="bullet"/>
      <w:lvlText w:val=""/>
      <w:lvlJc w:val="left"/>
      <w:pPr>
        <w:tabs>
          <w:tab w:val="num" w:pos="0"/>
        </w:tabs>
        <w:ind w:left="360" w:hanging="360"/>
      </w:pPr>
      <w:rPr>
        <w:rFonts w:ascii="Wingdings" w:hAnsi="Wingdings"/>
      </w:rPr>
    </w:lvl>
  </w:abstractNum>
  <w:abstractNum w:abstractNumId="36">
    <w:nsid w:val="0000002D"/>
    <w:multiLevelType w:val="singleLevel"/>
    <w:tmpl w:val="0000002D"/>
    <w:name w:val="WW8Num45"/>
    <w:lvl w:ilvl="0">
      <w:numFmt w:val="bullet"/>
      <w:lvlText w:val="-"/>
      <w:lvlJc w:val="left"/>
      <w:pPr>
        <w:tabs>
          <w:tab w:val="num" w:pos="0"/>
        </w:tabs>
        <w:ind w:left="720" w:hanging="360"/>
      </w:pPr>
      <w:rPr>
        <w:rFonts w:ascii="Times New Roman" w:hAnsi="Times New Roman" w:cs="Times New Roman"/>
      </w:rPr>
    </w:lvl>
  </w:abstractNum>
  <w:abstractNum w:abstractNumId="37">
    <w:nsid w:val="0000002F"/>
    <w:multiLevelType w:val="singleLevel"/>
    <w:tmpl w:val="0000002F"/>
    <w:name w:val="WW8Num47"/>
    <w:lvl w:ilvl="0">
      <w:start w:val="1"/>
      <w:numFmt w:val="bullet"/>
      <w:lvlText w:val=""/>
      <w:lvlJc w:val="left"/>
      <w:pPr>
        <w:tabs>
          <w:tab w:val="num" w:pos="0"/>
        </w:tabs>
        <w:ind w:left="720" w:hanging="360"/>
      </w:pPr>
      <w:rPr>
        <w:rFonts w:ascii="Wingdings" w:hAnsi="Wingdings"/>
      </w:rPr>
    </w:lvl>
  </w:abstractNum>
  <w:abstractNum w:abstractNumId="38">
    <w:nsid w:val="00000030"/>
    <w:multiLevelType w:val="singleLevel"/>
    <w:tmpl w:val="00000030"/>
    <w:name w:val="WW8Num48"/>
    <w:lvl w:ilvl="0">
      <w:start w:val="10"/>
      <w:numFmt w:val="bullet"/>
      <w:lvlText w:val="-"/>
      <w:lvlJc w:val="left"/>
      <w:pPr>
        <w:tabs>
          <w:tab w:val="num" w:pos="780"/>
        </w:tabs>
        <w:ind w:left="780" w:hanging="360"/>
      </w:pPr>
      <w:rPr>
        <w:rFonts w:ascii="Times New Roman" w:hAnsi="Times New Roman" w:cs="Times New Roman"/>
      </w:rPr>
    </w:lvl>
  </w:abstractNum>
  <w:abstractNum w:abstractNumId="39">
    <w:nsid w:val="00000031"/>
    <w:multiLevelType w:val="singleLevel"/>
    <w:tmpl w:val="00000031"/>
    <w:name w:val="WW8Num49"/>
    <w:lvl w:ilvl="0">
      <w:start w:val="1"/>
      <w:numFmt w:val="bullet"/>
      <w:lvlText w:val=""/>
      <w:lvlJc w:val="left"/>
      <w:pPr>
        <w:tabs>
          <w:tab w:val="num" w:pos="0"/>
        </w:tabs>
        <w:ind w:left="720" w:hanging="360"/>
      </w:pPr>
      <w:rPr>
        <w:rFonts w:ascii="Symbol" w:hAnsi="Symbol"/>
      </w:rPr>
    </w:lvl>
  </w:abstractNum>
  <w:abstractNum w:abstractNumId="40">
    <w:nsid w:val="00000032"/>
    <w:multiLevelType w:val="singleLevel"/>
    <w:tmpl w:val="00000032"/>
    <w:name w:val="WW8Num50"/>
    <w:lvl w:ilvl="0">
      <w:start w:val="1"/>
      <w:numFmt w:val="bullet"/>
      <w:lvlText w:val=""/>
      <w:lvlJc w:val="left"/>
      <w:pPr>
        <w:tabs>
          <w:tab w:val="num" w:pos="0"/>
        </w:tabs>
        <w:ind w:left="1332" w:hanging="360"/>
      </w:pPr>
      <w:rPr>
        <w:rFonts w:ascii="Symbol" w:hAnsi="Symbol"/>
      </w:rPr>
    </w:lvl>
  </w:abstractNum>
  <w:abstractNum w:abstractNumId="41">
    <w:nsid w:val="00000033"/>
    <w:multiLevelType w:val="singleLevel"/>
    <w:tmpl w:val="00000033"/>
    <w:name w:val="WW8Num51"/>
    <w:lvl w:ilvl="0">
      <w:start w:val="1"/>
      <w:numFmt w:val="bullet"/>
      <w:lvlText w:val=""/>
      <w:lvlJc w:val="left"/>
      <w:pPr>
        <w:tabs>
          <w:tab w:val="num" w:pos="0"/>
        </w:tabs>
        <w:ind w:left="720" w:hanging="360"/>
      </w:pPr>
      <w:rPr>
        <w:rFonts w:ascii="Wingdings" w:hAnsi="Wingdings"/>
      </w:rPr>
    </w:lvl>
  </w:abstractNum>
  <w:abstractNum w:abstractNumId="42">
    <w:nsid w:val="00000034"/>
    <w:multiLevelType w:val="singleLevel"/>
    <w:tmpl w:val="00000034"/>
    <w:name w:val="WW8Num52"/>
    <w:lvl w:ilvl="0">
      <w:numFmt w:val="bullet"/>
      <w:lvlText w:val="-"/>
      <w:lvlJc w:val="left"/>
      <w:pPr>
        <w:tabs>
          <w:tab w:val="num" w:pos="0"/>
        </w:tabs>
        <w:ind w:left="972" w:hanging="360"/>
      </w:pPr>
      <w:rPr>
        <w:rFonts w:ascii="Times New Roman" w:hAnsi="Times New Roman" w:cs="Times New Roman"/>
      </w:rPr>
    </w:lvl>
  </w:abstractNum>
  <w:abstractNum w:abstractNumId="43">
    <w:nsid w:val="00000035"/>
    <w:multiLevelType w:val="singleLevel"/>
    <w:tmpl w:val="00000035"/>
    <w:name w:val="WW8Num53"/>
    <w:lvl w:ilvl="0">
      <w:numFmt w:val="bullet"/>
      <w:lvlText w:val="-"/>
      <w:lvlJc w:val="left"/>
      <w:pPr>
        <w:tabs>
          <w:tab w:val="num" w:pos="0"/>
        </w:tabs>
        <w:ind w:left="720" w:hanging="360"/>
      </w:pPr>
      <w:rPr>
        <w:rFonts w:ascii="Times New Roman" w:hAnsi="Times New Roman" w:cs="Times New Roman"/>
      </w:rPr>
    </w:lvl>
  </w:abstractNum>
  <w:abstractNum w:abstractNumId="44">
    <w:nsid w:val="00000036"/>
    <w:multiLevelType w:val="singleLevel"/>
    <w:tmpl w:val="00000036"/>
    <w:name w:val="WW8Num54"/>
    <w:lvl w:ilvl="0">
      <w:start w:val="1"/>
      <w:numFmt w:val="bullet"/>
      <w:lvlText w:val=""/>
      <w:lvlJc w:val="left"/>
      <w:pPr>
        <w:tabs>
          <w:tab w:val="num" w:pos="0"/>
        </w:tabs>
        <w:ind w:left="720" w:hanging="360"/>
      </w:pPr>
      <w:rPr>
        <w:rFonts w:ascii="Wingdings" w:hAnsi="Wingdings"/>
      </w:rPr>
    </w:lvl>
  </w:abstractNum>
  <w:abstractNum w:abstractNumId="45">
    <w:nsid w:val="00000038"/>
    <w:multiLevelType w:val="singleLevel"/>
    <w:tmpl w:val="00000038"/>
    <w:name w:val="WW8Num56"/>
    <w:lvl w:ilvl="0">
      <w:numFmt w:val="bullet"/>
      <w:lvlText w:val="-"/>
      <w:lvlJc w:val="left"/>
      <w:pPr>
        <w:tabs>
          <w:tab w:val="num" w:pos="0"/>
        </w:tabs>
        <w:ind w:left="720" w:hanging="360"/>
      </w:pPr>
      <w:rPr>
        <w:rFonts w:ascii="Times New Roman" w:hAnsi="Times New Roman" w:cs="Times New Roman"/>
      </w:rPr>
    </w:lvl>
  </w:abstractNum>
  <w:abstractNum w:abstractNumId="46">
    <w:nsid w:val="00000039"/>
    <w:multiLevelType w:val="singleLevel"/>
    <w:tmpl w:val="00000039"/>
    <w:name w:val="WW8Num57"/>
    <w:lvl w:ilvl="0">
      <w:numFmt w:val="bullet"/>
      <w:lvlText w:val="-"/>
      <w:lvlJc w:val="left"/>
      <w:pPr>
        <w:tabs>
          <w:tab w:val="num" w:pos="0"/>
        </w:tabs>
        <w:ind w:left="720" w:hanging="360"/>
      </w:pPr>
      <w:rPr>
        <w:rFonts w:ascii="Times New Roman" w:hAnsi="Times New Roman" w:cs="Times New Roman"/>
      </w:rPr>
    </w:lvl>
  </w:abstractNum>
  <w:abstractNum w:abstractNumId="47">
    <w:nsid w:val="0000003A"/>
    <w:multiLevelType w:val="singleLevel"/>
    <w:tmpl w:val="0000003A"/>
    <w:name w:val="WW8Num58"/>
    <w:lvl w:ilvl="0">
      <w:start w:val="1"/>
      <w:numFmt w:val="bullet"/>
      <w:lvlText w:val=""/>
      <w:lvlJc w:val="left"/>
      <w:pPr>
        <w:tabs>
          <w:tab w:val="num" w:pos="0"/>
        </w:tabs>
        <w:ind w:left="720" w:hanging="360"/>
      </w:pPr>
      <w:rPr>
        <w:rFonts w:ascii="Wingdings" w:hAnsi="Wingdings"/>
      </w:rPr>
    </w:lvl>
  </w:abstractNum>
  <w:abstractNum w:abstractNumId="48">
    <w:nsid w:val="0000003B"/>
    <w:multiLevelType w:val="singleLevel"/>
    <w:tmpl w:val="0000003B"/>
    <w:name w:val="WW8Num59"/>
    <w:lvl w:ilvl="0">
      <w:start w:val="1"/>
      <w:numFmt w:val="bullet"/>
      <w:lvlText w:val=""/>
      <w:lvlJc w:val="left"/>
      <w:pPr>
        <w:tabs>
          <w:tab w:val="num" w:pos="0"/>
        </w:tabs>
        <w:ind w:left="720" w:hanging="360"/>
      </w:pPr>
      <w:rPr>
        <w:rFonts w:ascii="Symbol" w:hAnsi="Symbol"/>
      </w:rPr>
    </w:lvl>
  </w:abstractNum>
  <w:abstractNum w:abstractNumId="49">
    <w:nsid w:val="0000003C"/>
    <w:multiLevelType w:val="singleLevel"/>
    <w:tmpl w:val="0000003C"/>
    <w:name w:val="WW8Num60"/>
    <w:lvl w:ilvl="0">
      <w:start w:val="1"/>
      <w:numFmt w:val="bullet"/>
      <w:lvlText w:val=""/>
      <w:lvlJc w:val="left"/>
      <w:pPr>
        <w:tabs>
          <w:tab w:val="num" w:pos="0"/>
        </w:tabs>
        <w:ind w:left="720" w:hanging="360"/>
      </w:pPr>
      <w:rPr>
        <w:rFonts w:ascii="Wingdings" w:hAnsi="Wingdings"/>
      </w:rPr>
    </w:lvl>
  </w:abstractNum>
  <w:abstractNum w:abstractNumId="50">
    <w:nsid w:val="02E35D26"/>
    <w:multiLevelType w:val="hybridMultilevel"/>
    <w:tmpl w:val="9C4A383E"/>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3B6081A"/>
    <w:multiLevelType w:val="hybridMultilevel"/>
    <w:tmpl w:val="E468EA00"/>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6895F0E"/>
    <w:multiLevelType w:val="hybridMultilevel"/>
    <w:tmpl w:val="ABB2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074C15AA"/>
    <w:multiLevelType w:val="hybridMultilevel"/>
    <w:tmpl w:val="9754F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B6E25A3"/>
    <w:multiLevelType w:val="hybridMultilevel"/>
    <w:tmpl w:val="0E228BA0"/>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3F5557"/>
    <w:multiLevelType w:val="hybridMultilevel"/>
    <w:tmpl w:val="5EAA0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F8B57E6"/>
    <w:multiLevelType w:val="multilevel"/>
    <w:tmpl w:val="B16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52E099D"/>
    <w:multiLevelType w:val="hybridMultilevel"/>
    <w:tmpl w:val="E2B62590"/>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C7B256D"/>
    <w:multiLevelType w:val="hybridMultilevel"/>
    <w:tmpl w:val="E6F292EE"/>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1C1615"/>
    <w:multiLevelType w:val="hybridMultilevel"/>
    <w:tmpl w:val="BA74903C"/>
    <w:lvl w:ilvl="0" w:tplc="04190001">
      <w:start w:val="1"/>
      <w:numFmt w:val="bullet"/>
      <w:lvlText w:val=""/>
      <w:lvlJc w:val="left"/>
      <w:pPr>
        <w:ind w:left="2080" w:hanging="360"/>
      </w:pPr>
      <w:rPr>
        <w:rFonts w:ascii="Symbol" w:hAnsi="Symbol" w:hint="default"/>
      </w:rPr>
    </w:lvl>
    <w:lvl w:ilvl="1" w:tplc="EEBE825E">
      <w:numFmt w:val="bullet"/>
      <w:lvlText w:val="•"/>
      <w:lvlJc w:val="left"/>
      <w:pPr>
        <w:ind w:left="3112" w:hanging="672"/>
      </w:pPr>
      <w:rPr>
        <w:rFonts w:ascii="Times New Roman" w:eastAsia="Times New Roman" w:hAnsi="Times New Roman" w:cs="Times New Roman" w:hint="default"/>
      </w:rPr>
    </w:lvl>
    <w:lvl w:ilvl="2" w:tplc="04190005" w:tentative="1">
      <w:start w:val="1"/>
      <w:numFmt w:val="bullet"/>
      <w:lvlText w:val=""/>
      <w:lvlJc w:val="left"/>
      <w:pPr>
        <w:ind w:left="3520" w:hanging="360"/>
      </w:pPr>
      <w:rPr>
        <w:rFonts w:ascii="Wingdings" w:hAnsi="Wingdings" w:hint="default"/>
      </w:rPr>
    </w:lvl>
    <w:lvl w:ilvl="3" w:tplc="04190001" w:tentative="1">
      <w:start w:val="1"/>
      <w:numFmt w:val="bullet"/>
      <w:lvlText w:val=""/>
      <w:lvlJc w:val="left"/>
      <w:pPr>
        <w:ind w:left="4240" w:hanging="360"/>
      </w:pPr>
      <w:rPr>
        <w:rFonts w:ascii="Symbol" w:hAnsi="Symbol" w:hint="default"/>
      </w:rPr>
    </w:lvl>
    <w:lvl w:ilvl="4" w:tplc="04190003" w:tentative="1">
      <w:start w:val="1"/>
      <w:numFmt w:val="bullet"/>
      <w:lvlText w:val="o"/>
      <w:lvlJc w:val="left"/>
      <w:pPr>
        <w:ind w:left="4960" w:hanging="360"/>
      </w:pPr>
      <w:rPr>
        <w:rFonts w:ascii="Courier New" w:hAnsi="Courier New" w:cs="Courier New" w:hint="default"/>
      </w:rPr>
    </w:lvl>
    <w:lvl w:ilvl="5" w:tplc="04190005" w:tentative="1">
      <w:start w:val="1"/>
      <w:numFmt w:val="bullet"/>
      <w:lvlText w:val=""/>
      <w:lvlJc w:val="left"/>
      <w:pPr>
        <w:ind w:left="5680" w:hanging="360"/>
      </w:pPr>
      <w:rPr>
        <w:rFonts w:ascii="Wingdings" w:hAnsi="Wingdings" w:hint="default"/>
      </w:rPr>
    </w:lvl>
    <w:lvl w:ilvl="6" w:tplc="04190001" w:tentative="1">
      <w:start w:val="1"/>
      <w:numFmt w:val="bullet"/>
      <w:lvlText w:val=""/>
      <w:lvlJc w:val="left"/>
      <w:pPr>
        <w:ind w:left="6400" w:hanging="360"/>
      </w:pPr>
      <w:rPr>
        <w:rFonts w:ascii="Symbol" w:hAnsi="Symbol" w:hint="default"/>
      </w:rPr>
    </w:lvl>
    <w:lvl w:ilvl="7" w:tplc="04190003" w:tentative="1">
      <w:start w:val="1"/>
      <w:numFmt w:val="bullet"/>
      <w:lvlText w:val="o"/>
      <w:lvlJc w:val="left"/>
      <w:pPr>
        <w:ind w:left="7120" w:hanging="360"/>
      </w:pPr>
      <w:rPr>
        <w:rFonts w:ascii="Courier New" w:hAnsi="Courier New" w:cs="Courier New" w:hint="default"/>
      </w:rPr>
    </w:lvl>
    <w:lvl w:ilvl="8" w:tplc="04190005" w:tentative="1">
      <w:start w:val="1"/>
      <w:numFmt w:val="bullet"/>
      <w:lvlText w:val=""/>
      <w:lvlJc w:val="left"/>
      <w:pPr>
        <w:ind w:left="7840" w:hanging="360"/>
      </w:pPr>
      <w:rPr>
        <w:rFonts w:ascii="Wingdings" w:hAnsi="Wingdings" w:hint="default"/>
      </w:rPr>
    </w:lvl>
  </w:abstractNum>
  <w:abstractNum w:abstractNumId="60">
    <w:nsid w:val="3A895EE5"/>
    <w:multiLevelType w:val="hybridMultilevel"/>
    <w:tmpl w:val="9292562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DF3DF1"/>
    <w:multiLevelType w:val="hybridMultilevel"/>
    <w:tmpl w:val="90128F70"/>
    <w:lvl w:ilvl="0" w:tplc="0419000D">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2">
    <w:nsid w:val="46224AB6"/>
    <w:multiLevelType w:val="hybridMultilevel"/>
    <w:tmpl w:val="B4E69160"/>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C35C0B"/>
    <w:multiLevelType w:val="hybridMultilevel"/>
    <w:tmpl w:val="D85E22E2"/>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141740"/>
    <w:multiLevelType w:val="hybridMultilevel"/>
    <w:tmpl w:val="3E665E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4BC87F49"/>
    <w:multiLevelType w:val="hybridMultilevel"/>
    <w:tmpl w:val="AF782A84"/>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BFA0023"/>
    <w:multiLevelType w:val="hybridMultilevel"/>
    <w:tmpl w:val="DDA45F2E"/>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1B13EA7"/>
    <w:multiLevelType w:val="hybridMultilevel"/>
    <w:tmpl w:val="8334D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7761D9B"/>
    <w:multiLevelType w:val="hybridMultilevel"/>
    <w:tmpl w:val="ED72F42C"/>
    <w:lvl w:ilvl="0" w:tplc="74624A8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A913B5D"/>
    <w:multiLevelType w:val="hybridMultilevel"/>
    <w:tmpl w:val="2624AFC8"/>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22734D1"/>
    <w:multiLevelType w:val="hybridMultilevel"/>
    <w:tmpl w:val="0DF491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A9702D6"/>
    <w:multiLevelType w:val="hybridMultilevel"/>
    <w:tmpl w:val="F4EA7FEA"/>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4012C5A"/>
    <w:multiLevelType w:val="hybridMultilevel"/>
    <w:tmpl w:val="9AF2C0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7C953A83"/>
    <w:multiLevelType w:val="multilevel"/>
    <w:tmpl w:val="5DAE431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3"/>
  </w:num>
  <w:num w:numId="2">
    <w:abstractNumId w:val="60"/>
  </w:num>
  <w:num w:numId="3">
    <w:abstractNumId w:val="69"/>
  </w:num>
  <w:num w:numId="4">
    <w:abstractNumId w:val="50"/>
  </w:num>
  <w:num w:numId="5">
    <w:abstractNumId w:val="57"/>
  </w:num>
  <w:num w:numId="6">
    <w:abstractNumId w:val="55"/>
  </w:num>
  <w:num w:numId="7">
    <w:abstractNumId w:val="52"/>
  </w:num>
  <w:num w:numId="8">
    <w:abstractNumId w:val="68"/>
  </w:num>
  <w:num w:numId="9">
    <w:abstractNumId w:val="54"/>
  </w:num>
  <w:num w:numId="10">
    <w:abstractNumId w:val="71"/>
  </w:num>
  <w:num w:numId="11">
    <w:abstractNumId w:val="66"/>
  </w:num>
  <w:num w:numId="12">
    <w:abstractNumId w:val="51"/>
  </w:num>
  <w:num w:numId="13">
    <w:abstractNumId w:val="62"/>
  </w:num>
  <w:num w:numId="14">
    <w:abstractNumId w:val="63"/>
  </w:num>
  <w:num w:numId="15">
    <w:abstractNumId w:val="65"/>
  </w:num>
  <w:num w:numId="16">
    <w:abstractNumId w:val="59"/>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67"/>
  </w:num>
  <w:num w:numId="21">
    <w:abstractNumId w:val="38"/>
  </w:num>
  <w:num w:numId="22">
    <w:abstractNumId w:val="56"/>
  </w:num>
  <w:num w:numId="23">
    <w:abstractNumId w:val="64"/>
  </w:num>
  <w:num w:numId="24">
    <w:abstractNumId w:val="6"/>
  </w:num>
  <w:num w:numId="25">
    <w:abstractNumId w:val="16"/>
  </w:num>
  <w:num w:numId="26">
    <w:abstractNumId w:val="29"/>
  </w:num>
  <w:num w:numId="27">
    <w:abstractNumId w:val="34"/>
    <w:lvlOverride w:ilvl="0">
      <w:startOverride w:val="1"/>
    </w:lvlOverride>
  </w:num>
  <w:num w:numId="28">
    <w:abstractNumId w:val="14"/>
    <w:lvlOverride w:ilvl="0">
      <w:startOverride w:val="1"/>
    </w:lvlOverride>
  </w:num>
  <w:num w:numId="29">
    <w:abstractNumId w:val="45"/>
  </w:num>
  <w:num w:numId="30">
    <w:abstractNumId w:val="41"/>
  </w:num>
  <w:num w:numId="31">
    <w:abstractNumId w:val="26"/>
  </w:num>
  <w:num w:numId="32">
    <w:abstractNumId w:val="47"/>
  </w:num>
  <w:num w:numId="33">
    <w:abstractNumId w:val="40"/>
  </w:num>
  <w:num w:numId="34">
    <w:abstractNumId w:val="31"/>
  </w:num>
  <w:num w:numId="35">
    <w:abstractNumId w:val="27"/>
  </w:num>
  <w:num w:numId="36">
    <w:abstractNumId w:val="4"/>
  </w:num>
  <w:num w:numId="37">
    <w:abstractNumId w:val="12"/>
  </w:num>
  <w:num w:numId="38">
    <w:abstractNumId w:val="37"/>
  </w:num>
  <w:num w:numId="39">
    <w:abstractNumId w:val="18"/>
  </w:num>
  <w:num w:numId="40">
    <w:abstractNumId w:val="17"/>
    <w:lvlOverride w:ilvl="0">
      <w:startOverride w:val="1"/>
    </w:lvlOverride>
  </w:num>
  <w:num w:numId="41">
    <w:abstractNumId w:val="32"/>
  </w:num>
  <w:num w:numId="42">
    <w:abstractNumId w:val="53"/>
  </w:num>
  <w:num w:numId="43">
    <w:abstractNumId w:val="43"/>
  </w:num>
  <w:num w:numId="44">
    <w:abstractNumId w:val="36"/>
  </w:num>
  <w:num w:numId="45">
    <w:abstractNumId w:val="19"/>
  </w:num>
  <w:num w:numId="46">
    <w:abstractNumId w:val="3"/>
  </w:num>
  <w:num w:numId="47">
    <w:abstractNumId w:val="46"/>
  </w:num>
  <w:num w:numId="48">
    <w:abstractNumId w:val="20"/>
  </w:num>
  <w:num w:numId="49">
    <w:abstractNumId w:val="42"/>
  </w:num>
  <w:num w:numId="50">
    <w:abstractNumId w:val="33"/>
  </w:num>
  <w:num w:numId="51">
    <w:abstractNumId w:val="7"/>
  </w:num>
  <w:num w:numId="52">
    <w:abstractNumId w:val="25"/>
  </w:num>
  <w:num w:numId="53">
    <w:abstractNumId w:val="24"/>
    <w:lvlOverride w:ilvl="0">
      <w:startOverride w:val="1"/>
    </w:lvlOverride>
  </w:num>
  <w:num w:numId="54">
    <w:abstractNumId w:val="39"/>
  </w:num>
  <w:num w:numId="55">
    <w:abstractNumId w:val="28"/>
  </w:num>
  <w:num w:numId="56">
    <w:abstractNumId w:val="13"/>
  </w:num>
  <w:num w:numId="57">
    <w:abstractNumId w:val="0"/>
  </w:num>
  <w:num w:numId="58">
    <w:abstractNumId w:val="23"/>
  </w:num>
  <w:num w:numId="59">
    <w:abstractNumId w:val="49"/>
  </w:num>
  <w:num w:numId="60">
    <w:abstractNumId w:val="10"/>
  </w:num>
  <w:num w:numId="61">
    <w:abstractNumId w:val="1"/>
  </w:num>
  <w:num w:numId="62">
    <w:abstractNumId w:val="5"/>
  </w:num>
  <w:num w:numId="63">
    <w:abstractNumId w:val="15"/>
  </w:num>
  <w:num w:numId="64">
    <w:abstractNumId w:val="9"/>
  </w:num>
  <w:num w:numId="65">
    <w:abstractNumId w:val="35"/>
  </w:num>
  <w:num w:numId="66">
    <w:abstractNumId w:val="2"/>
  </w:num>
  <w:num w:numId="67">
    <w:abstractNumId w:val="21"/>
  </w:num>
  <w:num w:numId="68">
    <w:abstractNumId w:val="8"/>
  </w:num>
  <w:num w:numId="69">
    <w:abstractNumId w:val="30"/>
  </w:num>
  <w:num w:numId="70">
    <w:abstractNumId w:val="11"/>
  </w:num>
  <w:num w:numId="71">
    <w:abstractNumId w:val="48"/>
  </w:num>
  <w:num w:numId="72">
    <w:abstractNumId w:val="58"/>
  </w:num>
  <w:num w:numId="73">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4AA0"/>
    <w:rsid w:val="00003453"/>
    <w:rsid w:val="00004276"/>
    <w:rsid w:val="000057D1"/>
    <w:rsid w:val="00006F2E"/>
    <w:rsid w:val="00007730"/>
    <w:rsid w:val="00010668"/>
    <w:rsid w:val="00010C2B"/>
    <w:rsid w:val="00011810"/>
    <w:rsid w:val="00012564"/>
    <w:rsid w:val="0001352D"/>
    <w:rsid w:val="000136ED"/>
    <w:rsid w:val="00015640"/>
    <w:rsid w:val="000170E9"/>
    <w:rsid w:val="00017EDF"/>
    <w:rsid w:val="000236F8"/>
    <w:rsid w:val="00032DD6"/>
    <w:rsid w:val="00035401"/>
    <w:rsid w:val="000423EE"/>
    <w:rsid w:val="00043FA8"/>
    <w:rsid w:val="0004499D"/>
    <w:rsid w:val="00045F36"/>
    <w:rsid w:val="0004707F"/>
    <w:rsid w:val="000504A5"/>
    <w:rsid w:val="00050A89"/>
    <w:rsid w:val="00052710"/>
    <w:rsid w:val="00052E3D"/>
    <w:rsid w:val="000613C0"/>
    <w:rsid w:val="00065CC2"/>
    <w:rsid w:val="00066982"/>
    <w:rsid w:val="000707ED"/>
    <w:rsid w:val="00070D58"/>
    <w:rsid w:val="00072677"/>
    <w:rsid w:val="0007521E"/>
    <w:rsid w:val="0007534C"/>
    <w:rsid w:val="000757EB"/>
    <w:rsid w:val="0007676B"/>
    <w:rsid w:val="00077B41"/>
    <w:rsid w:val="00081DF3"/>
    <w:rsid w:val="00083169"/>
    <w:rsid w:val="000838F6"/>
    <w:rsid w:val="00083F74"/>
    <w:rsid w:val="00092BC2"/>
    <w:rsid w:val="00095D4D"/>
    <w:rsid w:val="000A3684"/>
    <w:rsid w:val="000A77A7"/>
    <w:rsid w:val="000A77F7"/>
    <w:rsid w:val="000B393F"/>
    <w:rsid w:val="000B4591"/>
    <w:rsid w:val="000B6F48"/>
    <w:rsid w:val="000B7C50"/>
    <w:rsid w:val="000C0E1C"/>
    <w:rsid w:val="000C452B"/>
    <w:rsid w:val="000C4C64"/>
    <w:rsid w:val="000D0B49"/>
    <w:rsid w:val="000D1753"/>
    <w:rsid w:val="000D1C4C"/>
    <w:rsid w:val="000D33C1"/>
    <w:rsid w:val="000D62F0"/>
    <w:rsid w:val="000E0E8D"/>
    <w:rsid w:val="000E19A0"/>
    <w:rsid w:val="000E27D7"/>
    <w:rsid w:val="000E3495"/>
    <w:rsid w:val="000E34E2"/>
    <w:rsid w:val="000E39B4"/>
    <w:rsid w:val="000E41CE"/>
    <w:rsid w:val="000F1D51"/>
    <w:rsid w:val="000F2E1B"/>
    <w:rsid w:val="000F31CD"/>
    <w:rsid w:val="000F5FE0"/>
    <w:rsid w:val="00104F43"/>
    <w:rsid w:val="00105FA2"/>
    <w:rsid w:val="001061DB"/>
    <w:rsid w:val="00112314"/>
    <w:rsid w:val="001165AB"/>
    <w:rsid w:val="00123647"/>
    <w:rsid w:val="00124FF0"/>
    <w:rsid w:val="001254F8"/>
    <w:rsid w:val="00127909"/>
    <w:rsid w:val="00130764"/>
    <w:rsid w:val="001307E1"/>
    <w:rsid w:val="001331E6"/>
    <w:rsid w:val="001373B9"/>
    <w:rsid w:val="001413D4"/>
    <w:rsid w:val="00143CFF"/>
    <w:rsid w:val="00143D41"/>
    <w:rsid w:val="00145178"/>
    <w:rsid w:val="00145BA9"/>
    <w:rsid w:val="00147272"/>
    <w:rsid w:val="00150C73"/>
    <w:rsid w:val="0015195F"/>
    <w:rsid w:val="001519EA"/>
    <w:rsid w:val="00156AE8"/>
    <w:rsid w:val="00157908"/>
    <w:rsid w:val="00160469"/>
    <w:rsid w:val="001608A4"/>
    <w:rsid w:val="0016176C"/>
    <w:rsid w:val="0016438F"/>
    <w:rsid w:val="00164B3E"/>
    <w:rsid w:val="00165335"/>
    <w:rsid w:val="00166A6F"/>
    <w:rsid w:val="0016732F"/>
    <w:rsid w:val="00170095"/>
    <w:rsid w:val="00171E7A"/>
    <w:rsid w:val="00173FDA"/>
    <w:rsid w:val="00181F4D"/>
    <w:rsid w:val="00185008"/>
    <w:rsid w:val="0018769D"/>
    <w:rsid w:val="00187757"/>
    <w:rsid w:val="0019096F"/>
    <w:rsid w:val="001924C7"/>
    <w:rsid w:val="00192651"/>
    <w:rsid w:val="001A36CF"/>
    <w:rsid w:val="001A3BF8"/>
    <w:rsid w:val="001A416C"/>
    <w:rsid w:val="001A6ED7"/>
    <w:rsid w:val="001B03F1"/>
    <w:rsid w:val="001B0BE1"/>
    <w:rsid w:val="001B2E85"/>
    <w:rsid w:val="001B4FB6"/>
    <w:rsid w:val="001B7324"/>
    <w:rsid w:val="001C19BC"/>
    <w:rsid w:val="001C1D22"/>
    <w:rsid w:val="001C1F76"/>
    <w:rsid w:val="001C3F8B"/>
    <w:rsid w:val="001C4E00"/>
    <w:rsid w:val="001C59D7"/>
    <w:rsid w:val="001C5FE3"/>
    <w:rsid w:val="001C767B"/>
    <w:rsid w:val="001D0117"/>
    <w:rsid w:val="001D04D2"/>
    <w:rsid w:val="001D14A5"/>
    <w:rsid w:val="001D324E"/>
    <w:rsid w:val="001D61D7"/>
    <w:rsid w:val="001D652A"/>
    <w:rsid w:val="001E000F"/>
    <w:rsid w:val="001E076C"/>
    <w:rsid w:val="001E15B4"/>
    <w:rsid w:val="001E2558"/>
    <w:rsid w:val="001E5306"/>
    <w:rsid w:val="001E6A1E"/>
    <w:rsid w:val="001F294A"/>
    <w:rsid w:val="001F5F0C"/>
    <w:rsid w:val="00204270"/>
    <w:rsid w:val="00205F88"/>
    <w:rsid w:val="00205FCB"/>
    <w:rsid w:val="0020748D"/>
    <w:rsid w:val="00211345"/>
    <w:rsid w:val="0021195F"/>
    <w:rsid w:val="00212F6C"/>
    <w:rsid w:val="0021558D"/>
    <w:rsid w:val="00215FEA"/>
    <w:rsid w:val="00223EC2"/>
    <w:rsid w:val="00225DFA"/>
    <w:rsid w:val="00226906"/>
    <w:rsid w:val="00246B33"/>
    <w:rsid w:val="00247B47"/>
    <w:rsid w:val="002518E0"/>
    <w:rsid w:val="00251AC8"/>
    <w:rsid w:val="00253456"/>
    <w:rsid w:val="0025379A"/>
    <w:rsid w:val="00254D0E"/>
    <w:rsid w:val="00255CA2"/>
    <w:rsid w:val="0025692A"/>
    <w:rsid w:val="002623FF"/>
    <w:rsid w:val="0026420A"/>
    <w:rsid w:val="002646AA"/>
    <w:rsid w:val="00272B2B"/>
    <w:rsid w:val="00274570"/>
    <w:rsid w:val="00274E15"/>
    <w:rsid w:val="0027638F"/>
    <w:rsid w:val="0027739D"/>
    <w:rsid w:val="00277DB9"/>
    <w:rsid w:val="00280690"/>
    <w:rsid w:val="002817B1"/>
    <w:rsid w:val="002840CC"/>
    <w:rsid w:val="00284C84"/>
    <w:rsid w:val="00285C19"/>
    <w:rsid w:val="00287F1D"/>
    <w:rsid w:val="0029137A"/>
    <w:rsid w:val="0029516E"/>
    <w:rsid w:val="00295976"/>
    <w:rsid w:val="00295FF3"/>
    <w:rsid w:val="002A03B0"/>
    <w:rsid w:val="002A059B"/>
    <w:rsid w:val="002A0CDE"/>
    <w:rsid w:val="002B2E60"/>
    <w:rsid w:val="002B477A"/>
    <w:rsid w:val="002B6B01"/>
    <w:rsid w:val="002D272F"/>
    <w:rsid w:val="002D562F"/>
    <w:rsid w:val="002D5685"/>
    <w:rsid w:val="002D796D"/>
    <w:rsid w:val="002E3C40"/>
    <w:rsid w:val="002F07AF"/>
    <w:rsid w:val="002F083D"/>
    <w:rsid w:val="002F092E"/>
    <w:rsid w:val="002F0EC1"/>
    <w:rsid w:val="002F47D3"/>
    <w:rsid w:val="002F52BA"/>
    <w:rsid w:val="002F5B50"/>
    <w:rsid w:val="0030201C"/>
    <w:rsid w:val="00307294"/>
    <w:rsid w:val="00312AD3"/>
    <w:rsid w:val="003144EB"/>
    <w:rsid w:val="0032489B"/>
    <w:rsid w:val="00324FD4"/>
    <w:rsid w:val="003277B7"/>
    <w:rsid w:val="0033327F"/>
    <w:rsid w:val="00335466"/>
    <w:rsid w:val="00335B8B"/>
    <w:rsid w:val="00336F05"/>
    <w:rsid w:val="00337EBE"/>
    <w:rsid w:val="00340D53"/>
    <w:rsid w:val="00343746"/>
    <w:rsid w:val="003507E6"/>
    <w:rsid w:val="00351A78"/>
    <w:rsid w:val="0036123B"/>
    <w:rsid w:val="00362053"/>
    <w:rsid w:val="003624F0"/>
    <w:rsid w:val="00366E62"/>
    <w:rsid w:val="00373057"/>
    <w:rsid w:val="00375408"/>
    <w:rsid w:val="00375598"/>
    <w:rsid w:val="00376606"/>
    <w:rsid w:val="00380107"/>
    <w:rsid w:val="00381A4B"/>
    <w:rsid w:val="00383423"/>
    <w:rsid w:val="00390002"/>
    <w:rsid w:val="0039137E"/>
    <w:rsid w:val="00391430"/>
    <w:rsid w:val="00393D49"/>
    <w:rsid w:val="003959D6"/>
    <w:rsid w:val="0039753C"/>
    <w:rsid w:val="003A055C"/>
    <w:rsid w:val="003A0684"/>
    <w:rsid w:val="003A0F0E"/>
    <w:rsid w:val="003A1F06"/>
    <w:rsid w:val="003A3201"/>
    <w:rsid w:val="003A50D6"/>
    <w:rsid w:val="003A59A3"/>
    <w:rsid w:val="003A5FAE"/>
    <w:rsid w:val="003B1038"/>
    <w:rsid w:val="003B1677"/>
    <w:rsid w:val="003B182C"/>
    <w:rsid w:val="003B1D36"/>
    <w:rsid w:val="003C014C"/>
    <w:rsid w:val="003C524D"/>
    <w:rsid w:val="003C554F"/>
    <w:rsid w:val="003C5F92"/>
    <w:rsid w:val="003D03C1"/>
    <w:rsid w:val="003D3EFB"/>
    <w:rsid w:val="003D423E"/>
    <w:rsid w:val="003D482D"/>
    <w:rsid w:val="003D4E41"/>
    <w:rsid w:val="003D7D0C"/>
    <w:rsid w:val="003E0D9C"/>
    <w:rsid w:val="003E19CA"/>
    <w:rsid w:val="003E6562"/>
    <w:rsid w:val="003F3842"/>
    <w:rsid w:val="003F3F44"/>
    <w:rsid w:val="003F57B6"/>
    <w:rsid w:val="003F5B9B"/>
    <w:rsid w:val="0040096E"/>
    <w:rsid w:val="00401C8A"/>
    <w:rsid w:val="0040392C"/>
    <w:rsid w:val="00406571"/>
    <w:rsid w:val="00411E53"/>
    <w:rsid w:val="00413609"/>
    <w:rsid w:val="004140CF"/>
    <w:rsid w:val="0041580D"/>
    <w:rsid w:val="004172A6"/>
    <w:rsid w:val="00420B59"/>
    <w:rsid w:val="0042533D"/>
    <w:rsid w:val="00425C24"/>
    <w:rsid w:val="00427178"/>
    <w:rsid w:val="004272FF"/>
    <w:rsid w:val="00430754"/>
    <w:rsid w:val="00433475"/>
    <w:rsid w:val="00433A7E"/>
    <w:rsid w:val="0043509A"/>
    <w:rsid w:val="00435AB9"/>
    <w:rsid w:val="004362D2"/>
    <w:rsid w:val="0043766F"/>
    <w:rsid w:val="004378B3"/>
    <w:rsid w:val="00441959"/>
    <w:rsid w:val="004430F5"/>
    <w:rsid w:val="004436E9"/>
    <w:rsid w:val="004446AD"/>
    <w:rsid w:val="004451AE"/>
    <w:rsid w:val="0044559F"/>
    <w:rsid w:val="004469D6"/>
    <w:rsid w:val="00446C27"/>
    <w:rsid w:val="0045403F"/>
    <w:rsid w:val="0045485C"/>
    <w:rsid w:val="00454EC7"/>
    <w:rsid w:val="00456F53"/>
    <w:rsid w:val="004611B0"/>
    <w:rsid w:val="004617DF"/>
    <w:rsid w:val="00461C05"/>
    <w:rsid w:val="00464743"/>
    <w:rsid w:val="00464CDD"/>
    <w:rsid w:val="00465533"/>
    <w:rsid w:val="00465914"/>
    <w:rsid w:val="004679D8"/>
    <w:rsid w:val="0047010D"/>
    <w:rsid w:val="00474572"/>
    <w:rsid w:val="00474AEE"/>
    <w:rsid w:val="004774F1"/>
    <w:rsid w:val="00481A70"/>
    <w:rsid w:val="00482E83"/>
    <w:rsid w:val="0048435E"/>
    <w:rsid w:val="00487089"/>
    <w:rsid w:val="00495FD3"/>
    <w:rsid w:val="004A0D50"/>
    <w:rsid w:val="004A10B5"/>
    <w:rsid w:val="004A2F3D"/>
    <w:rsid w:val="004A55C7"/>
    <w:rsid w:val="004B37FF"/>
    <w:rsid w:val="004B5C16"/>
    <w:rsid w:val="004C3665"/>
    <w:rsid w:val="004C4CE4"/>
    <w:rsid w:val="004C74E5"/>
    <w:rsid w:val="004C78C1"/>
    <w:rsid w:val="004D1017"/>
    <w:rsid w:val="004D406C"/>
    <w:rsid w:val="004D5C5A"/>
    <w:rsid w:val="004D7037"/>
    <w:rsid w:val="004E181E"/>
    <w:rsid w:val="004E2320"/>
    <w:rsid w:val="004E537E"/>
    <w:rsid w:val="004E6C4E"/>
    <w:rsid w:val="004F48E7"/>
    <w:rsid w:val="004F5AD0"/>
    <w:rsid w:val="004F5FCB"/>
    <w:rsid w:val="004F66F0"/>
    <w:rsid w:val="004F7EE6"/>
    <w:rsid w:val="00505A9F"/>
    <w:rsid w:val="005124C4"/>
    <w:rsid w:val="00512E95"/>
    <w:rsid w:val="005139B5"/>
    <w:rsid w:val="00513ED8"/>
    <w:rsid w:val="0051525D"/>
    <w:rsid w:val="00517869"/>
    <w:rsid w:val="0052084D"/>
    <w:rsid w:val="005218FE"/>
    <w:rsid w:val="005229BC"/>
    <w:rsid w:val="005232FB"/>
    <w:rsid w:val="005248A4"/>
    <w:rsid w:val="005266AF"/>
    <w:rsid w:val="0052681D"/>
    <w:rsid w:val="005351B4"/>
    <w:rsid w:val="00535699"/>
    <w:rsid w:val="00535C26"/>
    <w:rsid w:val="00536C5A"/>
    <w:rsid w:val="0053783D"/>
    <w:rsid w:val="00540C77"/>
    <w:rsid w:val="005411DE"/>
    <w:rsid w:val="00541365"/>
    <w:rsid w:val="005439EA"/>
    <w:rsid w:val="00543A56"/>
    <w:rsid w:val="00543AEA"/>
    <w:rsid w:val="0054400F"/>
    <w:rsid w:val="00546541"/>
    <w:rsid w:val="00550FA9"/>
    <w:rsid w:val="0055289F"/>
    <w:rsid w:val="005528CC"/>
    <w:rsid w:val="0055300B"/>
    <w:rsid w:val="005538B8"/>
    <w:rsid w:val="0055541E"/>
    <w:rsid w:val="00560AFD"/>
    <w:rsid w:val="00560D8B"/>
    <w:rsid w:val="0056182B"/>
    <w:rsid w:val="005641B9"/>
    <w:rsid w:val="00565B85"/>
    <w:rsid w:val="0056668C"/>
    <w:rsid w:val="00566A32"/>
    <w:rsid w:val="00570050"/>
    <w:rsid w:val="00570CB1"/>
    <w:rsid w:val="00572043"/>
    <w:rsid w:val="00576021"/>
    <w:rsid w:val="00576218"/>
    <w:rsid w:val="0057799A"/>
    <w:rsid w:val="005811BE"/>
    <w:rsid w:val="00582CA3"/>
    <w:rsid w:val="00590EEB"/>
    <w:rsid w:val="005959F8"/>
    <w:rsid w:val="005A3EB9"/>
    <w:rsid w:val="005A6984"/>
    <w:rsid w:val="005B29E8"/>
    <w:rsid w:val="005C2EDE"/>
    <w:rsid w:val="005C6202"/>
    <w:rsid w:val="005C6B5D"/>
    <w:rsid w:val="005D329B"/>
    <w:rsid w:val="005D389F"/>
    <w:rsid w:val="005D6DCA"/>
    <w:rsid w:val="005D74D0"/>
    <w:rsid w:val="005D7D17"/>
    <w:rsid w:val="005E09AE"/>
    <w:rsid w:val="005E2700"/>
    <w:rsid w:val="005E34D3"/>
    <w:rsid w:val="005E6519"/>
    <w:rsid w:val="005F0BD4"/>
    <w:rsid w:val="005F30B1"/>
    <w:rsid w:val="005F6DA3"/>
    <w:rsid w:val="006053D8"/>
    <w:rsid w:val="00607C48"/>
    <w:rsid w:val="006103D7"/>
    <w:rsid w:val="00610B76"/>
    <w:rsid w:val="00611761"/>
    <w:rsid w:val="00616916"/>
    <w:rsid w:val="00617C16"/>
    <w:rsid w:val="00621357"/>
    <w:rsid w:val="00622188"/>
    <w:rsid w:val="0062221E"/>
    <w:rsid w:val="00622B31"/>
    <w:rsid w:val="00625A07"/>
    <w:rsid w:val="00626AC2"/>
    <w:rsid w:val="00627725"/>
    <w:rsid w:val="00631847"/>
    <w:rsid w:val="00633CC6"/>
    <w:rsid w:val="00635EB3"/>
    <w:rsid w:val="006368FF"/>
    <w:rsid w:val="00641769"/>
    <w:rsid w:val="006427CD"/>
    <w:rsid w:val="00643178"/>
    <w:rsid w:val="00646CC6"/>
    <w:rsid w:val="00651E36"/>
    <w:rsid w:val="0065759D"/>
    <w:rsid w:val="00657A7C"/>
    <w:rsid w:val="00657CEC"/>
    <w:rsid w:val="006614AA"/>
    <w:rsid w:val="006620FF"/>
    <w:rsid w:val="006635AD"/>
    <w:rsid w:val="0067051A"/>
    <w:rsid w:val="006707D4"/>
    <w:rsid w:val="00672F10"/>
    <w:rsid w:val="00680CB8"/>
    <w:rsid w:val="006825F1"/>
    <w:rsid w:val="00682D64"/>
    <w:rsid w:val="00682F7B"/>
    <w:rsid w:val="0068658B"/>
    <w:rsid w:val="0069246E"/>
    <w:rsid w:val="006934DE"/>
    <w:rsid w:val="006939F0"/>
    <w:rsid w:val="0069419C"/>
    <w:rsid w:val="0069677E"/>
    <w:rsid w:val="006A3F80"/>
    <w:rsid w:val="006A5741"/>
    <w:rsid w:val="006A6FFD"/>
    <w:rsid w:val="006A795D"/>
    <w:rsid w:val="006A79B0"/>
    <w:rsid w:val="006B23FB"/>
    <w:rsid w:val="006C10C8"/>
    <w:rsid w:val="006C31E2"/>
    <w:rsid w:val="006C3F78"/>
    <w:rsid w:val="006C4F8D"/>
    <w:rsid w:val="006D1C55"/>
    <w:rsid w:val="006D1D8D"/>
    <w:rsid w:val="006D5B3C"/>
    <w:rsid w:val="006E3A53"/>
    <w:rsid w:val="006E445C"/>
    <w:rsid w:val="006E5391"/>
    <w:rsid w:val="006E553D"/>
    <w:rsid w:val="006E6E9F"/>
    <w:rsid w:val="006E7148"/>
    <w:rsid w:val="006F39E9"/>
    <w:rsid w:val="006F4485"/>
    <w:rsid w:val="006F44A9"/>
    <w:rsid w:val="006F61AB"/>
    <w:rsid w:val="006F6B8B"/>
    <w:rsid w:val="006F6EEF"/>
    <w:rsid w:val="006F7EA8"/>
    <w:rsid w:val="00701038"/>
    <w:rsid w:val="007011C7"/>
    <w:rsid w:val="00705E40"/>
    <w:rsid w:val="0070680D"/>
    <w:rsid w:val="00707F39"/>
    <w:rsid w:val="007120EB"/>
    <w:rsid w:val="00712E1D"/>
    <w:rsid w:val="00714271"/>
    <w:rsid w:val="00714653"/>
    <w:rsid w:val="00714CD8"/>
    <w:rsid w:val="007155E9"/>
    <w:rsid w:val="00717B25"/>
    <w:rsid w:val="00717F95"/>
    <w:rsid w:val="00720FAD"/>
    <w:rsid w:val="0072311F"/>
    <w:rsid w:val="007236C7"/>
    <w:rsid w:val="00724D7F"/>
    <w:rsid w:val="00725B1E"/>
    <w:rsid w:val="00727A26"/>
    <w:rsid w:val="00733B3A"/>
    <w:rsid w:val="00734B7B"/>
    <w:rsid w:val="00736A1F"/>
    <w:rsid w:val="00741C34"/>
    <w:rsid w:val="00743AA4"/>
    <w:rsid w:val="0074483E"/>
    <w:rsid w:val="00747C42"/>
    <w:rsid w:val="00750278"/>
    <w:rsid w:val="0075123A"/>
    <w:rsid w:val="007539D0"/>
    <w:rsid w:val="00755915"/>
    <w:rsid w:val="007574D8"/>
    <w:rsid w:val="00760D2E"/>
    <w:rsid w:val="00760E54"/>
    <w:rsid w:val="00772E83"/>
    <w:rsid w:val="00777176"/>
    <w:rsid w:val="0078083B"/>
    <w:rsid w:val="00781578"/>
    <w:rsid w:val="007825CF"/>
    <w:rsid w:val="007829CA"/>
    <w:rsid w:val="00784CE8"/>
    <w:rsid w:val="00786126"/>
    <w:rsid w:val="00791DFA"/>
    <w:rsid w:val="00794F9B"/>
    <w:rsid w:val="00796670"/>
    <w:rsid w:val="00797FD2"/>
    <w:rsid w:val="007A0222"/>
    <w:rsid w:val="007A6D38"/>
    <w:rsid w:val="007A7233"/>
    <w:rsid w:val="007B1D92"/>
    <w:rsid w:val="007B440A"/>
    <w:rsid w:val="007B66EF"/>
    <w:rsid w:val="007B7198"/>
    <w:rsid w:val="007C14F6"/>
    <w:rsid w:val="007C6D25"/>
    <w:rsid w:val="007C7378"/>
    <w:rsid w:val="007C7BD7"/>
    <w:rsid w:val="007D2AA2"/>
    <w:rsid w:val="007D2C48"/>
    <w:rsid w:val="007D5BC3"/>
    <w:rsid w:val="007D6669"/>
    <w:rsid w:val="007E41F4"/>
    <w:rsid w:val="007E554F"/>
    <w:rsid w:val="007E65FD"/>
    <w:rsid w:val="007F4BDB"/>
    <w:rsid w:val="007F4CAB"/>
    <w:rsid w:val="0080063C"/>
    <w:rsid w:val="0080181F"/>
    <w:rsid w:val="00801CF1"/>
    <w:rsid w:val="00802083"/>
    <w:rsid w:val="008027D3"/>
    <w:rsid w:val="00813712"/>
    <w:rsid w:val="008137D6"/>
    <w:rsid w:val="00813AC9"/>
    <w:rsid w:val="00816193"/>
    <w:rsid w:val="00821902"/>
    <w:rsid w:val="00821F64"/>
    <w:rsid w:val="00822257"/>
    <w:rsid w:val="00827339"/>
    <w:rsid w:val="0082783E"/>
    <w:rsid w:val="00827FBA"/>
    <w:rsid w:val="00830DB2"/>
    <w:rsid w:val="00832A58"/>
    <w:rsid w:val="008361CD"/>
    <w:rsid w:val="008371A9"/>
    <w:rsid w:val="008432D7"/>
    <w:rsid w:val="008435AF"/>
    <w:rsid w:val="00844D92"/>
    <w:rsid w:val="00846578"/>
    <w:rsid w:val="00847AC0"/>
    <w:rsid w:val="0085033E"/>
    <w:rsid w:val="00850CED"/>
    <w:rsid w:val="00853427"/>
    <w:rsid w:val="00854AA4"/>
    <w:rsid w:val="00855DA3"/>
    <w:rsid w:val="00856370"/>
    <w:rsid w:val="00856E50"/>
    <w:rsid w:val="0086016B"/>
    <w:rsid w:val="00860274"/>
    <w:rsid w:val="0086271B"/>
    <w:rsid w:val="008652E5"/>
    <w:rsid w:val="008670A1"/>
    <w:rsid w:val="0087460F"/>
    <w:rsid w:val="00874B99"/>
    <w:rsid w:val="00875D72"/>
    <w:rsid w:val="008803C7"/>
    <w:rsid w:val="008839A5"/>
    <w:rsid w:val="008871DA"/>
    <w:rsid w:val="00893052"/>
    <w:rsid w:val="00893C60"/>
    <w:rsid w:val="00893DB4"/>
    <w:rsid w:val="008A28AF"/>
    <w:rsid w:val="008A3531"/>
    <w:rsid w:val="008A440D"/>
    <w:rsid w:val="008A5DEF"/>
    <w:rsid w:val="008A74D4"/>
    <w:rsid w:val="008B187E"/>
    <w:rsid w:val="008B1CBC"/>
    <w:rsid w:val="008B6089"/>
    <w:rsid w:val="008B6787"/>
    <w:rsid w:val="008B6B22"/>
    <w:rsid w:val="008B73B2"/>
    <w:rsid w:val="008B7EE6"/>
    <w:rsid w:val="008C11D5"/>
    <w:rsid w:val="008C164C"/>
    <w:rsid w:val="008C2A59"/>
    <w:rsid w:val="008C3833"/>
    <w:rsid w:val="008C3F6E"/>
    <w:rsid w:val="008C4226"/>
    <w:rsid w:val="008C54FD"/>
    <w:rsid w:val="008D1652"/>
    <w:rsid w:val="008D5FB5"/>
    <w:rsid w:val="008D755A"/>
    <w:rsid w:val="008E66EC"/>
    <w:rsid w:val="008E6C70"/>
    <w:rsid w:val="008F124E"/>
    <w:rsid w:val="008F20B1"/>
    <w:rsid w:val="008F27BB"/>
    <w:rsid w:val="008F51B4"/>
    <w:rsid w:val="008F751D"/>
    <w:rsid w:val="008F7828"/>
    <w:rsid w:val="0090200E"/>
    <w:rsid w:val="00902780"/>
    <w:rsid w:val="009030E7"/>
    <w:rsid w:val="00903672"/>
    <w:rsid w:val="00910486"/>
    <w:rsid w:val="009114A0"/>
    <w:rsid w:val="00914704"/>
    <w:rsid w:val="00916213"/>
    <w:rsid w:val="00916D7E"/>
    <w:rsid w:val="00917970"/>
    <w:rsid w:val="00920467"/>
    <w:rsid w:val="009253C7"/>
    <w:rsid w:val="00925DE7"/>
    <w:rsid w:val="00925E64"/>
    <w:rsid w:val="0092714A"/>
    <w:rsid w:val="00927374"/>
    <w:rsid w:val="00940722"/>
    <w:rsid w:val="00941A34"/>
    <w:rsid w:val="00946E70"/>
    <w:rsid w:val="00947300"/>
    <w:rsid w:val="00947508"/>
    <w:rsid w:val="00950723"/>
    <w:rsid w:val="00953E42"/>
    <w:rsid w:val="009540EF"/>
    <w:rsid w:val="0095644B"/>
    <w:rsid w:val="00960A1E"/>
    <w:rsid w:val="00962096"/>
    <w:rsid w:val="00967205"/>
    <w:rsid w:val="00967805"/>
    <w:rsid w:val="0097395F"/>
    <w:rsid w:val="00974AA0"/>
    <w:rsid w:val="00983F20"/>
    <w:rsid w:val="00990AAA"/>
    <w:rsid w:val="009949A5"/>
    <w:rsid w:val="0099579A"/>
    <w:rsid w:val="00996CCE"/>
    <w:rsid w:val="009A019F"/>
    <w:rsid w:val="009A0796"/>
    <w:rsid w:val="009A4263"/>
    <w:rsid w:val="009A6F08"/>
    <w:rsid w:val="009A75E0"/>
    <w:rsid w:val="009B12F4"/>
    <w:rsid w:val="009B2DE0"/>
    <w:rsid w:val="009B49B7"/>
    <w:rsid w:val="009B503C"/>
    <w:rsid w:val="009B5816"/>
    <w:rsid w:val="009B63C2"/>
    <w:rsid w:val="009B6B7C"/>
    <w:rsid w:val="009C5D5D"/>
    <w:rsid w:val="009C63D2"/>
    <w:rsid w:val="009C6F76"/>
    <w:rsid w:val="009C747D"/>
    <w:rsid w:val="009C7E76"/>
    <w:rsid w:val="009D01D7"/>
    <w:rsid w:val="009D0501"/>
    <w:rsid w:val="009D344D"/>
    <w:rsid w:val="009D4088"/>
    <w:rsid w:val="009D510D"/>
    <w:rsid w:val="009D6452"/>
    <w:rsid w:val="009D6649"/>
    <w:rsid w:val="009D7998"/>
    <w:rsid w:val="009E284E"/>
    <w:rsid w:val="009E302C"/>
    <w:rsid w:val="009E49FB"/>
    <w:rsid w:val="009E4A77"/>
    <w:rsid w:val="009F087E"/>
    <w:rsid w:val="009F2FFB"/>
    <w:rsid w:val="009F39DF"/>
    <w:rsid w:val="009F400D"/>
    <w:rsid w:val="00A0310F"/>
    <w:rsid w:val="00A04983"/>
    <w:rsid w:val="00A067F2"/>
    <w:rsid w:val="00A11252"/>
    <w:rsid w:val="00A11474"/>
    <w:rsid w:val="00A11B7F"/>
    <w:rsid w:val="00A11C01"/>
    <w:rsid w:val="00A139EB"/>
    <w:rsid w:val="00A14D49"/>
    <w:rsid w:val="00A14F94"/>
    <w:rsid w:val="00A15D74"/>
    <w:rsid w:val="00A2406D"/>
    <w:rsid w:val="00A24C82"/>
    <w:rsid w:val="00A30C5B"/>
    <w:rsid w:val="00A32E07"/>
    <w:rsid w:val="00A33DBA"/>
    <w:rsid w:val="00A36B89"/>
    <w:rsid w:val="00A37D69"/>
    <w:rsid w:val="00A420CA"/>
    <w:rsid w:val="00A42556"/>
    <w:rsid w:val="00A45559"/>
    <w:rsid w:val="00A45B5D"/>
    <w:rsid w:val="00A5099A"/>
    <w:rsid w:val="00A53F7F"/>
    <w:rsid w:val="00A56286"/>
    <w:rsid w:val="00A56E18"/>
    <w:rsid w:val="00A57A03"/>
    <w:rsid w:val="00A60730"/>
    <w:rsid w:val="00A61AF8"/>
    <w:rsid w:val="00A631D6"/>
    <w:rsid w:val="00A63D1F"/>
    <w:rsid w:val="00A6542D"/>
    <w:rsid w:val="00A70016"/>
    <w:rsid w:val="00A739DC"/>
    <w:rsid w:val="00A74A2F"/>
    <w:rsid w:val="00A75190"/>
    <w:rsid w:val="00A76A5C"/>
    <w:rsid w:val="00A77868"/>
    <w:rsid w:val="00A83D16"/>
    <w:rsid w:val="00A852E1"/>
    <w:rsid w:val="00A85E2E"/>
    <w:rsid w:val="00A94FCB"/>
    <w:rsid w:val="00A96696"/>
    <w:rsid w:val="00AA00E8"/>
    <w:rsid w:val="00AA2FAC"/>
    <w:rsid w:val="00AA3F57"/>
    <w:rsid w:val="00AB08FA"/>
    <w:rsid w:val="00AB2D74"/>
    <w:rsid w:val="00AB62B6"/>
    <w:rsid w:val="00AB725D"/>
    <w:rsid w:val="00AC0CC5"/>
    <w:rsid w:val="00AC44CF"/>
    <w:rsid w:val="00AD0408"/>
    <w:rsid w:val="00AD1DF0"/>
    <w:rsid w:val="00AD37E8"/>
    <w:rsid w:val="00AD5D81"/>
    <w:rsid w:val="00AE0165"/>
    <w:rsid w:val="00AE025C"/>
    <w:rsid w:val="00AE4CE3"/>
    <w:rsid w:val="00AF3A4B"/>
    <w:rsid w:val="00AF3EE7"/>
    <w:rsid w:val="00AF500C"/>
    <w:rsid w:val="00AF658E"/>
    <w:rsid w:val="00AF6F3A"/>
    <w:rsid w:val="00AF7EAC"/>
    <w:rsid w:val="00B02F78"/>
    <w:rsid w:val="00B054DE"/>
    <w:rsid w:val="00B056D5"/>
    <w:rsid w:val="00B1073A"/>
    <w:rsid w:val="00B10AB9"/>
    <w:rsid w:val="00B1205E"/>
    <w:rsid w:val="00B1364E"/>
    <w:rsid w:val="00B14070"/>
    <w:rsid w:val="00B152D7"/>
    <w:rsid w:val="00B15FD3"/>
    <w:rsid w:val="00B1622A"/>
    <w:rsid w:val="00B17D90"/>
    <w:rsid w:val="00B2534D"/>
    <w:rsid w:val="00B27E45"/>
    <w:rsid w:val="00B30799"/>
    <w:rsid w:val="00B31745"/>
    <w:rsid w:val="00B326AC"/>
    <w:rsid w:val="00B32ACB"/>
    <w:rsid w:val="00B37C7D"/>
    <w:rsid w:val="00B40B51"/>
    <w:rsid w:val="00B41EDB"/>
    <w:rsid w:val="00B45A78"/>
    <w:rsid w:val="00B552CB"/>
    <w:rsid w:val="00B55E46"/>
    <w:rsid w:val="00B608F8"/>
    <w:rsid w:val="00B61B21"/>
    <w:rsid w:val="00B61B22"/>
    <w:rsid w:val="00B66618"/>
    <w:rsid w:val="00B727B2"/>
    <w:rsid w:val="00B73382"/>
    <w:rsid w:val="00B73EB5"/>
    <w:rsid w:val="00B91C84"/>
    <w:rsid w:val="00B94F60"/>
    <w:rsid w:val="00BA0576"/>
    <w:rsid w:val="00BA2A6C"/>
    <w:rsid w:val="00BA3337"/>
    <w:rsid w:val="00BB4E16"/>
    <w:rsid w:val="00BB59CC"/>
    <w:rsid w:val="00BC09D0"/>
    <w:rsid w:val="00BC1165"/>
    <w:rsid w:val="00BC2018"/>
    <w:rsid w:val="00BC28A0"/>
    <w:rsid w:val="00BC4D02"/>
    <w:rsid w:val="00BC6B03"/>
    <w:rsid w:val="00BC74D0"/>
    <w:rsid w:val="00BD1260"/>
    <w:rsid w:val="00BD3EA5"/>
    <w:rsid w:val="00BD4AFC"/>
    <w:rsid w:val="00BD75DD"/>
    <w:rsid w:val="00BE1CF8"/>
    <w:rsid w:val="00BE2976"/>
    <w:rsid w:val="00BF4785"/>
    <w:rsid w:val="00BF51F4"/>
    <w:rsid w:val="00BF599E"/>
    <w:rsid w:val="00BF7B7F"/>
    <w:rsid w:val="00C01A4B"/>
    <w:rsid w:val="00C01D79"/>
    <w:rsid w:val="00C02D13"/>
    <w:rsid w:val="00C03DE5"/>
    <w:rsid w:val="00C05D68"/>
    <w:rsid w:val="00C06734"/>
    <w:rsid w:val="00C10222"/>
    <w:rsid w:val="00C1048B"/>
    <w:rsid w:val="00C11069"/>
    <w:rsid w:val="00C177A7"/>
    <w:rsid w:val="00C234A8"/>
    <w:rsid w:val="00C23DB3"/>
    <w:rsid w:val="00C24E6A"/>
    <w:rsid w:val="00C26368"/>
    <w:rsid w:val="00C268BF"/>
    <w:rsid w:val="00C31698"/>
    <w:rsid w:val="00C31B82"/>
    <w:rsid w:val="00C31CA6"/>
    <w:rsid w:val="00C33B7B"/>
    <w:rsid w:val="00C3403A"/>
    <w:rsid w:val="00C364F7"/>
    <w:rsid w:val="00C45B7E"/>
    <w:rsid w:val="00C47C7D"/>
    <w:rsid w:val="00C50445"/>
    <w:rsid w:val="00C50A30"/>
    <w:rsid w:val="00C527E5"/>
    <w:rsid w:val="00C52BA4"/>
    <w:rsid w:val="00C5466D"/>
    <w:rsid w:val="00C601A3"/>
    <w:rsid w:val="00C62544"/>
    <w:rsid w:val="00C6278B"/>
    <w:rsid w:val="00C6313E"/>
    <w:rsid w:val="00C63962"/>
    <w:rsid w:val="00C64158"/>
    <w:rsid w:val="00C64337"/>
    <w:rsid w:val="00C65D80"/>
    <w:rsid w:val="00C663F2"/>
    <w:rsid w:val="00C66C11"/>
    <w:rsid w:val="00C776A5"/>
    <w:rsid w:val="00C81324"/>
    <w:rsid w:val="00C81C94"/>
    <w:rsid w:val="00C82671"/>
    <w:rsid w:val="00C84E8A"/>
    <w:rsid w:val="00C904FE"/>
    <w:rsid w:val="00C91AEA"/>
    <w:rsid w:val="00C93B3C"/>
    <w:rsid w:val="00C97A46"/>
    <w:rsid w:val="00CA0A01"/>
    <w:rsid w:val="00CA1724"/>
    <w:rsid w:val="00CA2A5D"/>
    <w:rsid w:val="00CA2D36"/>
    <w:rsid w:val="00CA3610"/>
    <w:rsid w:val="00CA5DEE"/>
    <w:rsid w:val="00CB2EC5"/>
    <w:rsid w:val="00CB6AB2"/>
    <w:rsid w:val="00CB762F"/>
    <w:rsid w:val="00CC0A1A"/>
    <w:rsid w:val="00CC1C95"/>
    <w:rsid w:val="00CC50EB"/>
    <w:rsid w:val="00CC5E07"/>
    <w:rsid w:val="00CC5F3B"/>
    <w:rsid w:val="00CC62EA"/>
    <w:rsid w:val="00CC681C"/>
    <w:rsid w:val="00CD0A4E"/>
    <w:rsid w:val="00CD25EE"/>
    <w:rsid w:val="00CD4BE8"/>
    <w:rsid w:val="00CD5B27"/>
    <w:rsid w:val="00CE2154"/>
    <w:rsid w:val="00CF08A5"/>
    <w:rsid w:val="00CF1475"/>
    <w:rsid w:val="00CF14EC"/>
    <w:rsid w:val="00CF1783"/>
    <w:rsid w:val="00CF1BB1"/>
    <w:rsid w:val="00CF59BB"/>
    <w:rsid w:val="00D00121"/>
    <w:rsid w:val="00D01743"/>
    <w:rsid w:val="00D01BB7"/>
    <w:rsid w:val="00D01C4B"/>
    <w:rsid w:val="00D01E19"/>
    <w:rsid w:val="00D023B6"/>
    <w:rsid w:val="00D03459"/>
    <w:rsid w:val="00D06C45"/>
    <w:rsid w:val="00D10D9F"/>
    <w:rsid w:val="00D1333B"/>
    <w:rsid w:val="00D2135F"/>
    <w:rsid w:val="00D21578"/>
    <w:rsid w:val="00D22613"/>
    <w:rsid w:val="00D23463"/>
    <w:rsid w:val="00D235F9"/>
    <w:rsid w:val="00D249B1"/>
    <w:rsid w:val="00D26E85"/>
    <w:rsid w:val="00D30836"/>
    <w:rsid w:val="00D325EE"/>
    <w:rsid w:val="00D366A2"/>
    <w:rsid w:val="00D37709"/>
    <w:rsid w:val="00D4475C"/>
    <w:rsid w:val="00D45917"/>
    <w:rsid w:val="00D47098"/>
    <w:rsid w:val="00D479A5"/>
    <w:rsid w:val="00D54B16"/>
    <w:rsid w:val="00D63BD2"/>
    <w:rsid w:val="00D65202"/>
    <w:rsid w:val="00D6748B"/>
    <w:rsid w:val="00D71931"/>
    <w:rsid w:val="00D72423"/>
    <w:rsid w:val="00D73DE8"/>
    <w:rsid w:val="00D740E2"/>
    <w:rsid w:val="00D76212"/>
    <w:rsid w:val="00D77F20"/>
    <w:rsid w:val="00D83BB2"/>
    <w:rsid w:val="00D8712E"/>
    <w:rsid w:val="00D91547"/>
    <w:rsid w:val="00D91D96"/>
    <w:rsid w:val="00DA18A8"/>
    <w:rsid w:val="00DA1C5E"/>
    <w:rsid w:val="00DA32BF"/>
    <w:rsid w:val="00DA4B4F"/>
    <w:rsid w:val="00DA7003"/>
    <w:rsid w:val="00DA793C"/>
    <w:rsid w:val="00DB08DD"/>
    <w:rsid w:val="00DB0D61"/>
    <w:rsid w:val="00DB2314"/>
    <w:rsid w:val="00DB3242"/>
    <w:rsid w:val="00DB5AF9"/>
    <w:rsid w:val="00DB64AF"/>
    <w:rsid w:val="00DC2A4B"/>
    <w:rsid w:val="00DC4551"/>
    <w:rsid w:val="00DD08D8"/>
    <w:rsid w:val="00DD0D35"/>
    <w:rsid w:val="00DD59F9"/>
    <w:rsid w:val="00DE0E69"/>
    <w:rsid w:val="00DE2266"/>
    <w:rsid w:val="00DE3878"/>
    <w:rsid w:val="00DE63AF"/>
    <w:rsid w:val="00DE684D"/>
    <w:rsid w:val="00DF0691"/>
    <w:rsid w:val="00DF3689"/>
    <w:rsid w:val="00DF483D"/>
    <w:rsid w:val="00E0264C"/>
    <w:rsid w:val="00E036EF"/>
    <w:rsid w:val="00E03C5B"/>
    <w:rsid w:val="00E03C76"/>
    <w:rsid w:val="00E03E3C"/>
    <w:rsid w:val="00E07655"/>
    <w:rsid w:val="00E1371C"/>
    <w:rsid w:val="00E13D0E"/>
    <w:rsid w:val="00E13D5B"/>
    <w:rsid w:val="00E1442B"/>
    <w:rsid w:val="00E15300"/>
    <w:rsid w:val="00E2356D"/>
    <w:rsid w:val="00E23F57"/>
    <w:rsid w:val="00E24A7D"/>
    <w:rsid w:val="00E270C3"/>
    <w:rsid w:val="00E345B3"/>
    <w:rsid w:val="00E35BA6"/>
    <w:rsid w:val="00E36273"/>
    <w:rsid w:val="00E37C39"/>
    <w:rsid w:val="00E37DE9"/>
    <w:rsid w:val="00E431DE"/>
    <w:rsid w:val="00E4387A"/>
    <w:rsid w:val="00E43D72"/>
    <w:rsid w:val="00E450A3"/>
    <w:rsid w:val="00E45177"/>
    <w:rsid w:val="00E45559"/>
    <w:rsid w:val="00E47380"/>
    <w:rsid w:val="00E47C19"/>
    <w:rsid w:val="00E52BAA"/>
    <w:rsid w:val="00E543DA"/>
    <w:rsid w:val="00E54777"/>
    <w:rsid w:val="00E55D8D"/>
    <w:rsid w:val="00E57FC2"/>
    <w:rsid w:val="00E60ECD"/>
    <w:rsid w:val="00E62023"/>
    <w:rsid w:val="00E62183"/>
    <w:rsid w:val="00E62BC6"/>
    <w:rsid w:val="00E659DC"/>
    <w:rsid w:val="00E66E7F"/>
    <w:rsid w:val="00E677BE"/>
    <w:rsid w:val="00E6793F"/>
    <w:rsid w:val="00E72337"/>
    <w:rsid w:val="00E751CC"/>
    <w:rsid w:val="00E7640F"/>
    <w:rsid w:val="00E76D4C"/>
    <w:rsid w:val="00E84AA1"/>
    <w:rsid w:val="00E86BCC"/>
    <w:rsid w:val="00E90FF5"/>
    <w:rsid w:val="00E93457"/>
    <w:rsid w:val="00E943BA"/>
    <w:rsid w:val="00E949D1"/>
    <w:rsid w:val="00E955D1"/>
    <w:rsid w:val="00E955FD"/>
    <w:rsid w:val="00E965C7"/>
    <w:rsid w:val="00EA0469"/>
    <w:rsid w:val="00EA174E"/>
    <w:rsid w:val="00EA26C6"/>
    <w:rsid w:val="00EA35C9"/>
    <w:rsid w:val="00EA52AE"/>
    <w:rsid w:val="00EA64EE"/>
    <w:rsid w:val="00EA6A48"/>
    <w:rsid w:val="00EB0D8C"/>
    <w:rsid w:val="00EB2690"/>
    <w:rsid w:val="00EC2A71"/>
    <w:rsid w:val="00EC3B49"/>
    <w:rsid w:val="00ED1D7C"/>
    <w:rsid w:val="00ED22AC"/>
    <w:rsid w:val="00ED46AC"/>
    <w:rsid w:val="00ED4EB0"/>
    <w:rsid w:val="00ED62F5"/>
    <w:rsid w:val="00ED79B9"/>
    <w:rsid w:val="00EE11AD"/>
    <w:rsid w:val="00EE1874"/>
    <w:rsid w:val="00EE51DA"/>
    <w:rsid w:val="00EE62FA"/>
    <w:rsid w:val="00EE64CF"/>
    <w:rsid w:val="00EF69C4"/>
    <w:rsid w:val="00F017F6"/>
    <w:rsid w:val="00F0336C"/>
    <w:rsid w:val="00F0468A"/>
    <w:rsid w:val="00F069C3"/>
    <w:rsid w:val="00F0704A"/>
    <w:rsid w:val="00F0795A"/>
    <w:rsid w:val="00F10488"/>
    <w:rsid w:val="00F11E52"/>
    <w:rsid w:val="00F13D0D"/>
    <w:rsid w:val="00F15336"/>
    <w:rsid w:val="00F162FD"/>
    <w:rsid w:val="00F16F5C"/>
    <w:rsid w:val="00F20ED2"/>
    <w:rsid w:val="00F21FCE"/>
    <w:rsid w:val="00F22546"/>
    <w:rsid w:val="00F22CC8"/>
    <w:rsid w:val="00F22EBA"/>
    <w:rsid w:val="00F23439"/>
    <w:rsid w:val="00F247B0"/>
    <w:rsid w:val="00F2640D"/>
    <w:rsid w:val="00F301F2"/>
    <w:rsid w:val="00F3161A"/>
    <w:rsid w:val="00F32ADD"/>
    <w:rsid w:val="00F351CF"/>
    <w:rsid w:val="00F35F69"/>
    <w:rsid w:val="00F37E4F"/>
    <w:rsid w:val="00F41148"/>
    <w:rsid w:val="00F4309E"/>
    <w:rsid w:val="00F45B83"/>
    <w:rsid w:val="00F51BDC"/>
    <w:rsid w:val="00F53189"/>
    <w:rsid w:val="00F53AF9"/>
    <w:rsid w:val="00F54F72"/>
    <w:rsid w:val="00F6299C"/>
    <w:rsid w:val="00F62D51"/>
    <w:rsid w:val="00F632AB"/>
    <w:rsid w:val="00F63E86"/>
    <w:rsid w:val="00F711B4"/>
    <w:rsid w:val="00F72838"/>
    <w:rsid w:val="00F7541E"/>
    <w:rsid w:val="00F769BF"/>
    <w:rsid w:val="00F81202"/>
    <w:rsid w:val="00F83674"/>
    <w:rsid w:val="00F83DB4"/>
    <w:rsid w:val="00F84633"/>
    <w:rsid w:val="00F85FD7"/>
    <w:rsid w:val="00F8612C"/>
    <w:rsid w:val="00F86A0B"/>
    <w:rsid w:val="00F915C1"/>
    <w:rsid w:val="00FA2C19"/>
    <w:rsid w:val="00FA6842"/>
    <w:rsid w:val="00FA6D26"/>
    <w:rsid w:val="00FB2AB7"/>
    <w:rsid w:val="00FB64D1"/>
    <w:rsid w:val="00FB6F68"/>
    <w:rsid w:val="00FC0492"/>
    <w:rsid w:val="00FC489B"/>
    <w:rsid w:val="00FC7340"/>
    <w:rsid w:val="00FC7CA7"/>
    <w:rsid w:val="00FD120C"/>
    <w:rsid w:val="00FD2858"/>
    <w:rsid w:val="00FD3E12"/>
    <w:rsid w:val="00FD43ED"/>
    <w:rsid w:val="00FD46B9"/>
    <w:rsid w:val="00FD66C0"/>
    <w:rsid w:val="00FE279D"/>
    <w:rsid w:val="00FF02E1"/>
    <w:rsid w:val="00FF2B50"/>
    <w:rsid w:val="00FF4CA9"/>
    <w:rsid w:val="00FF4EDA"/>
    <w:rsid w:val="00FF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34C"/>
    <w:rPr>
      <w:sz w:val="24"/>
      <w:szCs w:val="24"/>
    </w:rPr>
  </w:style>
  <w:style w:type="paragraph" w:styleId="1">
    <w:name w:val="heading 1"/>
    <w:basedOn w:val="a"/>
    <w:next w:val="a"/>
    <w:qFormat/>
    <w:rsid w:val="009B50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A2F3D"/>
    <w:rPr>
      <w:sz w:val="28"/>
      <w:szCs w:val="20"/>
    </w:rPr>
  </w:style>
  <w:style w:type="paragraph" w:styleId="3">
    <w:name w:val="Body Text Indent 3"/>
    <w:basedOn w:val="a"/>
    <w:link w:val="30"/>
    <w:rsid w:val="004A2F3D"/>
    <w:pPr>
      <w:ind w:firstLine="720"/>
    </w:pPr>
    <w:rPr>
      <w:b/>
      <w:szCs w:val="20"/>
    </w:rPr>
  </w:style>
  <w:style w:type="paragraph" w:styleId="a5">
    <w:name w:val="Balloon Text"/>
    <w:basedOn w:val="a"/>
    <w:semiHidden/>
    <w:rsid w:val="006368FF"/>
    <w:rPr>
      <w:rFonts w:ascii="Tahoma" w:hAnsi="Tahoma" w:cs="Tahoma"/>
      <w:sz w:val="16"/>
      <w:szCs w:val="16"/>
    </w:rPr>
  </w:style>
  <w:style w:type="paragraph" w:customStyle="1" w:styleId="Default">
    <w:name w:val="Default"/>
    <w:rsid w:val="001E000F"/>
    <w:pPr>
      <w:autoSpaceDE w:val="0"/>
      <w:autoSpaceDN w:val="0"/>
      <w:adjustRightInd w:val="0"/>
    </w:pPr>
    <w:rPr>
      <w:color w:val="000000"/>
      <w:sz w:val="24"/>
      <w:szCs w:val="24"/>
    </w:rPr>
  </w:style>
  <w:style w:type="character" w:customStyle="1" w:styleId="30">
    <w:name w:val="Основной текст с отступом 3 Знак"/>
    <w:basedOn w:val="a0"/>
    <w:link w:val="3"/>
    <w:rsid w:val="004469D6"/>
    <w:rPr>
      <w:b/>
      <w:sz w:val="24"/>
    </w:rPr>
  </w:style>
  <w:style w:type="paragraph" w:styleId="a6">
    <w:name w:val="No Spacing"/>
    <w:link w:val="a7"/>
    <w:qFormat/>
    <w:rsid w:val="00F13D0D"/>
    <w:rPr>
      <w:rFonts w:ascii="Calibri" w:hAnsi="Calibri"/>
      <w:sz w:val="22"/>
      <w:szCs w:val="22"/>
    </w:rPr>
  </w:style>
  <w:style w:type="character" w:customStyle="1" w:styleId="a7">
    <w:name w:val="Без интервала Знак"/>
    <w:basedOn w:val="a0"/>
    <w:link w:val="a6"/>
    <w:rsid w:val="00F13D0D"/>
    <w:rPr>
      <w:rFonts w:ascii="Calibri" w:hAnsi="Calibri"/>
      <w:sz w:val="22"/>
      <w:szCs w:val="22"/>
      <w:lang w:val="ru-RU" w:eastAsia="ru-RU" w:bidi="ar-SA"/>
    </w:rPr>
  </w:style>
  <w:style w:type="paragraph" w:customStyle="1" w:styleId="a8">
    <w:name w:val="Базовый"/>
    <w:rsid w:val="00BA2A6C"/>
    <w:pPr>
      <w:tabs>
        <w:tab w:val="left" w:pos="709"/>
      </w:tabs>
      <w:suppressAutoHyphens/>
      <w:spacing w:after="200" w:line="276" w:lineRule="atLeast"/>
    </w:pPr>
    <w:rPr>
      <w:rFonts w:ascii="Calibri" w:eastAsia="DejaVu Sans" w:hAnsi="Calibri"/>
      <w:sz w:val="22"/>
      <w:szCs w:val="22"/>
      <w:lang w:eastAsia="en-US"/>
    </w:rPr>
  </w:style>
  <w:style w:type="character" w:styleId="a9">
    <w:name w:val="Strong"/>
    <w:basedOn w:val="a0"/>
    <w:qFormat/>
    <w:rsid w:val="00EA26C6"/>
    <w:rPr>
      <w:b/>
      <w:bCs/>
    </w:rPr>
  </w:style>
  <w:style w:type="paragraph" w:styleId="aa">
    <w:name w:val="Normal (Web)"/>
    <w:basedOn w:val="a"/>
    <w:unhideWhenUsed/>
    <w:rsid w:val="00F0795A"/>
    <w:pPr>
      <w:spacing w:before="100" w:beforeAutospacing="1" w:after="100" w:afterAutospacing="1"/>
    </w:pPr>
  </w:style>
  <w:style w:type="paragraph" w:customStyle="1" w:styleId="10">
    <w:name w:val="Абзац списка1"/>
    <w:basedOn w:val="a"/>
    <w:rsid w:val="00E4387A"/>
    <w:pPr>
      <w:spacing w:after="200" w:line="276" w:lineRule="auto"/>
      <w:ind w:left="720"/>
      <w:contextualSpacing/>
    </w:pPr>
    <w:rPr>
      <w:rFonts w:ascii="Calibri" w:hAnsi="Calibri"/>
      <w:sz w:val="22"/>
      <w:szCs w:val="22"/>
      <w:lang w:eastAsia="en-US"/>
    </w:rPr>
  </w:style>
  <w:style w:type="paragraph" w:styleId="ab">
    <w:name w:val="header"/>
    <w:basedOn w:val="a"/>
    <w:link w:val="ac"/>
    <w:rsid w:val="0057799A"/>
    <w:pPr>
      <w:tabs>
        <w:tab w:val="center" w:pos="4677"/>
        <w:tab w:val="right" w:pos="9355"/>
      </w:tabs>
    </w:pPr>
  </w:style>
  <w:style w:type="character" w:customStyle="1" w:styleId="ac">
    <w:name w:val="Верхний колонтитул Знак"/>
    <w:basedOn w:val="a0"/>
    <w:link w:val="ab"/>
    <w:rsid w:val="0057799A"/>
    <w:rPr>
      <w:sz w:val="24"/>
      <w:szCs w:val="24"/>
    </w:rPr>
  </w:style>
  <w:style w:type="paragraph" w:styleId="ad">
    <w:name w:val="footer"/>
    <w:basedOn w:val="a"/>
    <w:link w:val="ae"/>
    <w:uiPriority w:val="99"/>
    <w:rsid w:val="0057799A"/>
    <w:pPr>
      <w:tabs>
        <w:tab w:val="center" w:pos="4677"/>
        <w:tab w:val="right" w:pos="9355"/>
      </w:tabs>
    </w:pPr>
  </w:style>
  <w:style w:type="character" w:customStyle="1" w:styleId="ae">
    <w:name w:val="Нижний колонтитул Знак"/>
    <w:basedOn w:val="a0"/>
    <w:link w:val="ad"/>
    <w:uiPriority w:val="99"/>
    <w:rsid w:val="0057799A"/>
    <w:rPr>
      <w:sz w:val="24"/>
      <w:szCs w:val="24"/>
    </w:rPr>
  </w:style>
  <w:style w:type="paragraph" w:customStyle="1" w:styleId="p3">
    <w:name w:val="p3"/>
    <w:basedOn w:val="a"/>
    <w:rsid w:val="00F83DB4"/>
    <w:pPr>
      <w:spacing w:before="100" w:beforeAutospacing="1" w:after="100" w:afterAutospacing="1"/>
    </w:pPr>
  </w:style>
  <w:style w:type="paragraph" w:customStyle="1" w:styleId="p7">
    <w:name w:val="p7"/>
    <w:basedOn w:val="a"/>
    <w:rsid w:val="00F83DB4"/>
    <w:pPr>
      <w:spacing w:before="100" w:beforeAutospacing="1" w:after="100" w:afterAutospacing="1"/>
    </w:pPr>
  </w:style>
  <w:style w:type="character" w:customStyle="1" w:styleId="s2">
    <w:name w:val="s2"/>
    <w:basedOn w:val="a0"/>
    <w:rsid w:val="00F83DB4"/>
  </w:style>
  <w:style w:type="character" w:customStyle="1" w:styleId="s4">
    <w:name w:val="s4"/>
    <w:basedOn w:val="a0"/>
    <w:rsid w:val="00F83DB4"/>
  </w:style>
  <w:style w:type="paragraph" w:styleId="af">
    <w:name w:val="Body Text Indent"/>
    <w:basedOn w:val="a"/>
    <w:link w:val="af0"/>
    <w:rsid w:val="006934DE"/>
    <w:pPr>
      <w:spacing w:after="120"/>
      <w:ind w:left="283"/>
    </w:pPr>
  </w:style>
  <w:style w:type="character" w:customStyle="1" w:styleId="af0">
    <w:name w:val="Основной текст с отступом Знак"/>
    <w:basedOn w:val="a0"/>
    <w:link w:val="af"/>
    <w:rsid w:val="006934DE"/>
    <w:rPr>
      <w:sz w:val="24"/>
      <w:szCs w:val="24"/>
    </w:rPr>
  </w:style>
  <w:style w:type="paragraph" w:customStyle="1" w:styleId="af1">
    <w:name w:val="Стиль"/>
    <w:uiPriority w:val="99"/>
    <w:rsid w:val="008B6089"/>
    <w:pPr>
      <w:widowControl w:val="0"/>
      <w:autoSpaceDE w:val="0"/>
      <w:autoSpaceDN w:val="0"/>
      <w:adjustRightInd w:val="0"/>
    </w:pPr>
    <w:rPr>
      <w:sz w:val="24"/>
      <w:szCs w:val="24"/>
    </w:rPr>
  </w:style>
  <w:style w:type="paragraph" w:customStyle="1" w:styleId="ConsPlusNonformat">
    <w:name w:val="ConsPlusNonformat"/>
    <w:uiPriority w:val="99"/>
    <w:rsid w:val="008B6089"/>
    <w:pPr>
      <w:widowControl w:val="0"/>
      <w:suppressAutoHyphens/>
      <w:autoSpaceDE w:val="0"/>
    </w:pPr>
    <w:rPr>
      <w:rFonts w:ascii="Courier New" w:hAnsi="Courier New" w:cs="Courier New"/>
      <w:lang w:eastAsia="ar-SA"/>
    </w:rPr>
  </w:style>
  <w:style w:type="paragraph" w:customStyle="1" w:styleId="style7">
    <w:name w:val="style7"/>
    <w:basedOn w:val="a"/>
    <w:rsid w:val="00A11B7F"/>
    <w:pPr>
      <w:spacing w:before="100" w:beforeAutospacing="1" w:after="100" w:afterAutospacing="1"/>
    </w:pPr>
  </w:style>
  <w:style w:type="paragraph" w:customStyle="1" w:styleId="af2">
    <w:name w:val="Знак"/>
    <w:basedOn w:val="a"/>
    <w:rsid w:val="009E4A77"/>
    <w:pPr>
      <w:spacing w:before="100" w:beforeAutospacing="1" w:after="100" w:afterAutospacing="1"/>
    </w:pPr>
    <w:rPr>
      <w:rFonts w:ascii="Tahoma" w:hAnsi="Tahoma" w:cs="Tahoma"/>
      <w:sz w:val="20"/>
      <w:szCs w:val="20"/>
      <w:lang w:val="en-US" w:eastAsia="en-US"/>
    </w:rPr>
  </w:style>
  <w:style w:type="paragraph" w:styleId="af3">
    <w:name w:val="List Paragraph"/>
    <w:basedOn w:val="a"/>
    <w:qFormat/>
    <w:rsid w:val="000A77F7"/>
    <w:pPr>
      <w:spacing w:after="200"/>
      <w:ind w:left="720"/>
      <w:contextualSpacing/>
    </w:pPr>
    <w:rPr>
      <w:rFonts w:eastAsiaTheme="minorHAnsi" w:cstheme="minorBidi"/>
      <w:szCs w:val="22"/>
      <w:lang w:eastAsia="en-US"/>
    </w:rPr>
  </w:style>
  <w:style w:type="character" w:styleId="af4">
    <w:name w:val="page number"/>
    <w:basedOn w:val="a0"/>
    <w:rsid w:val="00893C60"/>
  </w:style>
  <w:style w:type="character" w:styleId="af5">
    <w:name w:val="Hyperlink"/>
    <w:basedOn w:val="a0"/>
    <w:rsid w:val="005D6DCA"/>
    <w:rPr>
      <w:color w:val="0000FF" w:themeColor="hyperlink"/>
      <w:u w:val="single"/>
    </w:rPr>
  </w:style>
  <w:style w:type="character" w:styleId="af6">
    <w:name w:val="Emphasis"/>
    <w:basedOn w:val="a0"/>
    <w:qFormat/>
    <w:rsid w:val="00946E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6081">
      <w:bodyDiv w:val="1"/>
      <w:marLeft w:val="0"/>
      <w:marRight w:val="0"/>
      <w:marTop w:val="0"/>
      <w:marBottom w:val="0"/>
      <w:divBdr>
        <w:top w:val="none" w:sz="0" w:space="0" w:color="auto"/>
        <w:left w:val="none" w:sz="0" w:space="0" w:color="auto"/>
        <w:bottom w:val="none" w:sz="0" w:space="0" w:color="auto"/>
        <w:right w:val="none" w:sz="0" w:space="0" w:color="auto"/>
      </w:divBdr>
    </w:div>
    <w:div w:id="243421846">
      <w:bodyDiv w:val="1"/>
      <w:marLeft w:val="0"/>
      <w:marRight w:val="0"/>
      <w:marTop w:val="0"/>
      <w:marBottom w:val="0"/>
      <w:divBdr>
        <w:top w:val="none" w:sz="0" w:space="0" w:color="auto"/>
        <w:left w:val="none" w:sz="0" w:space="0" w:color="auto"/>
        <w:bottom w:val="none" w:sz="0" w:space="0" w:color="auto"/>
        <w:right w:val="none" w:sz="0" w:space="0" w:color="auto"/>
      </w:divBdr>
    </w:div>
    <w:div w:id="15482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ap.bkob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ap.bkob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paevka55@mail.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org/ru/documents/ods.asp?m=A/RES/44/2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389D-9EE9-4EA3-94FB-0BB46457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24133</Words>
  <Characters>137559</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ПРОГРАММА РАЗВИТИЯ</vt:lpstr>
    </vt:vector>
  </TitlesOfParts>
  <Company/>
  <LinksUpToDate>false</LinksUpToDate>
  <CharactersWithSpaces>161370</CharactersWithSpaces>
  <SharedDoc>false</SharedDoc>
  <HLinks>
    <vt:vector size="18" baseType="variant">
      <vt:variant>
        <vt:i4>524317</vt:i4>
      </vt:variant>
      <vt:variant>
        <vt:i4>6</vt:i4>
      </vt:variant>
      <vt:variant>
        <vt:i4>0</vt:i4>
      </vt:variant>
      <vt:variant>
        <vt:i4>5</vt:i4>
      </vt:variant>
      <vt:variant>
        <vt:lpwstr>http://www.ecovospitanie.ru/festival/festival2013/type/2</vt:lpwstr>
      </vt:variant>
      <vt:variant>
        <vt:lpwstr/>
      </vt:variant>
      <vt:variant>
        <vt:i4>1507345</vt:i4>
      </vt:variant>
      <vt:variant>
        <vt:i4>3</vt:i4>
      </vt:variant>
      <vt:variant>
        <vt:i4>0</vt:i4>
      </vt:variant>
      <vt:variant>
        <vt:i4>5</vt:i4>
      </vt:variant>
      <vt:variant>
        <vt:lpwstr>http://www.ecovospitanie.ru/festival</vt:lpwstr>
      </vt:variant>
      <vt:variant>
        <vt:lpwstr/>
      </vt:variant>
      <vt:variant>
        <vt:i4>65559</vt:i4>
      </vt:variant>
      <vt:variant>
        <vt:i4>0</vt:i4>
      </vt:variant>
      <vt:variant>
        <vt:i4>0</vt:i4>
      </vt:variant>
      <vt:variant>
        <vt:i4>5</vt:i4>
      </vt:variant>
      <vt:variant>
        <vt:lpwstr>http://www.un.org/ru/documents/ods.asp?m=A/RES/44/25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dc:title>
  <dc:subject/>
  <dc:creator>User</dc:creator>
  <cp:keywords/>
  <dc:description/>
  <cp:lastModifiedBy>Admin</cp:lastModifiedBy>
  <cp:revision>3</cp:revision>
  <cp:lastPrinted>2018-10-05T12:48:00Z</cp:lastPrinted>
  <dcterms:created xsi:type="dcterms:W3CDTF">2018-10-08T05:10:00Z</dcterms:created>
  <dcterms:modified xsi:type="dcterms:W3CDTF">2018-10-08T05:12:00Z</dcterms:modified>
</cp:coreProperties>
</file>