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B7" w:rsidRDefault="004F45B7" w:rsidP="001769A0">
      <w:pPr>
        <w:spacing w:before="120"/>
        <w:jc w:val="center"/>
        <w:rPr>
          <w:b/>
        </w:rPr>
      </w:pPr>
    </w:p>
    <w:p w:rsidR="004F45B7" w:rsidRDefault="004F45B7" w:rsidP="001769A0">
      <w:pPr>
        <w:spacing w:before="120"/>
        <w:jc w:val="center"/>
        <w:rPr>
          <w:b/>
        </w:rPr>
      </w:pPr>
    </w:p>
    <w:p w:rsidR="001769A0" w:rsidRPr="001A6DA5" w:rsidRDefault="001769A0" w:rsidP="001769A0">
      <w:pPr>
        <w:spacing w:before="120"/>
        <w:jc w:val="center"/>
        <w:rPr>
          <w:b/>
        </w:rPr>
      </w:pPr>
      <w:r w:rsidRPr="001A6DA5">
        <w:rPr>
          <w:noProof/>
          <w:sz w:val="20"/>
        </w:rPr>
        <w:drawing>
          <wp:inline distT="0" distB="0" distL="0" distR="0" wp14:anchorId="11473EE2" wp14:editId="754411E1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A0" w:rsidRPr="001A6DA5" w:rsidRDefault="00BD2572" w:rsidP="001769A0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1A6DA5">
        <w:rPr>
          <w:b w:val="0"/>
          <w:szCs w:val="28"/>
        </w:rPr>
        <w:t xml:space="preserve">РОССИЙСКАЯ </w:t>
      </w:r>
      <w:r w:rsidR="003346C6" w:rsidRPr="001A6DA5">
        <w:rPr>
          <w:b w:val="0"/>
          <w:szCs w:val="28"/>
        </w:rPr>
        <w:t xml:space="preserve"> </w:t>
      </w:r>
      <w:r w:rsidR="001769A0" w:rsidRPr="001A6DA5">
        <w:rPr>
          <w:b w:val="0"/>
          <w:szCs w:val="28"/>
        </w:rPr>
        <w:t>ФЕДЕРАЦИЯ</w:t>
      </w:r>
    </w:p>
    <w:p w:rsidR="001769A0" w:rsidRPr="001A6DA5" w:rsidRDefault="001769A0" w:rsidP="001769A0">
      <w:pPr>
        <w:pStyle w:val="2"/>
        <w:jc w:val="center"/>
        <w:rPr>
          <w:b w:val="0"/>
          <w:szCs w:val="28"/>
        </w:rPr>
      </w:pPr>
      <w:r w:rsidRPr="001A6DA5">
        <w:rPr>
          <w:b w:val="0"/>
          <w:szCs w:val="28"/>
        </w:rPr>
        <w:t>РОСТОВСКАЯ ОБЛАСТЬ</w:t>
      </w:r>
    </w:p>
    <w:p w:rsidR="001769A0" w:rsidRPr="001A6DA5" w:rsidRDefault="001769A0" w:rsidP="001769A0">
      <w:pPr>
        <w:pStyle w:val="2"/>
        <w:jc w:val="center"/>
        <w:rPr>
          <w:b w:val="0"/>
          <w:szCs w:val="28"/>
        </w:rPr>
      </w:pPr>
      <w:r w:rsidRPr="001A6DA5">
        <w:rPr>
          <w:b w:val="0"/>
          <w:szCs w:val="28"/>
        </w:rPr>
        <w:t>МУНИЦИПАЛЬНОЕ ОБРАЗОВАНИЕ «БЕЛОКАЛИТВИНСКИЙ РАЙОН»</w:t>
      </w:r>
    </w:p>
    <w:p w:rsidR="001769A0" w:rsidRPr="001A6DA5" w:rsidRDefault="001769A0" w:rsidP="001769A0">
      <w:pPr>
        <w:pStyle w:val="2"/>
        <w:jc w:val="center"/>
        <w:rPr>
          <w:b w:val="0"/>
          <w:szCs w:val="28"/>
        </w:rPr>
      </w:pPr>
      <w:r w:rsidRPr="001A6DA5">
        <w:rPr>
          <w:b w:val="0"/>
          <w:szCs w:val="28"/>
        </w:rPr>
        <w:t>АДМИНИСТРАЦИЯ БЕЛОКАЛИТВИНСКОГО РАЙОНА</w:t>
      </w:r>
    </w:p>
    <w:p w:rsidR="001769A0" w:rsidRPr="001A6DA5" w:rsidRDefault="001769A0" w:rsidP="001769A0">
      <w:pPr>
        <w:pStyle w:val="1"/>
        <w:spacing w:before="120"/>
        <w:rPr>
          <w:sz w:val="28"/>
          <w:szCs w:val="28"/>
        </w:rPr>
      </w:pPr>
      <w:r w:rsidRPr="001A6DA5">
        <w:rPr>
          <w:sz w:val="28"/>
          <w:szCs w:val="28"/>
        </w:rPr>
        <w:t xml:space="preserve"> ПОСТАНОВЛЕНИЕ</w:t>
      </w:r>
    </w:p>
    <w:p w:rsidR="001769A0" w:rsidRPr="001A6DA5" w:rsidRDefault="009E6B1B" w:rsidP="001769A0">
      <w:pPr>
        <w:spacing w:before="120"/>
        <w:rPr>
          <w:sz w:val="28"/>
        </w:rPr>
      </w:pPr>
      <w:r w:rsidRPr="004E0FA3">
        <w:rPr>
          <w:sz w:val="28"/>
        </w:rPr>
        <w:t>09</w:t>
      </w:r>
      <w:r w:rsidR="004E0FA3">
        <w:rPr>
          <w:sz w:val="28"/>
        </w:rPr>
        <w:t>.</w:t>
      </w:r>
      <w:r w:rsidR="00CB1E21">
        <w:rPr>
          <w:sz w:val="28"/>
        </w:rPr>
        <w:t>06</w:t>
      </w:r>
      <w:r w:rsidR="00D42546">
        <w:rPr>
          <w:sz w:val="28"/>
        </w:rPr>
        <w:t>.</w:t>
      </w:r>
      <w:r w:rsidR="00CB1E21">
        <w:rPr>
          <w:sz w:val="28"/>
        </w:rPr>
        <w:t>2018</w:t>
      </w:r>
      <w:r w:rsidR="001769A0" w:rsidRPr="001A6DA5">
        <w:rPr>
          <w:sz w:val="28"/>
        </w:rPr>
        <w:tab/>
      </w:r>
      <w:r w:rsidR="001769A0" w:rsidRPr="001A6DA5">
        <w:rPr>
          <w:sz w:val="28"/>
        </w:rPr>
        <w:tab/>
        <w:t xml:space="preserve">                  </w:t>
      </w:r>
      <w:bookmarkStart w:id="1" w:name="Номер"/>
      <w:bookmarkEnd w:id="1"/>
      <w:r w:rsidR="00CB1E21">
        <w:rPr>
          <w:sz w:val="28"/>
        </w:rPr>
        <w:t xml:space="preserve">  </w:t>
      </w:r>
      <w:r w:rsidR="00515883" w:rsidRPr="001A6DA5">
        <w:rPr>
          <w:sz w:val="28"/>
        </w:rPr>
        <w:t xml:space="preserve"> </w:t>
      </w:r>
      <w:r w:rsidR="00D42546">
        <w:rPr>
          <w:sz w:val="28"/>
        </w:rPr>
        <w:t xml:space="preserve">№ </w:t>
      </w:r>
      <w:r w:rsidR="00515883" w:rsidRPr="001A6DA5">
        <w:rPr>
          <w:sz w:val="28"/>
        </w:rPr>
        <w:t xml:space="preserve">  </w:t>
      </w:r>
      <w:r>
        <w:rPr>
          <w:sz w:val="28"/>
        </w:rPr>
        <w:t>961</w:t>
      </w:r>
      <w:r w:rsidR="00515883" w:rsidRPr="001A6DA5">
        <w:rPr>
          <w:sz w:val="28"/>
        </w:rPr>
        <w:t xml:space="preserve">                 </w:t>
      </w:r>
      <w:r w:rsidR="004F45B7">
        <w:rPr>
          <w:sz w:val="28"/>
        </w:rPr>
        <w:t xml:space="preserve">          </w:t>
      </w:r>
      <w:r w:rsidR="004E0FA3">
        <w:rPr>
          <w:sz w:val="28"/>
        </w:rPr>
        <w:t xml:space="preserve">    </w:t>
      </w:r>
      <w:bookmarkStart w:id="2" w:name="_GoBack"/>
      <w:bookmarkEnd w:id="2"/>
      <w:r w:rsidR="00515883" w:rsidRPr="001A6DA5">
        <w:rPr>
          <w:sz w:val="28"/>
        </w:rPr>
        <w:t xml:space="preserve"> г. </w:t>
      </w:r>
      <w:r w:rsidR="001769A0" w:rsidRPr="001A6DA5">
        <w:rPr>
          <w:sz w:val="28"/>
        </w:rPr>
        <w:t>Белая Калитва</w:t>
      </w:r>
    </w:p>
    <w:p w:rsidR="001769A0" w:rsidRPr="001A6DA5" w:rsidRDefault="001769A0" w:rsidP="001769A0">
      <w:pPr>
        <w:rPr>
          <w:b/>
          <w:sz w:val="28"/>
        </w:rPr>
      </w:pPr>
    </w:p>
    <w:p w:rsidR="00D36230" w:rsidRPr="00C43F7B" w:rsidRDefault="00D36230" w:rsidP="00D36230">
      <w:pPr>
        <w:tabs>
          <w:tab w:val="left" w:pos="0"/>
        </w:tabs>
        <w:rPr>
          <w:bCs/>
          <w:sz w:val="28"/>
          <w:szCs w:val="28"/>
        </w:rPr>
      </w:pPr>
      <w:bookmarkStart w:id="3" w:name="Наименование"/>
      <w:bookmarkEnd w:id="3"/>
      <w:r w:rsidRPr="00C43F7B">
        <w:rPr>
          <w:bCs/>
          <w:sz w:val="28"/>
          <w:szCs w:val="28"/>
        </w:rPr>
        <w:t xml:space="preserve">О внесении изменений в постановление </w:t>
      </w:r>
    </w:p>
    <w:p w:rsidR="00D36230" w:rsidRPr="00C43F7B" w:rsidRDefault="00D36230" w:rsidP="00D36230">
      <w:pPr>
        <w:tabs>
          <w:tab w:val="left" w:pos="0"/>
        </w:tabs>
        <w:rPr>
          <w:bCs/>
          <w:sz w:val="28"/>
          <w:szCs w:val="28"/>
        </w:rPr>
      </w:pPr>
      <w:r w:rsidRPr="00C43F7B">
        <w:rPr>
          <w:bCs/>
          <w:sz w:val="28"/>
          <w:szCs w:val="28"/>
        </w:rPr>
        <w:t xml:space="preserve">Администрации Белокалитвинского </w:t>
      </w:r>
    </w:p>
    <w:p w:rsidR="00D36230" w:rsidRDefault="00D36230" w:rsidP="00637574">
      <w:pPr>
        <w:tabs>
          <w:tab w:val="left" w:pos="0"/>
        </w:tabs>
        <w:rPr>
          <w:bCs/>
          <w:sz w:val="28"/>
          <w:szCs w:val="28"/>
        </w:rPr>
      </w:pPr>
      <w:r w:rsidRPr="00C43F7B">
        <w:rPr>
          <w:bCs/>
          <w:sz w:val="28"/>
          <w:szCs w:val="28"/>
        </w:rPr>
        <w:t xml:space="preserve">района от </w:t>
      </w:r>
      <w:r w:rsidR="00637574">
        <w:rPr>
          <w:sz w:val="28"/>
          <w:szCs w:val="28"/>
        </w:rPr>
        <w:t xml:space="preserve">30.03. </w:t>
      </w:r>
      <w:r w:rsidR="00637574" w:rsidRPr="007A74E9">
        <w:rPr>
          <w:sz w:val="28"/>
          <w:szCs w:val="28"/>
        </w:rPr>
        <w:t>2015</w:t>
      </w:r>
      <w:r w:rsidR="00637574">
        <w:rPr>
          <w:sz w:val="28"/>
          <w:szCs w:val="28"/>
        </w:rPr>
        <w:t xml:space="preserve"> </w:t>
      </w:r>
      <w:r w:rsidR="00637574">
        <w:rPr>
          <w:bCs/>
          <w:sz w:val="28"/>
          <w:szCs w:val="28"/>
        </w:rPr>
        <w:t>№ 469</w:t>
      </w:r>
    </w:p>
    <w:p w:rsidR="007F4E65" w:rsidRPr="00C43F7B" w:rsidRDefault="007F4E65" w:rsidP="00637574">
      <w:pPr>
        <w:tabs>
          <w:tab w:val="left" w:pos="0"/>
        </w:tabs>
        <w:rPr>
          <w:bCs/>
          <w:sz w:val="28"/>
          <w:szCs w:val="28"/>
        </w:rPr>
      </w:pPr>
    </w:p>
    <w:p w:rsidR="00D36230" w:rsidRPr="009F6BA6" w:rsidRDefault="006F467A" w:rsidP="006F467A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D36230" w:rsidRPr="003E7AF1">
        <w:rPr>
          <w:color w:val="000000"/>
          <w:spacing w:val="-2"/>
          <w:sz w:val="28"/>
          <w:szCs w:val="28"/>
        </w:rPr>
        <w:t xml:space="preserve">В  соответствии с  </w:t>
      </w:r>
      <w:r w:rsidR="00D36230" w:rsidRPr="003E7AF1">
        <w:rPr>
          <w:bCs/>
          <w:sz w:val="28"/>
          <w:szCs w:val="28"/>
        </w:rPr>
        <w:t xml:space="preserve">Федеральным законом от 29.12.2012 № 273 - ФЗ «Об образовании в  Российской Федерации», Федеральным законом от 27.07.2010 </w:t>
      </w:r>
      <w:r>
        <w:rPr>
          <w:bCs/>
          <w:sz w:val="28"/>
          <w:szCs w:val="28"/>
        </w:rPr>
        <w:t xml:space="preserve">       </w:t>
      </w:r>
      <w:r w:rsidR="00D36230" w:rsidRPr="003E7AF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D36230" w:rsidRPr="003E7AF1"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</w:p>
    <w:p w:rsidR="008D7B08" w:rsidRDefault="008D7B08" w:rsidP="00D36230">
      <w:pPr>
        <w:jc w:val="center"/>
        <w:rPr>
          <w:sz w:val="28"/>
          <w:szCs w:val="28"/>
        </w:rPr>
      </w:pPr>
    </w:p>
    <w:p w:rsidR="00D36230" w:rsidRDefault="00D36230" w:rsidP="00D36230">
      <w:pPr>
        <w:jc w:val="center"/>
        <w:rPr>
          <w:sz w:val="28"/>
          <w:szCs w:val="28"/>
        </w:rPr>
      </w:pPr>
      <w:r w:rsidRPr="00C43F7B">
        <w:rPr>
          <w:sz w:val="28"/>
          <w:szCs w:val="28"/>
        </w:rPr>
        <w:t>ПОСТАНОВЛЯЮ:</w:t>
      </w:r>
    </w:p>
    <w:p w:rsidR="00D36230" w:rsidRPr="00C43F7B" w:rsidRDefault="00D36230" w:rsidP="00D36230">
      <w:pPr>
        <w:jc w:val="center"/>
        <w:rPr>
          <w:sz w:val="28"/>
          <w:szCs w:val="28"/>
        </w:rPr>
      </w:pPr>
    </w:p>
    <w:p w:rsidR="00D36230" w:rsidRDefault="00D36230" w:rsidP="00FF2D18">
      <w:pPr>
        <w:tabs>
          <w:tab w:val="left" w:pos="0"/>
        </w:tabs>
        <w:jc w:val="both"/>
        <w:rPr>
          <w:bCs/>
          <w:sz w:val="28"/>
          <w:szCs w:val="28"/>
        </w:rPr>
      </w:pPr>
      <w:r w:rsidRPr="00C43F7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C43F7B">
        <w:rPr>
          <w:bCs/>
          <w:sz w:val="28"/>
          <w:szCs w:val="28"/>
        </w:rPr>
        <w:t xml:space="preserve">Внести в приложение к постановлению Администрации Белокалитвинского района от </w:t>
      </w:r>
      <w:r w:rsidR="00FF2D18">
        <w:rPr>
          <w:sz w:val="28"/>
          <w:szCs w:val="28"/>
        </w:rPr>
        <w:t xml:space="preserve">30.03. </w:t>
      </w:r>
      <w:r w:rsidR="00FF2D18" w:rsidRPr="007A74E9">
        <w:rPr>
          <w:sz w:val="28"/>
          <w:szCs w:val="28"/>
        </w:rPr>
        <w:t>2015</w:t>
      </w:r>
      <w:r w:rsidR="00FF2D18">
        <w:rPr>
          <w:sz w:val="28"/>
          <w:szCs w:val="28"/>
        </w:rPr>
        <w:t xml:space="preserve"> </w:t>
      </w:r>
      <w:r w:rsidR="00FF2D18">
        <w:rPr>
          <w:bCs/>
          <w:sz w:val="28"/>
          <w:szCs w:val="28"/>
        </w:rPr>
        <w:t xml:space="preserve">№ 469 </w:t>
      </w:r>
      <w:r>
        <w:rPr>
          <w:bCs/>
          <w:sz w:val="28"/>
          <w:szCs w:val="28"/>
        </w:rPr>
        <w:t xml:space="preserve">«Об утверждении Административного регламента </w:t>
      </w:r>
      <w:r w:rsidRPr="001B25AB">
        <w:rPr>
          <w:bCs/>
          <w:sz w:val="28"/>
          <w:szCs w:val="28"/>
        </w:rPr>
        <w:t>предо</w:t>
      </w:r>
      <w:r>
        <w:rPr>
          <w:bCs/>
          <w:sz w:val="28"/>
          <w:szCs w:val="28"/>
        </w:rPr>
        <w:t xml:space="preserve">ставления муниципальной услуги </w:t>
      </w:r>
      <w:r w:rsidR="00637574" w:rsidRPr="007A74E9">
        <w:rPr>
          <w:sz w:val="28"/>
          <w:szCs w:val="28"/>
        </w:rPr>
        <w:t xml:space="preserve">«Информирование о ходе оказания услуги </w:t>
      </w:r>
      <w:r w:rsidR="00637574" w:rsidRPr="001B25AB">
        <w:rPr>
          <w:sz w:val="28"/>
          <w:szCs w:val="28"/>
        </w:rPr>
        <w:t>«Прием заявлений, постановка на учет и зачисление детей в  образовательные организации, реализующие основную образовательную программу дошкольн</w:t>
      </w:r>
      <w:r w:rsidR="00637574">
        <w:rPr>
          <w:sz w:val="28"/>
          <w:szCs w:val="28"/>
        </w:rPr>
        <w:t>ого образования (детские сады)</w:t>
      </w:r>
      <w:r w:rsidRPr="001B25AB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</w:t>
      </w:r>
      <w:r w:rsidRPr="00A26A10">
        <w:rPr>
          <w:bCs/>
          <w:sz w:val="28"/>
          <w:szCs w:val="28"/>
        </w:rPr>
        <w:t xml:space="preserve"> </w:t>
      </w:r>
      <w:r w:rsidRPr="00C43F7B">
        <w:rPr>
          <w:bCs/>
          <w:sz w:val="28"/>
          <w:szCs w:val="28"/>
        </w:rPr>
        <w:t>изменения</w:t>
      </w:r>
      <w:r>
        <w:rPr>
          <w:bCs/>
          <w:sz w:val="28"/>
          <w:szCs w:val="28"/>
        </w:rPr>
        <w:t>:</w:t>
      </w:r>
    </w:p>
    <w:p w:rsidR="007C1F71" w:rsidRDefault="007C1F71" w:rsidP="007C1F71">
      <w:pPr>
        <w:pStyle w:val="ConsPlusNormal"/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3B1E">
        <w:rPr>
          <w:sz w:val="28"/>
          <w:szCs w:val="28"/>
        </w:rPr>
        <w:t>1.1.</w:t>
      </w:r>
      <w:r w:rsidR="00283B1E" w:rsidRPr="00283B1E">
        <w:rPr>
          <w:sz w:val="28"/>
          <w:szCs w:val="28"/>
        </w:rPr>
        <w:t> </w:t>
      </w:r>
      <w:r>
        <w:rPr>
          <w:sz w:val="28"/>
          <w:szCs w:val="28"/>
        </w:rPr>
        <w:t>Раздел 4</w:t>
      </w:r>
      <w:r w:rsidRPr="007C1F7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7C1F71">
        <w:rPr>
          <w:sz w:val="28"/>
          <w:szCs w:val="28"/>
        </w:rPr>
        <w:t xml:space="preserve">Порядок и формы </w:t>
      </w:r>
      <w:proofErr w:type="gramStart"/>
      <w:r w:rsidRPr="007C1F71">
        <w:rPr>
          <w:sz w:val="28"/>
          <w:szCs w:val="28"/>
        </w:rPr>
        <w:t>контроля за</w:t>
      </w:r>
      <w:proofErr w:type="gramEnd"/>
      <w:r w:rsidRPr="007C1F71">
        <w:rPr>
          <w:sz w:val="28"/>
          <w:szCs w:val="28"/>
        </w:rPr>
        <w:t xml:space="preserve"> предоставлением муниципальной услуги</w:t>
      </w:r>
      <w:r>
        <w:rPr>
          <w:sz w:val="28"/>
          <w:szCs w:val="28"/>
        </w:rPr>
        <w:t>» изложить в следующей редакции:</w:t>
      </w:r>
    </w:p>
    <w:p w:rsidR="007C1F71" w:rsidRDefault="007C1F71" w:rsidP="007C1F71">
      <w:pPr>
        <w:pStyle w:val="ConsPlusNormal"/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«4. </w:t>
      </w:r>
      <w:r w:rsidRPr="007C1F71">
        <w:rPr>
          <w:sz w:val="28"/>
          <w:szCs w:val="28"/>
        </w:rPr>
        <w:t xml:space="preserve">Порядок и формы </w:t>
      </w:r>
      <w:proofErr w:type="gramStart"/>
      <w:r w:rsidRPr="007C1F71">
        <w:rPr>
          <w:sz w:val="28"/>
          <w:szCs w:val="28"/>
        </w:rPr>
        <w:t>контроля за</w:t>
      </w:r>
      <w:proofErr w:type="gramEnd"/>
      <w:r w:rsidRPr="007C1F71">
        <w:rPr>
          <w:sz w:val="28"/>
          <w:szCs w:val="28"/>
        </w:rPr>
        <w:t xml:space="preserve"> предоставлением муниципальной услуги</w:t>
      </w:r>
      <w:r>
        <w:rPr>
          <w:sz w:val="28"/>
          <w:szCs w:val="28"/>
        </w:rPr>
        <w:t>.</w:t>
      </w:r>
    </w:p>
    <w:p w:rsidR="007C1F71" w:rsidRPr="00916570" w:rsidRDefault="007C1F71" w:rsidP="007C1F71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4</w:t>
      </w:r>
      <w:r w:rsidRPr="00916570">
        <w:rPr>
          <w:color w:val="000000"/>
          <w:sz w:val="28"/>
          <w:szCs w:val="28"/>
          <w:lang w:val="x-none"/>
        </w:rPr>
        <w:t>.1.</w:t>
      </w:r>
      <w:r w:rsidRPr="00916570">
        <w:rPr>
          <w:rStyle w:val="apple-converted-space"/>
          <w:color w:val="000000"/>
          <w:szCs w:val="28"/>
          <w:lang w:val="x-none"/>
        </w:rPr>
        <w:t> </w:t>
      </w:r>
      <w:r w:rsidRPr="00916570">
        <w:rPr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916570">
        <w:rPr>
          <w:color w:val="000000"/>
          <w:sz w:val="28"/>
          <w:szCs w:val="28"/>
        </w:rPr>
        <w:t>контроля за</w:t>
      </w:r>
      <w:proofErr w:type="gramEnd"/>
      <w:r w:rsidRPr="00916570">
        <w:rPr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  <w:lang w:val="x-none"/>
        </w:rPr>
        <w:t>муниципальн</w:t>
      </w:r>
      <w:r w:rsidRPr="00916570">
        <w:rPr>
          <w:color w:val="000000"/>
          <w:sz w:val="28"/>
          <w:szCs w:val="28"/>
        </w:rPr>
        <w:t>ой услуги, а также принятием решений ответственными лицами.</w:t>
      </w:r>
    </w:p>
    <w:p w:rsidR="007C1F71" w:rsidRPr="00916570" w:rsidRDefault="007C1F71" w:rsidP="007C1F71">
      <w:pPr>
        <w:pStyle w:val="ab"/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16570">
        <w:rPr>
          <w:color w:val="000000"/>
          <w:sz w:val="28"/>
          <w:szCs w:val="28"/>
        </w:rPr>
        <w:t>Текущий контроль осуществляется ответственными специалистами Администрации Белокалитвинского района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проверок исполнения положений настоящего Административного регламента, иных нормативных правовых актов.</w:t>
      </w:r>
    </w:p>
    <w:p w:rsidR="007C1F71" w:rsidRPr="00916570" w:rsidRDefault="007C1F71" w:rsidP="007C1F71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C1F71" w:rsidRPr="00916570" w:rsidRDefault="007C1F71" w:rsidP="00362FE6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В целях осуществления </w:t>
      </w:r>
      <w:proofErr w:type="gramStart"/>
      <w:r w:rsidRPr="00916570">
        <w:rPr>
          <w:color w:val="000000"/>
          <w:sz w:val="28"/>
          <w:szCs w:val="28"/>
        </w:rPr>
        <w:t>контроля за</w:t>
      </w:r>
      <w:proofErr w:type="gramEnd"/>
      <w:r w:rsidRPr="00916570">
        <w:rPr>
          <w:color w:val="000000"/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362FE6" w:rsidRDefault="007C1F71" w:rsidP="00362FE6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Плановые проверки полноты и качества предоставленных муниципальных услуг осуществляются ежемесячно. </w:t>
      </w:r>
    </w:p>
    <w:p w:rsidR="007C1F71" w:rsidRPr="00916570" w:rsidRDefault="007C1F71" w:rsidP="00362FE6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Внеплановые проверки проводятся по результатам выявленных в ходе предоставления муниципальных услуг нарушений.</w:t>
      </w:r>
    </w:p>
    <w:p w:rsidR="007C1F71" w:rsidRPr="00916570" w:rsidRDefault="007C1F71" w:rsidP="00362FE6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7C1F71" w:rsidRPr="00916570" w:rsidRDefault="007C1F71" w:rsidP="00362FE6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муниципальной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поступления.</w:t>
      </w:r>
    </w:p>
    <w:p w:rsidR="007C1F71" w:rsidRPr="00916570" w:rsidRDefault="00362FE6" w:rsidP="00362FE6">
      <w:pPr>
        <w:pStyle w:val="ab"/>
        <w:shd w:val="clear" w:color="auto" w:fill="FFFFFF"/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</w:t>
      </w:r>
      <w:r>
        <w:rPr>
          <w:color w:val="000000"/>
          <w:sz w:val="28"/>
          <w:szCs w:val="28"/>
        </w:rPr>
        <w:tab/>
      </w:r>
      <w:r w:rsidR="007C1F71" w:rsidRPr="00916570">
        <w:rPr>
          <w:color w:val="000000"/>
          <w:sz w:val="28"/>
          <w:szCs w:val="28"/>
        </w:rPr>
        <w:t>проведении проверки издается распоряжение Администрации Белокалитвинского района о проведении проверки исполнения Административного регламента по предоставлению муниципальной услуги.</w:t>
      </w:r>
    </w:p>
    <w:p w:rsidR="007C1F71" w:rsidRPr="00916570" w:rsidRDefault="007C1F71" w:rsidP="00362FE6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7C1F71" w:rsidRPr="00916570" w:rsidRDefault="007C1F71" w:rsidP="00362FE6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По результатам рассмотрения обращений дается письменный ответ.</w:t>
      </w:r>
    </w:p>
    <w:p w:rsidR="007C1F71" w:rsidRPr="00916570" w:rsidRDefault="007C1F71" w:rsidP="007C1F71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4</w:t>
      </w:r>
      <w:r w:rsidRPr="00916570">
        <w:rPr>
          <w:color w:val="000000"/>
          <w:sz w:val="28"/>
          <w:szCs w:val="28"/>
          <w:lang w:val="x-none"/>
        </w:rPr>
        <w:t>.</w:t>
      </w:r>
      <w:r w:rsidRPr="00916570">
        <w:rPr>
          <w:color w:val="000000"/>
          <w:sz w:val="28"/>
          <w:szCs w:val="28"/>
        </w:rPr>
        <w:t>3</w:t>
      </w:r>
      <w:r w:rsidRPr="00916570">
        <w:rPr>
          <w:color w:val="000000"/>
          <w:sz w:val="28"/>
          <w:szCs w:val="28"/>
          <w:lang w:val="x-none"/>
        </w:rPr>
        <w:t>. Ответственность должностных лиц за решения и действия (бездействие), принимаемые (осуществляемые) в ходе предоставления муниципальн</w:t>
      </w:r>
      <w:r w:rsidRPr="00916570">
        <w:rPr>
          <w:color w:val="000000"/>
          <w:sz w:val="28"/>
          <w:szCs w:val="28"/>
        </w:rPr>
        <w:t>ой</w:t>
      </w:r>
      <w:r w:rsidRPr="00916570">
        <w:rPr>
          <w:rStyle w:val="apple-converted-space"/>
          <w:color w:val="000000"/>
          <w:szCs w:val="28"/>
          <w:lang w:val="x-none"/>
        </w:rPr>
        <w:t> </w:t>
      </w:r>
      <w:r w:rsidRPr="00916570">
        <w:rPr>
          <w:color w:val="000000"/>
          <w:sz w:val="28"/>
          <w:szCs w:val="28"/>
          <w:lang w:val="x-none"/>
        </w:rPr>
        <w:t>услуги.</w:t>
      </w:r>
    </w:p>
    <w:p w:rsidR="007C1F71" w:rsidRPr="00916570" w:rsidRDefault="007C1F71" w:rsidP="0097409A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требований,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C1F71" w:rsidRPr="00916570" w:rsidRDefault="00362FE6" w:rsidP="0097409A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Специалисты </w:t>
      </w:r>
      <w:r w:rsidR="007C1F71" w:rsidRPr="00916570">
        <w:rPr>
          <w:color w:val="000000"/>
          <w:sz w:val="28"/>
          <w:szCs w:val="28"/>
          <w:lang w:val="x-none"/>
        </w:rPr>
        <w:t>при предоставлении</w:t>
      </w:r>
      <w:r w:rsidR="007C1F71" w:rsidRPr="00916570">
        <w:rPr>
          <w:rStyle w:val="apple-converted-space"/>
          <w:color w:val="000000"/>
          <w:szCs w:val="28"/>
          <w:lang w:val="x-none"/>
        </w:rPr>
        <w:t> </w:t>
      </w:r>
      <w:r w:rsidR="007C1F71" w:rsidRPr="00916570">
        <w:rPr>
          <w:color w:val="000000"/>
          <w:sz w:val="28"/>
          <w:szCs w:val="28"/>
        </w:rPr>
        <w:t>муниципальной</w:t>
      </w:r>
      <w:r w:rsidR="007C1F71" w:rsidRPr="00916570">
        <w:rPr>
          <w:rStyle w:val="apple-converted-space"/>
          <w:color w:val="000000"/>
          <w:szCs w:val="28"/>
          <w:lang w:val="x-none"/>
        </w:rPr>
        <w:t> </w:t>
      </w:r>
      <w:r>
        <w:rPr>
          <w:color w:val="000000"/>
          <w:sz w:val="28"/>
          <w:szCs w:val="28"/>
          <w:lang w:val="x-none"/>
        </w:rPr>
        <w:t>услуги нес</w:t>
      </w:r>
      <w:r>
        <w:rPr>
          <w:color w:val="000000"/>
          <w:sz w:val="28"/>
          <w:szCs w:val="28"/>
        </w:rPr>
        <w:t>у</w:t>
      </w:r>
      <w:r w:rsidR="007C1F71" w:rsidRPr="00916570">
        <w:rPr>
          <w:color w:val="000000"/>
          <w:sz w:val="28"/>
          <w:szCs w:val="28"/>
          <w:lang w:val="x-none"/>
        </w:rPr>
        <w:t>т персональную ответственность:</w:t>
      </w:r>
    </w:p>
    <w:p w:rsidR="007C1F71" w:rsidRPr="00916570" w:rsidRDefault="007C1F71" w:rsidP="007C1F71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  <w:lang w:val="x-none"/>
        </w:rPr>
        <w:t>- за неисполнение или ненадлежащее исполнение административных процедур при предоставлении</w:t>
      </w:r>
      <w:r w:rsidR="002E5CFA">
        <w:rPr>
          <w:color w:val="000000"/>
          <w:sz w:val="28"/>
          <w:szCs w:val="28"/>
        </w:rPr>
        <w:t xml:space="preserve"> </w:t>
      </w:r>
      <w:r w:rsidRPr="00916570">
        <w:rPr>
          <w:color w:val="000000"/>
          <w:sz w:val="28"/>
          <w:szCs w:val="28"/>
        </w:rPr>
        <w:t>муниципальной</w:t>
      </w:r>
      <w:r w:rsidRPr="00916570">
        <w:rPr>
          <w:rStyle w:val="apple-converted-space"/>
          <w:color w:val="000000"/>
          <w:szCs w:val="28"/>
          <w:lang w:val="x-none"/>
        </w:rPr>
        <w:t> </w:t>
      </w:r>
      <w:r w:rsidRPr="00916570">
        <w:rPr>
          <w:color w:val="000000"/>
          <w:sz w:val="28"/>
          <w:szCs w:val="28"/>
          <w:lang w:val="x-none"/>
        </w:rPr>
        <w:t>услуги;</w:t>
      </w:r>
    </w:p>
    <w:p w:rsidR="007C1F71" w:rsidRPr="00916570" w:rsidRDefault="007C1F71" w:rsidP="007C1F71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  <w:lang w:val="x-none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7C1F71" w:rsidRDefault="007C1F71" w:rsidP="0097409A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  <w:lang w:val="x-none"/>
        </w:rPr>
        <w:t>Должностные лица, виновные в неисполнении или ненадлежащем исполнении требований настоящего</w:t>
      </w:r>
      <w:r w:rsidR="00362FE6">
        <w:rPr>
          <w:color w:val="000000"/>
          <w:sz w:val="28"/>
          <w:szCs w:val="28"/>
        </w:rPr>
        <w:t xml:space="preserve"> </w:t>
      </w:r>
      <w:r w:rsidRPr="00916570">
        <w:rPr>
          <w:color w:val="000000"/>
          <w:sz w:val="28"/>
          <w:szCs w:val="28"/>
        </w:rPr>
        <w:t>Административного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  <w:lang w:val="x-none"/>
        </w:rPr>
        <w:t xml:space="preserve">регламента, </w:t>
      </w:r>
      <w:r w:rsidRPr="00916570">
        <w:rPr>
          <w:color w:val="000000"/>
          <w:sz w:val="28"/>
          <w:szCs w:val="28"/>
          <w:lang w:val="x-none"/>
        </w:rPr>
        <w:lastRenderedPageBreak/>
        <w:t>привлекаются к ответственности в порядке, установленном дейст</w:t>
      </w:r>
      <w:r w:rsidR="0011639E">
        <w:rPr>
          <w:color w:val="000000"/>
          <w:sz w:val="28"/>
          <w:szCs w:val="28"/>
          <w:lang w:val="x-none"/>
        </w:rPr>
        <w:t>вующим законодательством РФ</w:t>
      </w:r>
      <w:r w:rsidR="00362FE6">
        <w:rPr>
          <w:color w:val="000000"/>
          <w:sz w:val="28"/>
          <w:szCs w:val="28"/>
        </w:rPr>
        <w:t>»</w:t>
      </w:r>
      <w:r w:rsidR="0011639E">
        <w:rPr>
          <w:color w:val="000000"/>
          <w:sz w:val="28"/>
          <w:szCs w:val="28"/>
        </w:rPr>
        <w:t>.</w:t>
      </w:r>
    </w:p>
    <w:p w:rsidR="00362FE6" w:rsidRPr="00362FE6" w:rsidRDefault="00F51873" w:rsidP="002E5CFA">
      <w:pPr>
        <w:pStyle w:val="ConsPlusNormal"/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2FE6">
        <w:rPr>
          <w:color w:val="000000"/>
          <w:sz w:val="28"/>
          <w:szCs w:val="28"/>
        </w:rPr>
        <w:t xml:space="preserve">1.2. </w:t>
      </w:r>
      <w:r w:rsidR="00362FE6" w:rsidRPr="00362FE6">
        <w:rPr>
          <w:color w:val="000000"/>
          <w:sz w:val="28"/>
          <w:szCs w:val="28"/>
        </w:rPr>
        <w:t>Раздел 5</w:t>
      </w:r>
      <w:r w:rsidR="00362FE6">
        <w:rPr>
          <w:sz w:val="28"/>
          <w:szCs w:val="28"/>
        </w:rPr>
        <w:t xml:space="preserve"> «</w:t>
      </w:r>
      <w:r w:rsidR="00362FE6" w:rsidRPr="00362FE6">
        <w:rPr>
          <w:spacing w:val="-4"/>
          <w:sz w:val="28"/>
          <w:szCs w:val="28"/>
        </w:rPr>
        <w:t>Д</w:t>
      </w:r>
      <w:r w:rsidR="00362FE6" w:rsidRPr="00362FE6">
        <w:rPr>
          <w:sz w:val="28"/>
          <w:szCs w:val="28"/>
        </w:rPr>
        <w:t>осудебный (внесудебный) порядок обжалования решений и действий (бездействия)  Отдела  образования, дошкольных образовательных учреждений  и  должностных лиц, ответственных за  предо</w:t>
      </w:r>
      <w:r w:rsidR="00A7737F">
        <w:rPr>
          <w:sz w:val="28"/>
          <w:szCs w:val="28"/>
        </w:rPr>
        <w:t>ставление  муниципальной услуги</w:t>
      </w:r>
      <w:r w:rsidR="00362FE6">
        <w:rPr>
          <w:sz w:val="28"/>
          <w:szCs w:val="28"/>
        </w:rPr>
        <w:t>»</w:t>
      </w:r>
      <w:r w:rsidR="002E5CFA">
        <w:rPr>
          <w:sz w:val="28"/>
          <w:szCs w:val="28"/>
        </w:rPr>
        <w:t xml:space="preserve"> изложить в следующей редакции:</w:t>
      </w:r>
    </w:p>
    <w:p w:rsidR="002E5CFA" w:rsidRDefault="00362FE6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362FE6">
        <w:rPr>
          <w:color w:val="000000"/>
          <w:sz w:val="28"/>
          <w:szCs w:val="28"/>
        </w:rPr>
        <w:t>«</w:t>
      </w:r>
      <w:r w:rsidRPr="00362FE6">
        <w:rPr>
          <w:sz w:val="28"/>
          <w:szCs w:val="28"/>
        </w:rPr>
        <w:t xml:space="preserve">5. </w:t>
      </w:r>
      <w:proofErr w:type="gramStart"/>
      <w:r w:rsidR="002E5CFA" w:rsidRPr="00916570">
        <w:rPr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иных организаций, а также их должностных лиц, муниципальных служащих, работников.</w:t>
      </w:r>
      <w:proofErr w:type="gramEnd"/>
    </w:p>
    <w:p w:rsidR="002E5CFA" w:rsidRPr="00916570" w:rsidRDefault="002E5CFA" w:rsidP="0011639E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          5.2. Заявитель может обратиться с </w:t>
      </w:r>
      <w:proofErr w:type="gramStart"/>
      <w:r w:rsidRPr="00916570">
        <w:rPr>
          <w:color w:val="000000"/>
          <w:sz w:val="28"/>
          <w:szCs w:val="28"/>
        </w:rPr>
        <w:t>жалобой</w:t>
      </w:r>
      <w:proofErr w:type="gramEnd"/>
      <w:r w:rsidRPr="00916570">
        <w:rPr>
          <w:color w:val="000000"/>
          <w:sz w:val="28"/>
          <w:szCs w:val="28"/>
        </w:rPr>
        <w:t xml:space="preserve"> в том числе в следующих случаях: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         1) нарушение срока регистрации запроса о предоставлении муниципальной услуги, комплексного запроса;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         2) нарушение срока предоставления муниципальной услуги. </w:t>
      </w:r>
      <w:proofErr w:type="gramStart"/>
      <w:r w:rsidRPr="00916570"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Pr="00916570">
        <w:rPr>
          <w:rStyle w:val="apple-converted-space"/>
          <w:color w:val="000000"/>
          <w:szCs w:val="28"/>
        </w:rPr>
        <w:t> </w:t>
      </w:r>
      <w:hyperlink r:id="rId9" w:anchor="P476" w:tgtFrame="_blank" w:history="1">
        <w:r w:rsidRPr="00916570">
          <w:rPr>
            <w:rStyle w:val="af1"/>
            <w:color w:val="990099"/>
            <w:sz w:val="28"/>
            <w:szCs w:val="28"/>
          </w:rPr>
          <w:t>частью 1.3 статьи 16</w:t>
        </w:r>
      </w:hyperlink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Федерального закона от 27.07.2010            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услуг»;</w:t>
      </w:r>
      <w:proofErr w:type="gramEnd"/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         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        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       </w:t>
      </w:r>
      <w:proofErr w:type="gramStart"/>
      <w:r w:rsidRPr="00916570">
        <w:rPr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16570">
        <w:rPr>
          <w:color w:val="000000"/>
          <w:sz w:val="28"/>
          <w:szCs w:val="28"/>
        </w:rPr>
        <w:t xml:space="preserve"> </w:t>
      </w:r>
      <w:proofErr w:type="gramStart"/>
      <w:r w:rsidRPr="00916570"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Pr="00916570">
        <w:rPr>
          <w:rStyle w:val="apple-converted-space"/>
          <w:color w:val="000000"/>
          <w:szCs w:val="28"/>
        </w:rPr>
        <w:t> </w:t>
      </w:r>
      <w:hyperlink r:id="rId10" w:anchor="P476" w:tgtFrame="_blank" w:history="1">
        <w:r w:rsidRPr="00916570">
          <w:rPr>
            <w:rStyle w:val="af1"/>
            <w:color w:val="990099"/>
            <w:sz w:val="28"/>
            <w:szCs w:val="28"/>
          </w:rPr>
          <w:t>частью 1.3 статьи 16</w:t>
        </w:r>
      </w:hyperlink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услуг»;</w:t>
      </w:r>
      <w:proofErr w:type="gramEnd"/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lastRenderedPageBreak/>
        <w:t>    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     </w:t>
      </w:r>
      <w:proofErr w:type="gramStart"/>
      <w:r w:rsidRPr="00916570">
        <w:rPr>
          <w:color w:val="000000"/>
          <w:sz w:val="28"/>
          <w:szCs w:val="28"/>
        </w:rPr>
        <w:t>7) отказ органа,  предоставляющего муниципальную услугу, должностного лица органа, 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 w:rsidRPr="00916570">
        <w:rPr>
          <w:rStyle w:val="apple-converted-space"/>
          <w:color w:val="000000"/>
          <w:szCs w:val="28"/>
        </w:rPr>
        <w:t> </w:t>
      </w:r>
      <w:hyperlink r:id="rId11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16570">
        <w:rPr>
          <w:color w:val="000000"/>
          <w:sz w:val="28"/>
          <w:szCs w:val="28"/>
        </w:rPr>
        <w:t xml:space="preserve"> </w:t>
      </w:r>
      <w:proofErr w:type="gramStart"/>
      <w:r w:rsidRPr="00916570"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Pr="00916570">
        <w:rPr>
          <w:rStyle w:val="apple-converted-space"/>
          <w:color w:val="000000"/>
          <w:szCs w:val="28"/>
        </w:rPr>
        <w:t> </w:t>
      </w:r>
      <w:hyperlink r:id="rId12" w:anchor="P476" w:tgtFrame="_blank" w:history="1">
        <w:r w:rsidRPr="00916570">
          <w:rPr>
            <w:rStyle w:val="af1"/>
            <w:color w:val="990099"/>
            <w:sz w:val="28"/>
            <w:szCs w:val="28"/>
          </w:rPr>
          <w:t>частью 1.3 статьи 16</w:t>
        </w:r>
      </w:hyperlink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услуг»;</w:t>
      </w:r>
      <w:proofErr w:type="gramEnd"/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     8) нарушение срока или порядка выдачи документов по результатам предоставления муниципальной услуги;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     </w:t>
      </w:r>
      <w:proofErr w:type="gramStart"/>
      <w:r w:rsidRPr="00916570">
        <w:rPr>
          <w:color w:val="000000"/>
          <w:sz w:val="28"/>
          <w:szCs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916570">
        <w:rPr>
          <w:color w:val="000000"/>
          <w:sz w:val="28"/>
          <w:szCs w:val="28"/>
        </w:rPr>
        <w:t xml:space="preserve"> </w:t>
      </w:r>
      <w:proofErr w:type="gramStart"/>
      <w:r w:rsidRPr="00916570">
        <w:rPr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 w:rsidRPr="00916570">
        <w:rPr>
          <w:rStyle w:val="apple-converted-space"/>
          <w:color w:val="000000"/>
          <w:szCs w:val="28"/>
        </w:rPr>
        <w:t> </w:t>
      </w:r>
      <w:hyperlink r:id="rId13" w:anchor="P476" w:tgtFrame="_blank" w:history="1">
        <w:r w:rsidRPr="00916570">
          <w:rPr>
            <w:rStyle w:val="af1"/>
            <w:color w:val="990099"/>
            <w:sz w:val="28"/>
            <w:szCs w:val="28"/>
          </w:rPr>
          <w:t>частью 1.3 статьи 16</w:t>
        </w:r>
      </w:hyperlink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услуг».</w:t>
      </w:r>
      <w:proofErr w:type="gramEnd"/>
    </w:p>
    <w:p w:rsidR="002E5CFA" w:rsidRPr="00916570" w:rsidRDefault="002E5CFA" w:rsidP="0011639E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5.3. Жалоба подается в письменной форме на бумажном носителе, в электронной форме в Администрацию Белокалитвинского района, многофункциональный центр, а также в организации, предусмотренные</w:t>
      </w:r>
      <w:r w:rsidRPr="00916570">
        <w:rPr>
          <w:rStyle w:val="apple-converted-space"/>
          <w:color w:val="000000"/>
          <w:szCs w:val="28"/>
        </w:rPr>
        <w:t> </w:t>
      </w:r>
      <w:hyperlink r:id="rId14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услуг».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Жалобы на решения и действия (бездействие):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 -подаются в Администрацию Белокалитвинского района;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rStyle w:val="af2"/>
          <w:color w:val="000000"/>
          <w:sz w:val="28"/>
          <w:szCs w:val="28"/>
        </w:rPr>
        <w:t> -</w:t>
      </w:r>
      <w:r w:rsidRPr="00916570">
        <w:rPr>
          <w:color w:val="000000"/>
          <w:sz w:val="28"/>
          <w:szCs w:val="28"/>
        </w:rPr>
        <w:t>работника многофункционального центра подаются руководителю этого многофункционального центра;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 многофункционального центра подаются в Администрацию Белокалитвинского района;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lastRenderedPageBreak/>
        <w:t> работников организаций, предусмотренных</w:t>
      </w:r>
      <w:r w:rsidRPr="00916570">
        <w:rPr>
          <w:rStyle w:val="apple-converted-space"/>
          <w:color w:val="000000"/>
          <w:szCs w:val="28"/>
        </w:rPr>
        <w:t> </w:t>
      </w:r>
      <w:hyperlink r:id="rId15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Федерального закона от 27.07.2010 № 210-ФЗ</w:t>
      </w:r>
      <w:r>
        <w:rPr>
          <w:color w:val="000000"/>
          <w:sz w:val="28"/>
          <w:szCs w:val="28"/>
        </w:rPr>
        <w:t xml:space="preserve"> 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подаются руководителям этих организаций.</w:t>
      </w:r>
    </w:p>
    <w:p w:rsidR="002E5CFA" w:rsidRPr="00916570" w:rsidRDefault="002E5CFA" w:rsidP="0011639E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5.4. </w:t>
      </w:r>
      <w:proofErr w:type="gramStart"/>
      <w:r w:rsidRPr="00916570">
        <w:rPr>
          <w:color w:val="000000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</w:t>
      </w:r>
      <w:r>
        <w:rPr>
          <w:color w:val="000000"/>
          <w:sz w:val="28"/>
          <w:szCs w:val="28"/>
        </w:rPr>
        <w:t xml:space="preserve"> </w:t>
      </w:r>
      <w:r w:rsidRPr="00916570">
        <w:rPr>
          <w:color w:val="000000"/>
          <w:sz w:val="28"/>
          <w:szCs w:val="28"/>
        </w:rPr>
        <w:t>сайта Администрации Белокалитвинского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916570">
        <w:rPr>
          <w:color w:val="000000"/>
          <w:sz w:val="28"/>
          <w:szCs w:val="28"/>
        </w:rPr>
        <w:t xml:space="preserve"> личном </w:t>
      </w:r>
      <w:proofErr w:type="gramStart"/>
      <w:r w:rsidRPr="00916570">
        <w:rPr>
          <w:color w:val="000000"/>
          <w:sz w:val="28"/>
          <w:szCs w:val="28"/>
        </w:rPr>
        <w:t>приеме</w:t>
      </w:r>
      <w:proofErr w:type="gramEnd"/>
      <w:r w:rsidRPr="00916570">
        <w:rPr>
          <w:color w:val="000000"/>
          <w:sz w:val="28"/>
          <w:szCs w:val="28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портала сети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916570">
        <w:rPr>
          <w:color w:val="000000"/>
          <w:sz w:val="28"/>
          <w:szCs w:val="28"/>
        </w:rPr>
        <w:t>Жалоба на решения и действия (бездействие) организаций, предусмотренных</w:t>
      </w:r>
      <w:r w:rsidRPr="00916570">
        <w:rPr>
          <w:rStyle w:val="apple-converted-space"/>
          <w:color w:val="000000"/>
          <w:szCs w:val="28"/>
        </w:rPr>
        <w:t> </w:t>
      </w:r>
      <w:hyperlink r:id="rId16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916570">
        <w:rPr>
          <w:color w:val="000000"/>
          <w:sz w:val="28"/>
          <w:szCs w:val="28"/>
        </w:rPr>
        <w:t xml:space="preserve"> при личном приеме заявителя.</w:t>
      </w:r>
    </w:p>
    <w:p w:rsidR="002E5CFA" w:rsidRPr="00916570" w:rsidRDefault="002E5CFA" w:rsidP="0011639E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5.5.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Жалоба должна содержать: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16570">
        <w:rPr>
          <w:color w:val="000000"/>
          <w:sz w:val="28"/>
          <w:szCs w:val="28"/>
        </w:rPr>
        <w:t>1) наименование органа,  предоставляющего муниципальную услугу, должностного лица органа, 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916570">
        <w:rPr>
          <w:rStyle w:val="apple-converted-space"/>
          <w:color w:val="000000"/>
          <w:szCs w:val="28"/>
        </w:rPr>
        <w:t> </w:t>
      </w:r>
      <w:hyperlink r:id="rId17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16570">
        <w:rPr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916570">
        <w:rPr>
          <w:color w:val="000000"/>
          <w:sz w:val="28"/>
          <w:szCs w:val="28"/>
        </w:rPr>
        <w:lastRenderedPageBreak/>
        <w:t>многофункционального центра, работника многофункционального центра, организаций, предусмотренных</w:t>
      </w:r>
      <w:r w:rsidRPr="00916570">
        <w:rPr>
          <w:rStyle w:val="apple-converted-space"/>
          <w:color w:val="000000"/>
          <w:szCs w:val="28"/>
        </w:rPr>
        <w:t> </w:t>
      </w:r>
      <w:hyperlink r:id="rId18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их работников;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16570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916570">
        <w:rPr>
          <w:rStyle w:val="apple-converted-space"/>
          <w:color w:val="000000"/>
          <w:szCs w:val="28"/>
        </w:rPr>
        <w:t> </w:t>
      </w:r>
      <w:hyperlink r:id="rId19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их работников.</w:t>
      </w:r>
      <w:proofErr w:type="gramEnd"/>
      <w:r w:rsidRPr="00916570">
        <w:rPr>
          <w:color w:val="000000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2E5CFA" w:rsidRPr="00916570" w:rsidRDefault="002E5CFA" w:rsidP="0011639E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5.6.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и, если указанные информация и документы не содержат сведения, составляющих муниципальную или иную охраняемую тайну.</w:t>
      </w:r>
    </w:p>
    <w:p w:rsidR="002E5CFA" w:rsidRPr="00916570" w:rsidRDefault="002E5CFA" w:rsidP="0011639E">
      <w:pPr>
        <w:pStyle w:val="ab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5.7. </w:t>
      </w:r>
      <w:proofErr w:type="gramStart"/>
      <w:r w:rsidRPr="00916570">
        <w:rPr>
          <w:color w:val="000000"/>
          <w:sz w:val="28"/>
          <w:szCs w:val="28"/>
        </w:rPr>
        <w:t>Жалоба, поступившая в орган,  предоставляющий муниципальную услугу, многофункциональный центр, учредителю многофункционального центра, в организации, предусмотренные</w:t>
      </w:r>
      <w:r w:rsidRPr="00916570">
        <w:rPr>
          <w:rStyle w:val="apple-converted-space"/>
          <w:color w:val="000000"/>
          <w:szCs w:val="28"/>
        </w:rPr>
        <w:t> </w:t>
      </w:r>
      <w:hyperlink r:id="rId20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  предоставляющего муниципальную услугу, многофункционального центра, организаций</w:t>
      </w:r>
      <w:proofErr w:type="gramEnd"/>
      <w:r w:rsidRPr="00916570">
        <w:rPr>
          <w:color w:val="000000"/>
          <w:sz w:val="28"/>
          <w:szCs w:val="28"/>
        </w:rPr>
        <w:t>, предусмотренных</w:t>
      </w:r>
      <w:r w:rsidRPr="00916570">
        <w:rPr>
          <w:rStyle w:val="apple-converted-space"/>
          <w:color w:val="000000"/>
          <w:szCs w:val="28"/>
        </w:rPr>
        <w:t> </w:t>
      </w:r>
      <w:hyperlink r:id="rId21" w:anchor="P472" w:tgtFrame="_blank" w:history="1">
        <w:r w:rsidRPr="00916570">
          <w:rPr>
            <w:rStyle w:val="af1"/>
            <w:color w:val="990099"/>
            <w:sz w:val="28"/>
            <w:szCs w:val="28"/>
          </w:rPr>
          <w:t>частью 1.1 статьи 16</w:t>
        </w:r>
      </w:hyperlink>
      <w:r w:rsidRPr="00916570">
        <w:rPr>
          <w:color w:val="000000"/>
          <w:sz w:val="28"/>
          <w:szCs w:val="28"/>
        </w:rPr>
        <w:t>Федерального закона от 27.07.2010 № 210-ФЗ</w:t>
      </w:r>
      <w:r w:rsidRPr="00916570">
        <w:rPr>
          <w:rStyle w:val="apple-converted-space"/>
          <w:color w:val="000000"/>
          <w:szCs w:val="28"/>
        </w:rPr>
        <w:t> </w:t>
      </w:r>
      <w:r w:rsidRPr="00916570">
        <w:rPr>
          <w:color w:val="000000"/>
          <w:sz w:val="28"/>
          <w:szCs w:val="28"/>
        </w:rPr>
        <w:t>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4" w:name="P3282574d2d2291967b8f269c6ea411603e84946"/>
      <w:bookmarkEnd w:id="4"/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 </w:t>
      </w:r>
      <w:r w:rsidR="0011639E">
        <w:rPr>
          <w:color w:val="000000"/>
          <w:sz w:val="28"/>
          <w:szCs w:val="28"/>
        </w:rPr>
        <w:tab/>
      </w:r>
      <w:r w:rsidRPr="00916570">
        <w:rPr>
          <w:color w:val="000000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16570">
        <w:rPr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2) в удовлетворении жалобы отказывается.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5CFA" w:rsidRPr="00916570" w:rsidRDefault="002E5CFA" w:rsidP="002E5CFA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916570">
        <w:rPr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916570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16570">
        <w:rPr>
          <w:color w:val="000000"/>
          <w:sz w:val="28"/>
          <w:szCs w:val="28"/>
        </w:rPr>
        <w:t xml:space="preserve"> или преступления </w:t>
      </w:r>
      <w:r w:rsidRPr="00916570">
        <w:rPr>
          <w:color w:val="000000"/>
          <w:sz w:val="28"/>
          <w:szCs w:val="28"/>
        </w:rPr>
        <w:lastRenderedPageBreak/>
        <w:t>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F047D4">
        <w:rPr>
          <w:color w:val="000000"/>
          <w:sz w:val="28"/>
          <w:szCs w:val="28"/>
        </w:rPr>
        <w:t>»</w:t>
      </w:r>
      <w:r w:rsidRPr="00916570">
        <w:rPr>
          <w:color w:val="000000"/>
          <w:sz w:val="28"/>
          <w:szCs w:val="28"/>
        </w:rPr>
        <w:t>.</w:t>
      </w:r>
    </w:p>
    <w:p w:rsidR="00D36230" w:rsidRPr="00C43F7B" w:rsidRDefault="00D36230" w:rsidP="00E354D3">
      <w:pPr>
        <w:ind w:firstLine="567"/>
        <w:jc w:val="both"/>
        <w:rPr>
          <w:bCs/>
          <w:sz w:val="28"/>
          <w:szCs w:val="28"/>
        </w:rPr>
      </w:pPr>
      <w:r w:rsidRPr="00C43F7B">
        <w:rPr>
          <w:bCs/>
          <w:sz w:val="28"/>
          <w:szCs w:val="28"/>
        </w:rPr>
        <w:t>2. Постановление вступает в силу после его официального опубликования.</w:t>
      </w:r>
    </w:p>
    <w:p w:rsidR="00D36230" w:rsidRPr="00C43F7B" w:rsidRDefault="00E354D3" w:rsidP="00E354D3">
      <w:pPr>
        <w:tabs>
          <w:tab w:val="left" w:pos="284"/>
          <w:tab w:val="left" w:pos="426"/>
          <w:tab w:val="left" w:pos="567"/>
          <w:tab w:val="left" w:pos="85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3.</w:t>
      </w:r>
      <w:r>
        <w:rPr>
          <w:bCs/>
          <w:sz w:val="28"/>
          <w:szCs w:val="28"/>
        </w:rPr>
        <w:tab/>
      </w:r>
      <w:proofErr w:type="gramStart"/>
      <w:r w:rsidR="00D36230" w:rsidRPr="00C43F7B">
        <w:rPr>
          <w:bCs/>
          <w:sz w:val="28"/>
          <w:szCs w:val="28"/>
        </w:rPr>
        <w:t xml:space="preserve">Контроль </w:t>
      </w:r>
      <w:r w:rsidR="00D36230">
        <w:rPr>
          <w:bCs/>
          <w:sz w:val="28"/>
          <w:szCs w:val="28"/>
        </w:rPr>
        <w:t>за</w:t>
      </w:r>
      <w:proofErr w:type="gramEnd"/>
      <w:r w:rsidR="00D36230">
        <w:rPr>
          <w:bCs/>
          <w:sz w:val="28"/>
          <w:szCs w:val="28"/>
        </w:rPr>
        <w:t xml:space="preserve"> исполнением</w:t>
      </w:r>
      <w:r w:rsidR="00D36230" w:rsidRPr="00C43F7B">
        <w:rPr>
          <w:bCs/>
          <w:sz w:val="28"/>
          <w:szCs w:val="28"/>
        </w:rPr>
        <w:t xml:space="preserve"> настоящего постановления  возложить  на  начальника Отдела образования Администрации Белокалит</w:t>
      </w:r>
      <w:r w:rsidR="00D36230">
        <w:rPr>
          <w:bCs/>
          <w:sz w:val="28"/>
          <w:szCs w:val="28"/>
        </w:rPr>
        <w:t xml:space="preserve">винского района   </w:t>
      </w:r>
      <w:r w:rsidR="0097409A">
        <w:rPr>
          <w:bCs/>
          <w:sz w:val="28"/>
          <w:szCs w:val="28"/>
        </w:rPr>
        <w:t xml:space="preserve">           Т.С. Доманову</w:t>
      </w:r>
      <w:r w:rsidR="00D36230" w:rsidRPr="00C43F7B">
        <w:rPr>
          <w:bCs/>
          <w:sz w:val="28"/>
          <w:szCs w:val="28"/>
        </w:rPr>
        <w:t>.</w:t>
      </w:r>
    </w:p>
    <w:p w:rsidR="00E05238" w:rsidRDefault="00E05238" w:rsidP="001A1DE9">
      <w:pPr>
        <w:rPr>
          <w:sz w:val="28"/>
          <w:szCs w:val="28"/>
        </w:rPr>
      </w:pPr>
    </w:p>
    <w:p w:rsidR="004F45B7" w:rsidRDefault="004F45B7" w:rsidP="004F45B7">
      <w:pPr>
        <w:pStyle w:val="3"/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>Глава Администрации района                                                    О.А. Мельникова</w:t>
      </w:r>
      <w:r>
        <w:rPr>
          <w:b/>
          <w:noProof/>
          <w:sz w:val="28"/>
          <w:szCs w:val="28"/>
        </w:rPr>
        <w:t xml:space="preserve"> </w:t>
      </w:r>
    </w:p>
    <w:p w:rsidR="004F45B7" w:rsidRDefault="00290414" w:rsidP="004F45B7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4F45B7">
        <w:rPr>
          <w:sz w:val="28"/>
          <w:szCs w:val="28"/>
        </w:rPr>
        <w:t>:</w:t>
      </w:r>
      <w:r w:rsidR="004F45B7">
        <w:rPr>
          <w:sz w:val="28"/>
          <w:szCs w:val="28"/>
        </w:rPr>
        <w:tab/>
      </w:r>
    </w:p>
    <w:p w:rsidR="004F45B7" w:rsidRDefault="004F45B7" w:rsidP="004F45B7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Л.Г. Василенко</w:t>
      </w:r>
    </w:p>
    <w:p w:rsidR="00A30FCA" w:rsidRDefault="00A30FCA" w:rsidP="004F45B7">
      <w:pPr>
        <w:rPr>
          <w:sz w:val="28"/>
          <w:szCs w:val="28"/>
        </w:rPr>
      </w:pPr>
    </w:p>
    <w:sectPr w:rsidR="00A30FCA" w:rsidSect="00B1513B">
      <w:footerReference w:type="default" r:id="rId22"/>
      <w:pgSz w:w="11906" w:h="16838"/>
      <w:pgMar w:top="851" w:right="849" w:bottom="567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A6F" w:rsidRDefault="00207A6F">
      <w:r>
        <w:separator/>
      </w:r>
    </w:p>
  </w:endnote>
  <w:endnote w:type="continuationSeparator" w:id="0">
    <w:p w:rsidR="00207A6F" w:rsidRDefault="0020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A76" w:rsidRPr="009C4A84" w:rsidRDefault="001769A0" w:rsidP="009C4A84">
    <w:pPr>
      <w:pStyle w:val="a3"/>
    </w:pPr>
    <w:r w:rsidRPr="009C4A8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A6F" w:rsidRDefault="00207A6F">
      <w:r>
        <w:separator/>
      </w:r>
    </w:p>
  </w:footnote>
  <w:footnote w:type="continuationSeparator" w:id="0">
    <w:p w:rsidR="00207A6F" w:rsidRDefault="0020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A38"/>
    <w:multiLevelType w:val="hybridMultilevel"/>
    <w:tmpl w:val="F2F6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20032"/>
    <w:multiLevelType w:val="hybridMultilevel"/>
    <w:tmpl w:val="040C7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90B6E"/>
    <w:multiLevelType w:val="hybridMultilevel"/>
    <w:tmpl w:val="3500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A3ED5"/>
    <w:multiLevelType w:val="hybridMultilevel"/>
    <w:tmpl w:val="B4C68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A0"/>
    <w:rsid w:val="0002146F"/>
    <w:rsid w:val="00033C12"/>
    <w:rsid w:val="000364C1"/>
    <w:rsid w:val="00036841"/>
    <w:rsid w:val="00042B22"/>
    <w:rsid w:val="00060719"/>
    <w:rsid w:val="00066C70"/>
    <w:rsid w:val="00071DCC"/>
    <w:rsid w:val="00081404"/>
    <w:rsid w:val="00083955"/>
    <w:rsid w:val="000A2B59"/>
    <w:rsid w:val="000A3246"/>
    <w:rsid w:val="000B1DF0"/>
    <w:rsid w:val="000B23E2"/>
    <w:rsid w:val="000C0A02"/>
    <w:rsid w:val="000D248D"/>
    <w:rsid w:val="000F34A4"/>
    <w:rsid w:val="001103EB"/>
    <w:rsid w:val="0011639E"/>
    <w:rsid w:val="0013344F"/>
    <w:rsid w:val="001561D6"/>
    <w:rsid w:val="001629A3"/>
    <w:rsid w:val="001722C6"/>
    <w:rsid w:val="001769A0"/>
    <w:rsid w:val="001A1DE9"/>
    <w:rsid w:val="001A6DA5"/>
    <w:rsid w:val="001D0D79"/>
    <w:rsid w:val="001F0ECD"/>
    <w:rsid w:val="00200A54"/>
    <w:rsid w:val="00202370"/>
    <w:rsid w:val="00207A6F"/>
    <w:rsid w:val="00207F87"/>
    <w:rsid w:val="00213ED3"/>
    <w:rsid w:val="002266B2"/>
    <w:rsid w:val="00232206"/>
    <w:rsid w:val="00242EFB"/>
    <w:rsid w:val="002508EF"/>
    <w:rsid w:val="0025655C"/>
    <w:rsid w:val="002776DF"/>
    <w:rsid w:val="00283B1E"/>
    <w:rsid w:val="00290414"/>
    <w:rsid w:val="00290994"/>
    <w:rsid w:val="0029155E"/>
    <w:rsid w:val="002925EF"/>
    <w:rsid w:val="00295F53"/>
    <w:rsid w:val="002B70CF"/>
    <w:rsid w:val="002C6B10"/>
    <w:rsid w:val="002D278D"/>
    <w:rsid w:val="002E1951"/>
    <w:rsid w:val="002E5CFA"/>
    <w:rsid w:val="002F5C8B"/>
    <w:rsid w:val="00312B9B"/>
    <w:rsid w:val="0031316E"/>
    <w:rsid w:val="003132F2"/>
    <w:rsid w:val="00313C58"/>
    <w:rsid w:val="003329DD"/>
    <w:rsid w:val="003346C6"/>
    <w:rsid w:val="003511E4"/>
    <w:rsid w:val="00362FE6"/>
    <w:rsid w:val="0037134D"/>
    <w:rsid w:val="00371908"/>
    <w:rsid w:val="00373AD9"/>
    <w:rsid w:val="00375AB2"/>
    <w:rsid w:val="00385823"/>
    <w:rsid w:val="003A4F7C"/>
    <w:rsid w:val="003B7C92"/>
    <w:rsid w:val="003D2CE2"/>
    <w:rsid w:val="003D6C34"/>
    <w:rsid w:val="003E1369"/>
    <w:rsid w:val="003E1B58"/>
    <w:rsid w:val="003F2583"/>
    <w:rsid w:val="003F366F"/>
    <w:rsid w:val="003F6500"/>
    <w:rsid w:val="004100F7"/>
    <w:rsid w:val="004157CC"/>
    <w:rsid w:val="0046261C"/>
    <w:rsid w:val="00464CE2"/>
    <w:rsid w:val="00480E25"/>
    <w:rsid w:val="004843A0"/>
    <w:rsid w:val="004850AF"/>
    <w:rsid w:val="00486FE6"/>
    <w:rsid w:val="004A6D97"/>
    <w:rsid w:val="004B239B"/>
    <w:rsid w:val="004B7879"/>
    <w:rsid w:val="004C75BF"/>
    <w:rsid w:val="004D18C8"/>
    <w:rsid w:val="004E0FA3"/>
    <w:rsid w:val="004E6E78"/>
    <w:rsid w:val="004F45B7"/>
    <w:rsid w:val="00505159"/>
    <w:rsid w:val="00506173"/>
    <w:rsid w:val="00513CA2"/>
    <w:rsid w:val="00515883"/>
    <w:rsid w:val="00525DB5"/>
    <w:rsid w:val="00527DCD"/>
    <w:rsid w:val="005403CE"/>
    <w:rsid w:val="00554D03"/>
    <w:rsid w:val="005B641F"/>
    <w:rsid w:val="005C25C7"/>
    <w:rsid w:val="005C4477"/>
    <w:rsid w:val="005E266D"/>
    <w:rsid w:val="005E3535"/>
    <w:rsid w:val="00602845"/>
    <w:rsid w:val="0060314A"/>
    <w:rsid w:val="006073DB"/>
    <w:rsid w:val="00637574"/>
    <w:rsid w:val="00640EFC"/>
    <w:rsid w:val="006426B4"/>
    <w:rsid w:val="00651A89"/>
    <w:rsid w:val="00652C7E"/>
    <w:rsid w:val="0066160C"/>
    <w:rsid w:val="00666E5F"/>
    <w:rsid w:val="006737A7"/>
    <w:rsid w:val="00675A9B"/>
    <w:rsid w:val="00687C6A"/>
    <w:rsid w:val="00691E4B"/>
    <w:rsid w:val="006928DF"/>
    <w:rsid w:val="006937E2"/>
    <w:rsid w:val="00696163"/>
    <w:rsid w:val="006C5234"/>
    <w:rsid w:val="006C6E04"/>
    <w:rsid w:val="006D2E1A"/>
    <w:rsid w:val="006D310B"/>
    <w:rsid w:val="006D5F5F"/>
    <w:rsid w:val="006D71B8"/>
    <w:rsid w:val="006E0938"/>
    <w:rsid w:val="006E4BC0"/>
    <w:rsid w:val="006F057F"/>
    <w:rsid w:val="006F467A"/>
    <w:rsid w:val="00705DC9"/>
    <w:rsid w:val="00705FCF"/>
    <w:rsid w:val="0071524B"/>
    <w:rsid w:val="00717DA0"/>
    <w:rsid w:val="00733FF5"/>
    <w:rsid w:val="007535B4"/>
    <w:rsid w:val="00754EC6"/>
    <w:rsid w:val="00783026"/>
    <w:rsid w:val="007A5FBF"/>
    <w:rsid w:val="007B4F46"/>
    <w:rsid w:val="007C1F71"/>
    <w:rsid w:val="007C5265"/>
    <w:rsid w:val="007D151E"/>
    <w:rsid w:val="007E391A"/>
    <w:rsid w:val="007E5D44"/>
    <w:rsid w:val="007F16A6"/>
    <w:rsid w:val="007F4E65"/>
    <w:rsid w:val="007F7F41"/>
    <w:rsid w:val="00804659"/>
    <w:rsid w:val="0080553A"/>
    <w:rsid w:val="008243B7"/>
    <w:rsid w:val="0083164D"/>
    <w:rsid w:val="00832E8F"/>
    <w:rsid w:val="008335A5"/>
    <w:rsid w:val="00834A8F"/>
    <w:rsid w:val="00844795"/>
    <w:rsid w:val="00853311"/>
    <w:rsid w:val="00853BDC"/>
    <w:rsid w:val="008A080D"/>
    <w:rsid w:val="008B1988"/>
    <w:rsid w:val="008B1FE4"/>
    <w:rsid w:val="008B5CA5"/>
    <w:rsid w:val="008C1BC4"/>
    <w:rsid w:val="008D49C9"/>
    <w:rsid w:val="008D7B08"/>
    <w:rsid w:val="008F3604"/>
    <w:rsid w:val="00914D4B"/>
    <w:rsid w:val="00922E03"/>
    <w:rsid w:val="00941703"/>
    <w:rsid w:val="00953808"/>
    <w:rsid w:val="00963BC1"/>
    <w:rsid w:val="00965EE4"/>
    <w:rsid w:val="0097409A"/>
    <w:rsid w:val="00986511"/>
    <w:rsid w:val="009A32EF"/>
    <w:rsid w:val="009D4286"/>
    <w:rsid w:val="009E6B1B"/>
    <w:rsid w:val="009F7349"/>
    <w:rsid w:val="00A108A8"/>
    <w:rsid w:val="00A15612"/>
    <w:rsid w:val="00A21FCA"/>
    <w:rsid w:val="00A24306"/>
    <w:rsid w:val="00A30877"/>
    <w:rsid w:val="00A30FCA"/>
    <w:rsid w:val="00A432F6"/>
    <w:rsid w:val="00A63F5C"/>
    <w:rsid w:val="00A7737F"/>
    <w:rsid w:val="00A97140"/>
    <w:rsid w:val="00AA5B99"/>
    <w:rsid w:val="00AA7AFE"/>
    <w:rsid w:val="00AB0F70"/>
    <w:rsid w:val="00AB114D"/>
    <w:rsid w:val="00AB5EF5"/>
    <w:rsid w:val="00AC0EB8"/>
    <w:rsid w:val="00AC634F"/>
    <w:rsid w:val="00AD05EE"/>
    <w:rsid w:val="00AE753A"/>
    <w:rsid w:val="00B103C5"/>
    <w:rsid w:val="00B1513B"/>
    <w:rsid w:val="00B312C0"/>
    <w:rsid w:val="00B4458F"/>
    <w:rsid w:val="00B6008C"/>
    <w:rsid w:val="00B81771"/>
    <w:rsid w:val="00B818EA"/>
    <w:rsid w:val="00B84E16"/>
    <w:rsid w:val="00B95EA6"/>
    <w:rsid w:val="00BA6476"/>
    <w:rsid w:val="00BD2572"/>
    <w:rsid w:val="00BE4F59"/>
    <w:rsid w:val="00C06EED"/>
    <w:rsid w:val="00C12173"/>
    <w:rsid w:val="00C13E3E"/>
    <w:rsid w:val="00C5125A"/>
    <w:rsid w:val="00C51598"/>
    <w:rsid w:val="00C5233F"/>
    <w:rsid w:val="00C75EC0"/>
    <w:rsid w:val="00C776D7"/>
    <w:rsid w:val="00CA0092"/>
    <w:rsid w:val="00CB1E21"/>
    <w:rsid w:val="00CB3AB7"/>
    <w:rsid w:val="00CC6A0C"/>
    <w:rsid w:val="00CD4C63"/>
    <w:rsid w:val="00D07A20"/>
    <w:rsid w:val="00D143D9"/>
    <w:rsid w:val="00D22665"/>
    <w:rsid w:val="00D36230"/>
    <w:rsid w:val="00D42546"/>
    <w:rsid w:val="00D43BFC"/>
    <w:rsid w:val="00D61E87"/>
    <w:rsid w:val="00D87CA6"/>
    <w:rsid w:val="00DD03E1"/>
    <w:rsid w:val="00DE29E5"/>
    <w:rsid w:val="00DF383E"/>
    <w:rsid w:val="00DF3B79"/>
    <w:rsid w:val="00E04067"/>
    <w:rsid w:val="00E05238"/>
    <w:rsid w:val="00E06BE4"/>
    <w:rsid w:val="00E354D3"/>
    <w:rsid w:val="00E4743F"/>
    <w:rsid w:val="00E60EAC"/>
    <w:rsid w:val="00E7212B"/>
    <w:rsid w:val="00ED0B05"/>
    <w:rsid w:val="00ED5070"/>
    <w:rsid w:val="00EE7BD8"/>
    <w:rsid w:val="00EF6726"/>
    <w:rsid w:val="00F047D4"/>
    <w:rsid w:val="00F1425B"/>
    <w:rsid w:val="00F51873"/>
    <w:rsid w:val="00F527DD"/>
    <w:rsid w:val="00F60DD1"/>
    <w:rsid w:val="00F6152F"/>
    <w:rsid w:val="00F70C12"/>
    <w:rsid w:val="00F73215"/>
    <w:rsid w:val="00F76BB7"/>
    <w:rsid w:val="00FC432D"/>
    <w:rsid w:val="00FD7E3E"/>
    <w:rsid w:val="00FE23EF"/>
    <w:rsid w:val="00FE2AB0"/>
    <w:rsid w:val="00FE2C0C"/>
    <w:rsid w:val="00FE6C0A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9A0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1769A0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9A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69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1769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769A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6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6D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83B1E"/>
    <w:pPr>
      <w:ind w:left="720"/>
      <w:contextualSpacing/>
    </w:pPr>
  </w:style>
  <w:style w:type="paragraph" w:customStyle="1" w:styleId="Default">
    <w:name w:val="Default"/>
    <w:rsid w:val="00FE2C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2E1951"/>
    <w:pPr>
      <w:spacing w:after="120"/>
    </w:pPr>
  </w:style>
  <w:style w:type="character" w:customStyle="1" w:styleId="aa">
    <w:name w:val="Основной текст Знак"/>
    <w:basedOn w:val="a0"/>
    <w:link w:val="a9"/>
    <w:rsid w:val="002E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c"/>
    <w:uiPriority w:val="99"/>
    <w:unhideWhenUsed/>
    <w:rsid w:val="00527DCD"/>
  </w:style>
  <w:style w:type="character" w:customStyle="1" w:styleId="ac">
    <w:name w:val="Обычный (веб) Знак"/>
    <w:link w:val="ab"/>
    <w:uiPriority w:val="99"/>
    <w:rsid w:val="00527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E4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561D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56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561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6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561D6"/>
    <w:pPr>
      <w:jc w:val="center"/>
    </w:pPr>
    <w:rPr>
      <w:sz w:val="32"/>
    </w:rPr>
  </w:style>
  <w:style w:type="character" w:customStyle="1" w:styleId="af0">
    <w:name w:val="Подзаголовок Знак"/>
    <w:basedOn w:val="a0"/>
    <w:link w:val="af"/>
    <w:rsid w:val="001561D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7C1F71"/>
  </w:style>
  <w:style w:type="character" w:styleId="af1">
    <w:name w:val="Hyperlink"/>
    <w:basedOn w:val="a0"/>
    <w:uiPriority w:val="99"/>
    <w:semiHidden/>
    <w:unhideWhenUsed/>
    <w:rsid w:val="002E5CFA"/>
    <w:rPr>
      <w:color w:val="0000FF"/>
      <w:u w:val="single"/>
    </w:rPr>
  </w:style>
  <w:style w:type="character" w:styleId="af2">
    <w:name w:val="Emphasis"/>
    <w:basedOn w:val="a0"/>
    <w:uiPriority w:val="20"/>
    <w:qFormat/>
    <w:rsid w:val="002E5CFA"/>
    <w:rPr>
      <w:i/>
      <w:iCs/>
    </w:rPr>
  </w:style>
  <w:style w:type="paragraph" w:styleId="af3">
    <w:name w:val="header"/>
    <w:basedOn w:val="a"/>
    <w:link w:val="af4"/>
    <w:uiPriority w:val="99"/>
    <w:unhideWhenUsed/>
    <w:rsid w:val="00834A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3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F45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F45B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9A0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1769A0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69A0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69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1769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7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769A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6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9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6D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83B1E"/>
    <w:pPr>
      <w:ind w:left="720"/>
      <w:contextualSpacing/>
    </w:pPr>
  </w:style>
  <w:style w:type="paragraph" w:customStyle="1" w:styleId="Default">
    <w:name w:val="Default"/>
    <w:rsid w:val="00FE2C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ody Text"/>
    <w:basedOn w:val="a"/>
    <w:link w:val="aa"/>
    <w:rsid w:val="002E1951"/>
    <w:pPr>
      <w:spacing w:after="120"/>
    </w:pPr>
  </w:style>
  <w:style w:type="character" w:customStyle="1" w:styleId="aa">
    <w:name w:val="Основной текст Знак"/>
    <w:basedOn w:val="a0"/>
    <w:link w:val="a9"/>
    <w:rsid w:val="002E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link w:val="ac"/>
    <w:uiPriority w:val="99"/>
    <w:unhideWhenUsed/>
    <w:rsid w:val="00527DCD"/>
  </w:style>
  <w:style w:type="character" w:customStyle="1" w:styleId="ac">
    <w:name w:val="Обычный (веб) Знак"/>
    <w:link w:val="ab"/>
    <w:uiPriority w:val="99"/>
    <w:rsid w:val="00527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E4F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561D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56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561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61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1561D6"/>
    <w:pPr>
      <w:jc w:val="center"/>
    </w:pPr>
    <w:rPr>
      <w:sz w:val="32"/>
    </w:rPr>
  </w:style>
  <w:style w:type="character" w:customStyle="1" w:styleId="af0">
    <w:name w:val="Подзаголовок Знак"/>
    <w:basedOn w:val="a0"/>
    <w:link w:val="af"/>
    <w:rsid w:val="001561D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7C1F71"/>
  </w:style>
  <w:style w:type="character" w:styleId="af1">
    <w:name w:val="Hyperlink"/>
    <w:basedOn w:val="a0"/>
    <w:uiPriority w:val="99"/>
    <w:semiHidden/>
    <w:unhideWhenUsed/>
    <w:rsid w:val="002E5CFA"/>
    <w:rPr>
      <w:color w:val="0000FF"/>
      <w:u w:val="single"/>
    </w:rPr>
  </w:style>
  <w:style w:type="character" w:styleId="af2">
    <w:name w:val="Emphasis"/>
    <w:basedOn w:val="a0"/>
    <w:uiPriority w:val="20"/>
    <w:qFormat/>
    <w:rsid w:val="002E5CFA"/>
    <w:rPr>
      <w:i/>
      <w:iCs/>
    </w:rPr>
  </w:style>
  <w:style w:type="paragraph" w:styleId="af3">
    <w:name w:val="header"/>
    <w:basedOn w:val="a"/>
    <w:link w:val="af4"/>
    <w:uiPriority w:val="99"/>
    <w:unhideWhenUsed/>
    <w:rsid w:val="00834A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3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F45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F45B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18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17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20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19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14" Type="http://schemas.openxmlformats.org/officeDocument/2006/relationships/hyperlink" Target="file:///C:\Users\rjp5\Desktop\%D0%92%D0%98%D0%9D%D0%9E%D0%93%D0%A0%D0%90%D0%94%D0%9E%D0%92%D0%90%20-%20%D0%BD%D1%83%D0%B6%D0%BD%D0%BE%D0%B5\%D0%A0%D0%95%D0%93%D0%9B%D0%90%D0%9C%D0%95%D0%9D%D0%A2%D0%AB-%D0%A3%D0%A2%D0%92%D0%95%D0%A0%D0%96%D0%94%D0%95%D0%9D%D0%9D%D0%AB%D0%95-2017-18\%D0%A0%D0%95%D0%93%D0%9B%D0%90%D0%9C%D0%95%D0%9D%D0%A2%D0%AB%20%20-%20%D0%9D%D0%9E%D0%92%D0%AB%D0%95%202018\749-%D0%A0%D0%B5%D0%B3%D0%BB%D0%B0%D0%BC%D0%B5%D0%BD%D1%82%20%D0%BC%D0%BE%D0%BB%D0%BE%D0%B4%D1%8B%D0%B5-%D0%BE%D0%B1%D0%B5%D1%81%D0%BF%D0%B5%D1%87%D0%B5%D0%BD%D0%B8%D0%B5%20%D0%B4%D0%BE%D1%81%D1%82%D1%83%D0%BF%D0%BD%D1%8B%D0%BC%20%D0%B6%D0%B8%D0%BB%D1%8C%D0%B5%D0%BC.doc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3922</Words>
  <Characters>22360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Шестопалова</dc:creator>
  <cp:keywords/>
  <dc:description/>
  <cp:lastModifiedBy>Ирина Анатольевна Шестопалова</cp:lastModifiedBy>
  <cp:revision>47</cp:revision>
  <cp:lastPrinted>2018-06-07T06:00:00Z</cp:lastPrinted>
  <dcterms:created xsi:type="dcterms:W3CDTF">2018-05-24T07:13:00Z</dcterms:created>
  <dcterms:modified xsi:type="dcterms:W3CDTF">2018-06-21T15:30:00Z</dcterms:modified>
</cp:coreProperties>
</file>