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CB" w:rsidRPr="0038487F" w:rsidRDefault="00673186" w:rsidP="00266D3E">
      <w:pPr>
        <w:spacing w:line="228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66D3E">
        <w:rPr>
          <w:rFonts w:ascii="Times New Roman" w:hAnsi="Times New Roman" w:cs="Times New Roman"/>
          <w:sz w:val="24"/>
          <w:szCs w:val="24"/>
        </w:rPr>
        <w:t>1</w:t>
      </w:r>
    </w:p>
    <w:p w:rsidR="00EC43CB" w:rsidRPr="0038487F" w:rsidRDefault="00266D3E" w:rsidP="00EC43CB">
      <w:pPr>
        <w:spacing w:line="228" w:lineRule="auto"/>
        <w:ind w:left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E2FA0">
        <w:rPr>
          <w:rFonts w:ascii="Times New Roman" w:hAnsi="Times New Roman" w:cs="Times New Roman"/>
          <w:sz w:val="24"/>
          <w:szCs w:val="24"/>
        </w:rPr>
        <w:t>риказ</w:t>
      </w:r>
      <w:r w:rsidR="00942C2A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Белокалитвинского района</w:t>
      </w:r>
    </w:p>
    <w:p w:rsidR="00EC43CB" w:rsidRPr="0038487F" w:rsidRDefault="00BF1D04" w:rsidP="00EC43CB">
      <w:pPr>
        <w:spacing w:line="228" w:lineRule="auto"/>
        <w:ind w:left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16.08.2023 г. № 493</w:t>
      </w:r>
    </w:p>
    <w:p w:rsidR="00EC43CB" w:rsidRPr="0038487F" w:rsidRDefault="00EC43CB" w:rsidP="00EC43CB">
      <w:pPr>
        <w:rPr>
          <w:rFonts w:ascii="Times New Roman" w:hAnsi="Times New Roman" w:cs="Times New Roman"/>
          <w:sz w:val="24"/>
          <w:szCs w:val="24"/>
        </w:rPr>
      </w:pPr>
    </w:p>
    <w:p w:rsidR="00EC43CB" w:rsidRPr="0038487F" w:rsidRDefault="00EC43CB" w:rsidP="00EC43CB">
      <w:pPr>
        <w:rPr>
          <w:rFonts w:ascii="Times New Roman" w:hAnsi="Times New Roman" w:cs="Times New Roman"/>
          <w:sz w:val="24"/>
          <w:szCs w:val="24"/>
        </w:rPr>
      </w:pPr>
    </w:p>
    <w:p w:rsidR="00266D3E" w:rsidRPr="00266D3E" w:rsidRDefault="00266D3E" w:rsidP="00EC43CB">
      <w:pPr>
        <w:ind w:left="211" w:right="2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D3E">
        <w:rPr>
          <w:rFonts w:ascii="Times New Roman" w:hAnsi="Times New Roman" w:cs="Times New Roman"/>
          <w:b/>
          <w:sz w:val="28"/>
          <w:szCs w:val="28"/>
        </w:rPr>
        <w:t xml:space="preserve"> «Муниципальная дорожная карта» </w:t>
      </w:r>
    </w:p>
    <w:p w:rsidR="00266D3E" w:rsidRPr="00266D3E" w:rsidRDefault="00266D3E" w:rsidP="00EC43CB">
      <w:pPr>
        <w:ind w:left="211" w:right="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D3E">
        <w:rPr>
          <w:rFonts w:ascii="Times New Roman" w:hAnsi="Times New Roman" w:cs="Times New Roman"/>
          <w:b/>
          <w:sz w:val="28"/>
          <w:szCs w:val="28"/>
        </w:rPr>
        <w:t xml:space="preserve">профориентации и </w:t>
      </w:r>
      <w:proofErr w:type="spellStart"/>
      <w:r w:rsidRPr="00266D3E">
        <w:rPr>
          <w:rFonts w:ascii="Times New Roman" w:hAnsi="Times New Roman" w:cs="Times New Roman"/>
          <w:b/>
          <w:sz w:val="28"/>
          <w:szCs w:val="28"/>
        </w:rPr>
        <w:t>профилизации</w:t>
      </w:r>
      <w:proofErr w:type="spellEnd"/>
      <w:r w:rsidRPr="00266D3E">
        <w:rPr>
          <w:rFonts w:ascii="Times New Roman" w:hAnsi="Times New Roman" w:cs="Times New Roman"/>
          <w:b/>
          <w:sz w:val="28"/>
          <w:szCs w:val="28"/>
        </w:rPr>
        <w:t xml:space="preserve"> муниципальной системы общего образования Белокалитвинского района, на 2023 – 2024 годы.</w:t>
      </w:r>
    </w:p>
    <w:p w:rsidR="00EC43CB" w:rsidRPr="0038487F" w:rsidRDefault="00EC43CB" w:rsidP="00EC43CB">
      <w:pPr>
        <w:ind w:left="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"/>
        <w:gridCol w:w="4694"/>
        <w:gridCol w:w="1844"/>
        <w:gridCol w:w="2409"/>
        <w:gridCol w:w="5245"/>
      </w:tblGrid>
      <w:tr w:rsidR="00EC43CB" w:rsidRPr="0038487F" w:rsidTr="00E50E2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</w:tbl>
    <w:p w:rsidR="00EC43CB" w:rsidRPr="0038487F" w:rsidRDefault="00EC43CB" w:rsidP="00EC43CB">
      <w:pPr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16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2376"/>
        <w:gridCol w:w="2347"/>
        <w:gridCol w:w="951"/>
        <w:gridCol w:w="887"/>
        <w:gridCol w:w="2411"/>
        <w:gridCol w:w="273"/>
        <w:gridCol w:w="3025"/>
        <w:gridCol w:w="1926"/>
        <w:gridCol w:w="1434"/>
        <w:gridCol w:w="1864"/>
        <w:gridCol w:w="3298"/>
        <w:gridCol w:w="3298"/>
        <w:gridCol w:w="3298"/>
        <w:gridCol w:w="3360"/>
      </w:tblGrid>
      <w:tr w:rsidR="00EC43CB" w:rsidRPr="0038487F" w:rsidTr="00E50E2D">
        <w:trPr>
          <w:gridAfter w:val="6"/>
          <w:wAfter w:w="16552" w:type="dxa"/>
          <w:tblHeader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43CB" w:rsidRPr="0038487F" w:rsidTr="00E50E2D">
        <w:trPr>
          <w:gridAfter w:val="6"/>
          <w:wAfter w:w="16552" w:type="dxa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43CB" w:rsidRPr="0038487F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 внедрения единой модели профессиональной ориентации</w:t>
            </w:r>
          </w:p>
        </w:tc>
      </w:tr>
      <w:tr w:rsidR="00EC43CB" w:rsidRPr="0038487F" w:rsidTr="00E50E2D">
        <w:trPr>
          <w:gridAfter w:val="6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BA0818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EC43CB"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2023 года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BA0818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 сбор согласий на обработку персональных данных обучающихся и педагогов, задействованных в реализации </w:t>
            </w:r>
            <w:proofErr w:type="spellStart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</w:tr>
      <w:tr w:rsidR="00EC43CB" w:rsidRPr="0038487F" w:rsidTr="00E50E2D">
        <w:trPr>
          <w:gridAfter w:val="6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общеобразовательными организациями, плана </w:t>
            </w:r>
            <w:proofErr w:type="spellStart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2023/2024 учебный год в соответствии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уровнем реализации </w:t>
            </w:r>
            <w:proofErr w:type="spellStart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BA0818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EC43CB"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2023 года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BA0818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общеобразовательными организациями, включенными в перечень согласно п. 3 настоящего плана, разработаны планы </w:t>
            </w:r>
            <w:proofErr w:type="spellStart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2023/2024 учебный год в соответствии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выбранным уровнем реализации </w:t>
            </w:r>
            <w:proofErr w:type="spellStart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</w:tr>
      <w:tr w:rsidR="00EC43CB" w:rsidRPr="0038487F" w:rsidTr="00E50E2D">
        <w:trPr>
          <w:gridAfter w:val="6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общеобразовательных организаций к реализации </w:t>
            </w:r>
            <w:proofErr w:type="spellStart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по 7 направлениям: урочная и внеурочная деятельность, воспитательная работа, дополнительное образование, профессиональное обучение, взаимодействие с родителями (законными представителями), профильные и </w:t>
            </w:r>
            <w:proofErr w:type="spellStart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предпрофильные</w:t>
            </w:r>
            <w:proofErr w:type="spellEnd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классы в соответствии с письмом Министерства просвещения Российской Федерации от 01.06.2023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br/>
              <w:t>№ АБ-2324/05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BA0818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EC43CB"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2023 года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BA0818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координатор, главный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Н.М..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подготовка общеобразовательных организаций к реализации </w:t>
            </w:r>
            <w:proofErr w:type="spellStart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по 7 направлениям</w:t>
            </w:r>
          </w:p>
        </w:tc>
      </w:tr>
      <w:tr w:rsidR="00EC43CB" w:rsidRPr="0038487F" w:rsidTr="00E50E2D">
        <w:trPr>
          <w:gridAfter w:val="6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 готовности общеобразовательных организаций к реализации </w:t>
            </w:r>
            <w:proofErr w:type="spellStart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в 2023/2024 учебном году и направление в адрес федерального оператора проекта «Билет в будущее»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BA0818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EC43CB"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2023 года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A5A8A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организаций, муниципальный координатор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адрес федерального оператора проекта «Билет в будущее» отчета о готовности общеобразовательных организаций к реализации </w:t>
            </w:r>
            <w:proofErr w:type="spellStart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br/>
              <w:t>в 2023/2024 учебном году</w:t>
            </w:r>
          </w:p>
        </w:tc>
      </w:tr>
      <w:tr w:rsidR="00EC43CB" w:rsidRPr="0038487F" w:rsidTr="00E50E2D">
        <w:trPr>
          <w:gridAfter w:val="6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педагогов-навигаторов в образовательной программе (программе повышения квалификации) в 2023 году (в соответствии с установленной квотой)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до 1 декабря 2023 года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A5A8A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координатор, методист МБУ ИМЦ Кравченко Т.А..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участия педагогов-навигаторов в образовательной программе (программе повышения квалификации) в 2023 году</w:t>
            </w:r>
          </w:p>
        </w:tc>
      </w:tr>
      <w:tr w:rsidR="00EC43CB" w:rsidRPr="0038487F" w:rsidTr="00E50E2D">
        <w:trPr>
          <w:gridAfter w:val="6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A5A8A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43CB" w:rsidRPr="00384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EA5A8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заседаний муниципального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методического объединения по внедрению единой модели профессиональной ориентации в общеобразовательных организациях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7175A5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A5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  <w:p w:rsidR="00EC43CB" w:rsidRPr="007175A5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A5">
              <w:rPr>
                <w:rFonts w:ascii="Times New Roman" w:hAnsi="Times New Roman" w:cs="Times New Roman"/>
                <w:sz w:val="24"/>
                <w:szCs w:val="24"/>
              </w:rPr>
              <w:t>2023 года,</w:t>
            </w:r>
          </w:p>
          <w:p w:rsidR="00EC43CB" w:rsidRPr="007175A5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A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7175A5" w:rsidRDefault="00EA5A8A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муниципальных методических служб по внедрению единой модели профессиональной ориентации в общеобразовательных организациях</w:t>
            </w:r>
          </w:p>
        </w:tc>
      </w:tr>
      <w:tr w:rsidR="00EC43CB" w:rsidRPr="0038487F" w:rsidTr="00E50E2D">
        <w:trPr>
          <w:gridAfter w:val="6"/>
          <w:wAfter w:w="16552" w:type="dxa"/>
          <w:trHeight w:val="799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A5A8A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C43CB" w:rsidRPr="0038487F">
              <w:rPr>
                <w:sz w:val="24"/>
                <w:szCs w:val="24"/>
              </w:rPr>
              <w:t>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общеобразовательных организаций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открытых онлайн-уроках «Шоу профессий» в рамках федерального проекта «Успех каждого ребенка» национального проекта «Образование» 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2023–2024 годы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A5A8A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организаций, муниципальный координатор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участие общеобразовательных организаций в открытых онлайн-уроках «Шоу профессий» в рамках федерального проекта «Успех каждого ребенка» национального проекта «Образование»</w:t>
            </w:r>
          </w:p>
        </w:tc>
      </w:tr>
      <w:tr w:rsidR="00EC43CB" w:rsidRPr="0038487F" w:rsidTr="00E50E2D">
        <w:trPr>
          <w:trHeight w:val="911"/>
        </w:trPr>
        <w:tc>
          <w:tcPr>
            <w:tcW w:w="15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 организационно – управленческих  механизмов  в самоопределении и профориентации</w:t>
            </w:r>
          </w:p>
          <w:p w:rsidR="00EC43CB" w:rsidRPr="0038487F" w:rsidRDefault="00EC43CB" w:rsidP="00E50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мероприятий  для детей</w:t>
            </w:r>
          </w:p>
        </w:tc>
        <w:tc>
          <w:tcPr>
            <w:tcW w:w="3298" w:type="dxa"/>
            <w:gridSpan w:val="2"/>
          </w:tcPr>
          <w:p w:rsidR="00EC43CB" w:rsidRPr="0038487F" w:rsidRDefault="00EC43CB" w:rsidP="00E50E2D">
            <w:pPr>
              <w:pStyle w:val="Standard"/>
              <w:tabs>
                <w:tab w:val="left" w:pos="220"/>
              </w:tabs>
              <w:ind w:right="3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38487F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CB" w:rsidRPr="0038487F" w:rsidTr="00E50E2D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Этап онлайн открытый и закрытый контур (профессиональная диагностика)- цифровая платформа проекта «Билет в будущее»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-май 2024 года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1146CA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участие общеобразовательных организаций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3298" w:type="dxa"/>
            <w:gridSpan w:val="2"/>
          </w:tcPr>
          <w:p w:rsidR="00EC43CB" w:rsidRPr="0038487F" w:rsidRDefault="00EC43CB" w:rsidP="00E50E2D">
            <w:pPr>
              <w:pStyle w:val="Standard"/>
              <w:tabs>
                <w:tab w:val="left" w:pos="220"/>
              </w:tabs>
              <w:ind w:right="3"/>
              <w:rPr>
                <w:sz w:val="24"/>
                <w:szCs w:val="24"/>
              </w:rPr>
            </w:pPr>
          </w:p>
          <w:p w:rsidR="00EC43CB" w:rsidRPr="0038487F" w:rsidRDefault="00EC43CB" w:rsidP="00E50E2D">
            <w:pPr>
              <w:pStyle w:val="Standard"/>
              <w:ind w:right="3"/>
              <w:rPr>
                <w:sz w:val="24"/>
                <w:szCs w:val="24"/>
              </w:rPr>
            </w:pPr>
          </w:p>
          <w:p w:rsidR="00EC43CB" w:rsidRPr="0038487F" w:rsidRDefault="00EC43CB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EC43CB" w:rsidRPr="0038487F" w:rsidRDefault="00EC43CB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EC43CB" w:rsidRPr="0038487F" w:rsidRDefault="00EC43CB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EC43CB" w:rsidRPr="0038487F" w:rsidRDefault="00EC43CB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38487F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CB" w:rsidRPr="0038487F" w:rsidTr="00E50E2D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pStyle w:val="a8"/>
            </w:pPr>
            <w:r w:rsidRPr="0038487F">
              <w:t xml:space="preserve">Региональная  Ярмарка учебных мест «Я выбираю будущее» 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Сентябрь 2023 года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1146CA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координатор, Центр занятости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042A5D">
              <w:rPr>
                <w:rFonts w:ascii="Times New Roman" w:hAnsi="Times New Roman" w:cs="Times New Roman"/>
                <w:sz w:val="24"/>
                <w:szCs w:val="24"/>
              </w:rPr>
              <w:t>учащим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A5D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042A5D"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42A5D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заведений Ростовской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Helvetica Neue" w:hAnsi="Helvetica Neue"/>
                <w:color w:val="000000"/>
                <w:sz w:val="23"/>
                <w:szCs w:val="23"/>
                <w:shd w:val="clear" w:color="auto" w:fill="FFFFFF"/>
              </w:rPr>
              <w:t>определ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ение </w:t>
            </w:r>
            <w:r>
              <w:rPr>
                <w:rFonts w:ascii="Helvetica Neue" w:hAnsi="Helvetica Neue"/>
                <w:color w:val="000000"/>
                <w:sz w:val="23"/>
                <w:szCs w:val="23"/>
                <w:shd w:val="clear" w:color="auto" w:fill="FFFFFF"/>
              </w:rPr>
              <w:t>с выбором учебного заведения.</w:t>
            </w:r>
          </w:p>
        </w:tc>
        <w:tc>
          <w:tcPr>
            <w:tcW w:w="3298" w:type="dxa"/>
            <w:gridSpan w:val="2"/>
          </w:tcPr>
          <w:p w:rsidR="00EC43CB" w:rsidRPr="0038487F" w:rsidRDefault="00EC43CB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EC43CB" w:rsidRPr="0038487F" w:rsidRDefault="00EC43CB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EC43CB" w:rsidRPr="0038487F" w:rsidRDefault="00EC43CB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EC43CB" w:rsidRPr="0038487F" w:rsidRDefault="00EC43CB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EC43CB" w:rsidRPr="0038487F" w:rsidRDefault="00EC43CB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38487F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CB" w:rsidRPr="0038487F" w:rsidTr="00E50E2D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неделя, а </w:t>
            </w:r>
            <w:proofErr w:type="gramStart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«Билет в будущее»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С 01-15 октября 2023 года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8F2B14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организаций, муниципальный координатор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A06CBE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B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развитие профессионального интереса у детей, а также расширени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е</w:t>
            </w:r>
            <w:r w:rsidRPr="00A06CB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представлений учащихся о мире профессий</w:t>
            </w:r>
          </w:p>
        </w:tc>
        <w:tc>
          <w:tcPr>
            <w:tcW w:w="3298" w:type="dxa"/>
            <w:gridSpan w:val="2"/>
          </w:tcPr>
          <w:p w:rsidR="00EC43CB" w:rsidRPr="0038487F" w:rsidRDefault="00EC43CB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EC43CB" w:rsidRPr="0038487F" w:rsidRDefault="00EC43CB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EC43CB" w:rsidRPr="0038487F" w:rsidRDefault="00EC43CB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EC43CB" w:rsidRPr="0038487F" w:rsidRDefault="00EC43CB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38487F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CB" w:rsidRPr="0038487F" w:rsidTr="00E50E2D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8F2B14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</w:t>
            </w:r>
            <w:r w:rsidR="00EC43CB"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43CB"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«Олимпиада по профориентации»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октябрь-ноябрь 2023 года</w:t>
            </w:r>
          </w:p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Региональный этап декабрь 2023 года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8F2B14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организаций, муниципальный координатор, главный специалист Мамонова Е.С..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42A5D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</w:t>
            </w:r>
            <w:r w:rsidRPr="00A0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ормирование компетенций, обеспечивающих готовность обучающихся к будущей профессиональной деятельности</w:t>
            </w:r>
          </w:p>
        </w:tc>
        <w:tc>
          <w:tcPr>
            <w:tcW w:w="3298" w:type="dxa"/>
            <w:gridSpan w:val="2"/>
          </w:tcPr>
          <w:p w:rsidR="00EC43CB" w:rsidRPr="0038487F" w:rsidRDefault="00EC43CB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EC43CB" w:rsidRPr="0038487F" w:rsidRDefault="00EC43CB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EC43CB" w:rsidRPr="0038487F" w:rsidRDefault="00EC43CB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EC43CB" w:rsidRPr="0038487F" w:rsidRDefault="00EC43CB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38487F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B14" w:rsidRPr="0038487F" w:rsidTr="00E50E2D">
        <w:trPr>
          <w:gridAfter w:val="5"/>
          <w:wAfter w:w="15118" w:type="dxa"/>
          <w:trHeight w:val="2006"/>
        </w:trPr>
        <w:tc>
          <w:tcPr>
            <w:tcW w:w="3298" w:type="dxa"/>
            <w:gridSpan w:val="2"/>
          </w:tcPr>
          <w:p w:rsidR="008F2B14" w:rsidRPr="0038487F" w:rsidRDefault="008F2B14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8F2B14" w:rsidRPr="0038487F" w:rsidRDefault="008F2B14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8F2B14" w:rsidRPr="0038487F" w:rsidRDefault="008F2B14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  <w:gridSpan w:val="2"/>
          </w:tcPr>
          <w:p w:rsidR="008F2B14" w:rsidRPr="0038487F" w:rsidRDefault="008F2B14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2"/>
          </w:tcPr>
          <w:p w:rsidR="008F2B14" w:rsidRPr="0038487F" w:rsidRDefault="008F2B14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2"/>
          </w:tcPr>
          <w:p w:rsidR="008F2B14" w:rsidRPr="0038487F" w:rsidRDefault="008F2B14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2"/>
          </w:tcPr>
          <w:p w:rsidR="008F2B14" w:rsidRPr="0038487F" w:rsidRDefault="008F2B14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CB" w:rsidRPr="0038487F" w:rsidTr="00E50E2D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116ED2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C4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мероприятия проекта «Билет в будущее», на базе мультимедийной выставки-практикума «Парк Истории» </w:t>
            </w:r>
            <w:proofErr w:type="spellStart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остов</w:t>
            </w:r>
            <w:proofErr w:type="spellEnd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Октябрь-май 2024 года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8F2B14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</w:t>
            </w:r>
            <w:r w:rsidRPr="00A0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ормирование компетенций, обеспечивающих готовность обучающихся к будущей профессиональной деятельности</w:t>
            </w:r>
          </w:p>
        </w:tc>
        <w:tc>
          <w:tcPr>
            <w:tcW w:w="3298" w:type="dxa"/>
            <w:gridSpan w:val="2"/>
          </w:tcPr>
          <w:p w:rsidR="00EC43CB" w:rsidRPr="0038487F" w:rsidRDefault="00EC43CB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EC43CB" w:rsidRPr="0038487F" w:rsidRDefault="00EC43CB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38487F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CB" w:rsidRPr="0038487F" w:rsidTr="00E50E2D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116ED2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4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мероприятия проекта «Билет в будущее», на </w:t>
            </w: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базе ПОО, ВО, ДО и работодателей</w:t>
            </w:r>
            <w:proofErr w:type="gramEnd"/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Октябрь-май 2024 года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8F2B14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</w:t>
            </w:r>
            <w:r w:rsidRPr="00A0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ормирование компетенций, обеспечивающих готовность обучающихся к будущей профессиональной деятельности</w:t>
            </w:r>
          </w:p>
        </w:tc>
        <w:tc>
          <w:tcPr>
            <w:tcW w:w="3298" w:type="dxa"/>
            <w:gridSpan w:val="2"/>
          </w:tcPr>
          <w:p w:rsidR="00EC43CB" w:rsidRPr="0038487F" w:rsidRDefault="00EC43CB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:rsidR="00EC43CB" w:rsidRPr="0038487F" w:rsidRDefault="00EC43CB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38487F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CB" w:rsidRPr="0038487F" w:rsidTr="00E50E2D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116ED2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4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Default="00EC43CB" w:rsidP="00E50E2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 w:rsidRPr="0038487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38487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43CB" w:rsidRPr="0038487F" w:rsidRDefault="00EC43CB" w:rsidP="00E50E2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Региональный конкурс видеороликов «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-май 2024 года</w:t>
            </w:r>
          </w:p>
          <w:p w:rsidR="00EC43CB" w:rsidRPr="0038487F" w:rsidRDefault="00EC43CB" w:rsidP="00E50E2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года, январь, март 2024 года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8F2B14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</w:rPr>
            </w:pPr>
            <w:r w:rsidRPr="00A06CB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развитие профессионального интереса у детей, а также расширени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е</w:t>
            </w:r>
            <w:r w:rsidRPr="00A06CB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представлений учащихся о мире профессий</w:t>
            </w:r>
          </w:p>
        </w:tc>
        <w:tc>
          <w:tcPr>
            <w:tcW w:w="3298" w:type="dxa"/>
            <w:gridSpan w:val="2"/>
          </w:tcPr>
          <w:p w:rsidR="00EC43CB" w:rsidRPr="0038487F" w:rsidRDefault="00EC43CB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38487F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B14" w:rsidRPr="0038487F" w:rsidTr="00E50E2D">
        <w:trPr>
          <w:gridAfter w:val="5"/>
          <w:wAfter w:w="15118" w:type="dxa"/>
          <w:trHeight w:val="1720"/>
        </w:trPr>
        <w:tc>
          <w:tcPr>
            <w:tcW w:w="3298" w:type="dxa"/>
            <w:gridSpan w:val="2"/>
          </w:tcPr>
          <w:p w:rsidR="008F2B14" w:rsidRDefault="008F2B14" w:rsidP="00E50E2D">
            <w:pPr>
              <w:pStyle w:val="Standard"/>
              <w:ind w:right="3"/>
              <w:rPr>
                <w:sz w:val="24"/>
                <w:szCs w:val="24"/>
              </w:rPr>
            </w:pPr>
          </w:p>
          <w:p w:rsidR="008F2B14" w:rsidRDefault="008F2B14" w:rsidP="00E50E2D">
            <w:pPr>
              <w:pStyle w:val="Standard"/>
              <w:ind w:right="3"/>
              <w:rPr>
                <w:sz w:val="24"/>
                <w:szCs w:val="24"/>
              </w:rPr>
            </w:pPr>
          </w:p>
          <w:p w:rsidR="008F2B14" w:rsidRDefault="008F2B14" w:rsidP="00E50E2D">
            <w:pPr>
              <w:pStyle w:val="Standard"/>
              <w:ind w:right="3"/>
              <w:rPr>
                <w:sz w:val="24"/>
                <w:szCs w:val="24"/>
              </w:rPr>
            </w:pPr>
          </w:p>
          <w:p w:rsidR="008F2B14" w:rsidRPr="0038487F" w:rsidRDefault="008F2B14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  <w:gridSpan w:val="2"/>
          </w:tcPr>
          <w:p w:rsidR="008F2B14" w:rsidRPr="0038487F" w:rsidRDefault="008F2B14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2"/>
          </w:tcPr>
          <w:p w:rsidR="008F2B14" w:rsidRPr="0038487F" w:rsidRDefault="008F2B14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2"/>
          </w:tcPr>
          <w:p w:rsidR="008F2B14" w:rsidRPr="0038487F" w:rsidRDefault="008F2B14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2"/>
          </w:tcPr>
          <w:p w:rsidR="008F2B14" w:rsidRPr="0038487F" w:rsidRDefault="008F2B14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CB" w:rsidRPr="0038487F" w:rsidTr="00E50E2D">
        <w:trPr>
          <w:trHeight w:val="172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116ED2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C43CB" w:rsidRPr="0006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Региональный проект «Успешные люди»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Сентябрь 2023-май 2024 года</w:t>
            </w:r>
          </w:p>
          <w:p w:rsidR="00EC43CB" w:rsidRPr="00064369" w:rsidRDefault="00EC43CB" w:rsidP="00E50E2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8F2B14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успешными представителями современных предприятий и организаций Ростовской области</w:t>
            </w:r>
          </w:p>
        </w:tc>
        <w:tc>
          <w:tcPr>
            <w:tcW w:w="3298" w:type="dxa"/>
            <w:gridSpan w:val="2"/>
          </w:tcPr>
          <w:p w:rsidR="00EC43CB" w:rsidRDefault="00EC43CB" w:rsidP="00E50E2D">
            <w:pPr>
              <w:pStyle w:val="Standard"/>
              <w:ind w:right="3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38487F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EC43CB" w:rsidRPr="0038487F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CB" w:rsidRPr="00064369" w:rsidTr="00E50E2D">
        <w:trPr>
          <w:trHeight w:val="172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F84F6D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43CB" w:rsidRPr="0006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116ED2" w:rsidP="00E50E2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Участие в региональном</w:t>
            </w:r>
            <w:r w:rsidR="00EC43CB" w:rsidRPr="0006436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</w:t>
            </w:r>
            <w:r w:rsidR="00EC43CB" w:rsidRPr="0006436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«Профориентационные каникулы»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Сентябрь 2023-май 2024 года</w:t>
            </w:r>
          </w:p>
          <w:p w:rsidR="00EC43CB" w:rsidRPr="00064369" w:rsidRDefault="00EC43CB" w:rsidP="00E50E2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116ED2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</w:rPr>
            </w:pPr>
            <w:proofErr w:type="gramStart"/>
            <w:r w:rsidRPr="0006436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осознанного выбора образовательной профессиональной траектории через профориентационные мероприятия по востребованным направлениям: </w:t>
            </w:r>
            <w:r w:rsidRPr="00064369">
              <w:rPr>
                <w:rFonts w:ascii="Times New Roman" w:hAnsi="Times New Roman"/>
                <w:sz w:val="24"/>
              </w:rPr>
              <w:t>инженерно-техническое, аграрное, педагогическое, IT, сфера услуг, творчество и дизайн.</w:t>
            </w:r>
            <w:proofErr w:type="gramEnd"/>
          </w:p>
        </w:tc>
        <w:tc>
          <w:tcPr>
            <w:tcW w:w="3298" w:type="dxa"/>
            <w:gridSpan w:val="2"/>
          </w:tcPr>
          <w:p w:rsidR="00EC43CB" w:rsidRPr="00064369" w:rsidRDefault="00EC43CB" w:rsidP="00E50E2D">
            <w:pPr>
              <w:pStyle w:val="Standard"/>
              <w:ind w:right="3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064369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CB" w:rsidRPr="00064369" w:rsidTr="00E50E2D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F84F6D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43CB" w:rsidRPr="000643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116ED2" w:rsidP="00E50E2D">
            <w:pPr>
              <w:pStyle w:val="a8"/>
            </w:pPr>
            <w:r>
              <w:t>Участие в региональном</w:t>
            </w:r>
            <w:r w:rsidR="00EC43CB" w:rsidRPr="00064369">
              <w:t xml:space="preserve"> проект</w:t>
            </w:r>
            <w:r>
              <w:t>е</w:t>
            </w:r>
            <w:r w:rsidR="00EC43CB" w:rsidRPr="00064369">
              <w:t xml:space="preserve"> «Школа компетенций будущего»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Сентябрь 2023-май 2024 года</w:t>
            </w:r>
          </w:p>
          <w:p w:rsidR="00EC43CB" w:rsidRPr="00064369" w:rsidRDefault="00EC43CB" w:rsidP="00E50E2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116ED2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формирование у </w:t>
            </w:r>
            <w:proofErr w:type="gramStart"/>
            <w:r w:rsidRPr="00064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064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компетенциям будущего, включая компетенции цифровой экономики</w:t>
            </w:r>
          </w:p>
        </w:tc>
        <w:tc>
          <w:tcPr>
            <w:tcW w:w="3298" w:type="dxa"/>
            <w:gridSpan w:val="2"/>
          </w:tcPr>
          <w:p w:rsidR="00EC43CB" w:rsidRPr="00064369" w:rsidRDefault="00EC43CB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064369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CB" w:rsidRPr="00064369" w:rsidTr="00E50E2D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F84F6D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43CB" w:rsidRPr="0006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116ED2" w:rsidP="00E50E2D">
            <w:pPr>
              <w:pStyle w:val="a8"/>
            </w:pPr>
            <w:r>
              <w:t>Участие в региональном</w:t>
            </w:r>
            <w:r w:rsidR="00EC43CB" w:rsidRPr="00064369">
              <w:t xml:space="preserve"> проект</w:t>
            </w:r>
            <w:r>
              <w:t>е</w:t>
            </w:r>
            <w:r w:rsidR="00EC43CB" w:rsidRPr="00064369">
              <w:t xml:space="preserve"> «Специальный репортаж с предприятий Ростовской области»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Сентябрь 2023-май 2024 года</w:t>
            </w:r>
          </w:p>
          <w:p w:rsidR="00EC43CB" w:rsidRPr="00064369" w:rsidRDefault="00EC43CB" w:rsidP="00E50E2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116ED2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организаций, муниципальный координатор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предприятиями Ростовской области, условиями и спецификой их работы, особенностями производства и востребованными профессиями</w:t>
            </w:r>
          </w:p>
        </w:tc>
        <w:tc>
          <w:tcPr>
            <w:tcW w:w="3298" w:type="dxa"/>
            <w:gridSpan w:val="2"/>
          </w:tcPr>
          <w:p w:rsidR="00EC43CB" w:rsidRPr="00064369" w:rsidRDefault="00EC43CB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064369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CB" w:rsidRPr="00064369" w:rsidTr="00E50E2D">
        <w:trPr>
          <w:trHeight w:val="165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F84F6D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EC43CB" w:rsidRPr="0006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r w:rsidRPr="00064369">
              <w:rPr>
                <w:rFonts w:ascii="Times New Roman" w:hAnsi="Times New Roman" w:cs="Times New Roman"/>
              </w:rPr>
              <w:t>Региональный проект «ИТ-старт»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Сентябрь 2023-май 2024 года</w:t>
            </w:r>
          </w:p>
          <w:p w:rsidR="00EC43CB" w:rsidRPr="00064369" w:rsidRDefault="00EC43CB" w:rsidP="00E50E2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CF7B1D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jc w:val="both"/>
            </w:pPr>
            <w:r w:rsidRPr="00064369">
              <w:rPr>
                <w:rFonts w:ascii="Times New Roman" w:hAnsi="Times New Roman"/>
              </w:rPr>
              <w:t>создание условий для профессионального самоопределения, выбора специализации, развития профессионального интереса и профессиональных качеств, обучающихся общеобразовательных организаций, проявляющих интерес к ИТ-отрасли</w:t>
            </w:r>
          </w:p>
        </w:tc>
        <w:tc>
          <w:tcPr>
            <w:tcW w:w="3298" w:type="dxa"/>
            <w:gridSpan w:val="2"/>
          </w:tcPr>
          <w:p w:rsidR="00EC43CB" w:rsidRPr="00064369" w:rsidRDefault="00EC43CB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064369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CB" w:rsidRPr="00064369" w:rsidTr="00E50E2D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F84F6D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C43CB" w:rsidRPr="0006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pStyle w:val="a8"/>
            </w:pPr>
            <w:r w:rsidRPr="00064369">
              <w:t>Региональный творческий конкурс видеороликов по итогам участия в проекте «Билет в будущее»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октябрь-ноябрь 2023года</w:t>
            </w:r>
          </w:p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Региональный этап ноябрь 2023 года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CF7B1D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64369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осознанного выбора образовательной профессиональной траектории через активные формы творческой деятельности.</w:t>
            </w:r>
          </w:p>
        </w:tc>
        <w:tc>
          <w:tcPr>
            <w:tcW w:w="3298" w:type="dxa"/>
            <w:gridSpan w:val="2"/>
          </w:tcPr>
          <w:p w:rsidR="00EC43CB" w:rsidRPr="00064369" w:rsidRDefault="00EC43CB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064369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CB" w:rsidRPr="00064369" w:rsidTr="00E50E2D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F84F6D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C43CB" w:rsidRPr="0006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«День открытых дверей», на </w:t>
            </w:r>
            <w:r w:rsidR="00CF7B1D">
              <w:rPr>
                <w:rFonts w:ascii="Times New Roman" w:hAnsi="Times New Roman" w:cs="Times New Roman"/>
                <w:sz w:val="24"/>
                <w:szCs w:val="24"/>
              </w:rPr>
              <w:t>базе СПО и ВО Белокалитвинского района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Январь 2024– май 2024 года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CF7B1D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учащимися со спектром учебных заведений Ростовской области, </w:t>
            </w:r>
            <w:r w:rsidRPr="00064369">
              <w:rPr>
                <w:rFonts w:ascii="Helvetica Neue" w:hAnsi="Helvetica Neue"/>
                <w:color w:val="000000"/>
                <w:sz w:val="23"/>
                <w:szCs w:val="23"/>
                <w:shd w:val="clear" w:color="auto" w:fill="FFFFFF"/>
              </w:rPr>
              <w:t>определ</w:t>
            </w:r>
            <w:r w:rsidRPr="00064369">
              <w:rPr>
                <w:color w:val="000000"/>
                <w:sz w:val="23"/>
                <w:szCs w:val="23"/>
                <w:shd w:val="clear" w:color="auto" w:fill="FFFFFF"/>
              </w:rPr>
              <w:t xml:space="preserve">ение </w:t>
            </w:r>
            <w:r w:rsidRPr="00064369">
              <w:rPr>
                <w:rFonts w:ascii="Helvetica Neue" w:hAnsi="Helvetica Neue"/>
                <w:color w:val="000000"/>
                <w:sz w:val="23"/>
                <w:szCs w:val="23"/>
                <w:shd w:val="clear" w:color="auto" w:fill="FFFFFF"/>
              </w:rPr>
              <w:t>с выбором учебного заведения.</w:t>
            </w:r>
          </w:p>
        </w:tc>
        <w:tc>
          <w:tcPr>
            <w:tcW w:w="3298" w:type="dxa"/>
            <w:gridSpan w:val="2"/>
          </w:tcPr>
          <w:p w:rsidR="00EC43CB" w:rsidRPr="00064369" w:rsidRDefault="00EC43CB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064369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CB" w:rsidRPr="00064369" w:rsidTr="00E50E2D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F84F6D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C43CB" w:rsidRPr="0006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плакатов «Я в рабочие пойду»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Муниципальный этап январь-февраль 2024 года</w:t>
            </w:r>
          </w:p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Региональный этап март 2024 года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CF7B1D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популяризация рабочих профессии в сферах развивающихся направлений экономической деятельности Ростовской области.</w:t>
            </w:r>
          </w:p>
        </w:tc>
        <w:tc>
          <w:tcPr>
            <w:tcW w:w="3298" w:type="dxa"/>
            <w:gridSpan w:val="2"/>
          </w:tcPr>
          <w:p w:rsidR="00EC43CB" w:rsidRPr="00064369" w:rsidRDefault="00EC43CB" w:rsidP="00E50E2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064369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CB" w:rsidRPr="00064369" w:rsidTr="00E50E2D">
        <w:trPr>
          <w:gridAfter w:val="6"/>
          <w:wAfter w:w="16552" w:type="dxa"/>
          <w:trHeight w:val="664"/>
        </w:trPr>
        <w:tc>
          <w:tcPr>
            <w:tcW w:w="15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pStyle w:val="Standard"/>
              <w:ind w:left="5" w:right="5"/>
              <w:rPr>
                <w:b/>
                <w:sz w:val="24"/>
                <w:szCs w:val="24"/>
              </w:rPr>
            </w:pPr>
            <w:r w:rsidRPr="00064369">
              <w:rPr>
                <w:b/>
                <w:sz w:val="24"/>
                <w:szCs w:val="24"/>
              </w:rPr>
              <w:lastRenderedPageBreak/>
              <w:t>Организационное обеспечение внедрения единой модели профессиональной ориентации в общеобразовательных организациях,</w:t>
            </w:r>
          </w:p>
          <w:p w:rsidR="00EC43CB" w:rsidRPr="00064369" w:rsidRDefault="00EC43CB" w:rsidP="00E50E2D">
            <w:pPr>
              <w:pStyle w:val="Standard"/>
              <w:ind w:left="5" w:right="5"/>
              <w:rPr>
                <w:sz w:val="24"/>
                <w:szCs w:val="24"/>
              </w:rPr>
            </w:pPr>
            <w:proofErr w:type="gramStart"/>
            <w:r w:rsidRPr="00064369">
              <w:rPr>
                <w:b/>
                <w:sz w:val="24"/>
                <w:szCs w:val="24"/>
              </w:rPr>
              <w:t>расположенных</w:t>
            </w:r>
            <w:proofErr w:type="gramEnd"/>
            <w:r w:rsidRPr="00064369">
              <w:rPr>
                <w:b/>
                <w:sz w:val="24"/>
                <w:szCs w:val="24"/>
              </w:rPr>
              <w:t xml:space="preserve"> на территории Ростовской области</w:t>
            </w:r>
          </w:p>
        </w:tc>
      </w:tr>
      <w:tr w:rsidR="00EC43CB" w:rsidRPr="00064369" w:rsidTr="00E50E2D">
        <w:trPr>
          <w:gridAfter w:val="6"/>
          <w:wAfter w:w="16552" w:type="dxa"/>
          <w:trHeight w:val="98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pStyle w:val="Standard"/>
              <w:ind w:right="86"/>
              <w:jc w:val="center"/>
              <w:rPr>
                <w:sz w:val="24"/>
                <w:szCs w:val="24"/>
              </w:rPr>
            </w:pPr>
            <w:r w:rsidRPr="00064369">
              <w:rPr>
                <w:sz w:val="24"/>
                <w:szCs w:val="24"/>
              </w:rPr>
              <w:t>1.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064369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064369">
              <w:rPr>
                <w:sz w:val="24"/>
                <w:szCs w:val="24"/>
              </w:rPr>
              <w:t>самообследования</w:t>
            </w:r>
            <w:proofErr w:type="spellEnd"/>
            <w:r w:rsidRPr="00064369">
              <w:rPr>
                <w:sz w:val="24"/>
                <w:szCs w:val="24"/>
              </w:rPr>
              <w:t xml:space="preserve"> общеобразовательных организаций к внедрению единой модели профессиональной ориентации по 7 направлениям: урочная и внеурочная деятельность, воспитательная работа, дополнительное образование, профессиональное обучение, взаимодействие с родителями (законными представителями), профильные и </w:t>
            </w:r>
            <w:proofErr w:type="spellStart"/>
            <w:r w:rsidRPr="00064369">
              <w:rPr>
                <w:sz w:val="24"/>
                <w:szCs w:val="24"/>
              </w:rPr>
              <w:t>предпрофильные</w:t>
            </w:r>
            <w:proofErr w:type="spellEnd"/>
            <w:r w:rsidRPr="00064369">
              <w:rPr>
                <w:sz w:val="24"/>
                <w:szCs w:val="24"/>
              </w:rPr>
              <w:t xml:space="preserve"> классы в соответствии с письмом Министерства просвещения Российской Федерации от 01.06.2023 </w:t>
            </w:r>
            <w:r w:rsidRPr="00064369">
              <w:rPr>
                <w:sz w:val="24"/>
                <w:szCs w:val="24"/>
              </w:rPr>
              <w:br/>
              <w:t>№ АБ-2324/05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ind w:left="53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C43CB" w:rsidRPr="00064369" w:rsidRDefault="00EC43CB" w:rsidP="00E50E2D">
            <w:pPr>
              <w:ind w:left="53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CF7B1D" w:rsidP="00E50E2D">
            <w:pPr>
              <w:pStyle w:val="2"/>
            </w:pPr>
            <w:r>
              <w:t>Муниципальный координатор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pStyle w:val="2"/>
            </w:pPr>
            <w:r w:rsidRPr="00064369">
              <w:t>определены ресурсы по внедрению единой модели профессиональной ориентации в общеобразовательных организациях</w:t>
            </w:r>
          </w:p>
        </w:tc>
      </w:tr>
      <w:tr w:rsidR="00EC43CB" w:rsidRPr="00064369" w:rsidTr="00E50E2D">
        <w:trPr>
          <w:gridAfter w:val="6"/>
          <w:wAfter w:w="16552" w:type="dxa"/>
          <w:trHeight w:val="183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pStyle w:val="Standard"/>
              <w:ind w:right="86"/>
              <w:jc w:val="center"/>
              <w:rPr>
                <w:sz w:val="24"/>
                <w:szCs w:val="24"/>
              </w:rPr>
            </w:pPr>
            <w:r w:rsidRPr="00064369">
              <w:rPr>
                <w:sz w:val="24"/>
                <w:szCs w:val="24"/>
              </w:rPr>
              <w:t>2.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064369">
              <w:rPr>
                <w:sz w:val="24"/>
                <w:szCs w:val="24"/>
              </w:rPr>
              <w:t>Проведение совещания с руководителями</w:t>
            </w:r>
            <w:r w:rsidR="00A242C6">
              <w:rPr>
                <w:sz w:val="24"/>
                <w:szCs w:val="24"/>
              </w:rPr>
              <w:t xml:space="preserve"> образовательных организаций</w:t>
            </w:r>
            <w:r w:rsidRPr="00064369">
              <w:rPr>
                <w:sz w:val="24"/>
                <w:szCs w:val="24"/>
              </w:rPr>
              <w:t>, осуществляющих управление в сфере образования, по внедрению единой модели профессиональной ориентации в общеобразовательных организациях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C43CB" w:rsidRPr="00064369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  <w:p w:rsidR="00EC43CB" w:rsidRPr="00064369" w:rsidRDefault="00EC43CB" w:rsidP="00E50E2D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72580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образования, муниципальный координатор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определены ресурсы по внедрению единой модели профессиональной ориентации в общеобразовательных организациях</w:t>
            </w:r>
          </w:p>
        </w:tc>
      </w:tr>
      <w:tr w:rsidR="00EC43CB" w:rsidRPr="00064369" w:rsidTr="00E50E2D">
        <w:trPr>
          <w:gridAfter w:val="6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F84F6D" w:rsidP="00E50E2D">
            <w:pPr>
              <w:pStyle w:val="Standard"/>
              <w:ind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C43CB" w:rsidRPr="00064369">
              <w:rPr>
                <w:sz w:val="24"/>
                <w:szCs w:val="24"/>
              </w:rPr>
              <w:t>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D6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r w:rsidR="00D60AFB">
              <w:rPr>
                <w:rFonts w:ascii="Times New Roman" w:hAnsi="Times New Roman" w:cs="Times New Roman"/>
                <w:sz w:val="24"/>
                <w:szCs w:val="24"/>
              </w:rPr>
              <w:t>ение квалификации педагогов</w:t>
            </w: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в рамках внедрения единой модели профессиональной ориентации в общеобразовательных организациях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 w:rsidRPr="00064369">
              <w:rPr>
                <w:sz w:val="24"/>
                <w:szCs w:val="24"/>
              </w:rPr>
              <w:t>2024 год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D60AFB" w:rsidP="00E50E2D">
            <w:pPr>
              <w:pStyle w:val="Standard"/>
              <w:ind w:left="8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общеобразовательных организаций, муниципальный координатор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педагогических работников в рамках внедрения единой модели профессиональной ориентации в общеобразовательных организациях</w:t>
            </w:r>
          </w:p>
        </w:tc>
      </w:tr>
      <w:tr w:rsidR="00EC43CB" w:rsidRPr="00064369" w:rsidTr="00E50E2D">
        <w:trPr>
          <w:gridAfter w:val="6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F84F6D" w:rsidP="00E50E2D">
            <w:pPr>
              <w:pStyle w:val="Standard"/>
              <w:ind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EC43CB" w:rsidRPr="00064369">
              <w:rPr>
                <w:sz w:val="24"/>
                <w:szCs w:val="24"/>
              </w:rPr>
              <w:t>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профессиональных сообществ и бизнеса</w:t>
            </w:r>
            <w:r w:rsidRPr="000643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6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6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06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мероприятиях «Дорожной карты»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pStyle w:val="Standard"/>
              <w:ind w:left="53" w:right="5"/>
              <w:jc w:val="center"/>
              <w:rPr>
                <w:sz w:val="24"/>
                <w:szCs w:val="24"/>
              </w:rPr>
            </w:pPr>
            <w:r w:rsidRPr="00064369">
              <w:rPr>
                <w:sz w:val="24"/>
                <w:szCs w:val="24"/>
              </w:rPr>
              <w:t>IV квартал</w:t>
            </w:r>
          </w:p>
          <w:p w:rsidR="00EC43CB" w:rsidRPr="00064369" w:rsidRDefault="00EC43CB" w:rsidP="00E50E2D">
            <w:pPr>
              <w:pStyle w:val="Standard"/>
              <w:ind w:left="53" w:right="5"/>
              <w:jc w:val="center"/>
              <w:rPr>
                <w:sz w:val="24"/>
                <w:szCs w:val="24"/>
              </w:rPr>
            </w:pPr>
            <w:r w:rsidRPr="00064369">
              <w:rPr>
                <w:sz w:val="24"/>
                <w:szCs w:val="24"/>
              </w:rPr>
              <w:t>2023 года,</w:t>
            </w:r>
          </w:p>
          <w:p w:rsidR="00EC43CB" w:rsidRPr="00064369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D60AF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занятости, Администрация Белокалитвинского района</w:t>
            </w:r>
          </w:p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 xml:space="preserve">план-график </w:t>
            </w:r>
            <w:proofErr w:type="spellStart"/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профоринтационных</w:t>
            </w:r>
            <w:proofErr w:type="spellEnd"/>
            <w:r w:rsidRPr="0006436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 участием профессиональных сообществ и бизнеса</w:t>
            </w:r>
          </w:p>
        </w:tc>
      </w:tr>
      <w:tr w:rsidR="00EC43CB" w:rsidRPr="00064369" w:rsidTr="00E50E2D">
        <w:trPr>
          <w:gridAfter w:val="6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F84F6D" w:rsidP="00E50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C43CB" w:rsidRPr="0006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и анализа количественных и качественных показателей реализации </w:t>
            </w:r>
            <w:proofErr w:type="spellStart"/>
            <w:r w:rsidRPr="0006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06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и мероприятий 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квартал</w:t>
            </w:r>
          </w:p>
          <w:p w:rsidR="00EC43CB" w:rsidRPr="00064369" w:rsidRDefault="00EC43CB" w:rsidP="00E50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года,</w:t>
            </w:r>
          </w:p>
          <w:p w:rsidR="00EC43CB" w:rsidRPr="00064369" w:rsidRDefault="00EC43CB" w:rsidP="00E50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D60AFB" w:rsidP="00E50E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  <w:r>
              <w:rPr>
                <w:sz w:val="24"/>
                <w:szCs w:val="24"/>
              </w:rPr>
              <w:t>, муниципальный координатор, заместитель начальника отдела образования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информационно-аналитическая справка по реализации </w:t>
            </w:r>
            <w:proofErr w:type="spellStart"/>
            <w:r w:rsidRPr="0006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06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и мероприятий</w:t>
            </w:r>
          </w:p>
        </w:tc>
      </w:tr>
      <w:tr w:rsidR="00EC43CB" w:rsidRPr="00064369" w:rsidTr="00E50E2D">
        <w:trPr>
          <w:gridAfter w:val="6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F84F6D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C43CB" w:rsidRPr="0006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D60AFB" w:rsidP="00E50E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C43CB" w:rsidRPr="0006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EC43CB" w:rsidRPr="0006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профессионального обучения и профессиональных проб в мастерских, оснащенных современной материально-технической базой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квартал</w:t>
            </w:r>
          </w:p>
          <w:p w:rsidR="00EC43CB" w:rsidRPr="00064369" w:rsidRDefault="00EC43CB" w:rsidP="00E50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года,</w:t>
            </w:r>
          </w:p>
          <w:p w:rsidR="00EC43CB" w:rsidRPr="00064369" w:rsidRDefault="00EC43CB" w:rsidP="00E50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D60AFB" w:rsidP="00E50E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справка по количеству обучающихся принявших участие в профессиональных пробах и программах профессионального обучения</w:t>
            </w:r>
          </w:p>
        </w:tc>
      </w:tr>
      <w:tr w:rsidR="00EC43CB" w:rsidRPr="00064369" w:rsidTr="00E50E2D">
        <w:trPr>
          <w:gridAfter w:val="6"/>
          <w:wAfter w:w="16552" w:type="dxa"/>
          <w:trHeight w:val="604"/>
        </w:trPr>
        <w:tc>
          <w:tcPr>
            <w:tcW w:w="15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pStyle w:val="Standard"/>
              <w:ind w:left="5" w:right="5"/>
              <w:rPr>
                <w:b/>
                <w:sz w:val="24"/>
                <w:szCs w:val="24"/>
              </w:rPr>
            </w:pPr>
            <w:r w:rsidRPr="00064369">
              <w:rPr>
                <w:b/>
                <w:sz w:val="24"/>
                <w:szCs w:val="24"/>
              </w:rPr>
              <w:t xml:space="preserve">Разработка научно-обоснованного содержательного наполнения </w:t>
            </w:r>
            <w:proofErr w:type="spellStart"/>
            <w:r w:rsidRPr="00064369">
              <w:rPr>
                <w:b/>
                <w:sz w:val="24"/>
                <w:szCs w:val="24"/>
              </w:rPr>
              <w:t>профориентационной</w:t>
            </w:r>
            <w:proofErr w:type="spellEnd"/>
            <w:r w:rsidRPr="00064369">
              <w:rPr>
                <w:b/>
                <w:sz w:val="24"/>
                <w:szCs w:val="24"/>
              </w:rPr>
              <w:t xml:space="preserve"> работы,</w:t>
            </w:r>
          </w:p>
          <w:p w:rsidR="00EC43CB" w:rsidRPr="00064369" w:rsidRDefault="00EC43CB" w:rsidP="00E50E2D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064369">
              <w:rPr>
                <w:b/>
                <w:sz w:val="24"/>
                <w:szCs w:val="24"/>
              </w:rPr>
              <w:t xml:space="preserve"> с учетом разных возможностей образовательных организаций</w:t>
            </w:r>
          </w:p>
        </w:tc>
      </w:tr>
      <w:tr w:rsidR="00EC43CB" w:rsidRPr="00064369" w:rsidTr="00E50E2D">
        <w:trPr>
          <w:gridAfter w:val="6"/>
          <w:wAfter w:w="16552" w:type="dxa"/>
          <w:trHeight w:val="1272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 w:rsidRPr="00064369">
              <w:rPr>
                <w:sz w:val="24"/>
                <w:szCs w:val="24"/>
              </w:rPr>
              <w:t>1.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D60AFB" w:rsidP="00E50E2D">
            <w:pPr>
              <w:pStyle w:val="Standard"/>
              <w:ind w:left="5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 w:rsidR="00EC43CB" w:rsidRPr="00064369">
              <w:rPr>
                <w:sz w:val="24"/>
                <w:szCs w:val="24"/>
              </w:rPr>
              <w:t xml:space="preserve"> методических рекомендаций по организации профильных предпрофессиональных классов </w:t>
            </w:r>
          </w:p>
          <w:p w:rsidR="00EC43CB" w:rsidRPr="00064369" w:rsidRDefault="00EC43CB" w:rsidP="00E50E2D">
            <w:pPr>
              <w:pStyle w:val="Standard"/>
              <w:ind w:left="5" w:right="5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 w:rsidRPr="00064369">
              <w:rPr>
                <w:sz w:val="24"/>
                <w:szCs w:val="24"/>
              </w:rPr>
              <w:t>I квартал</w:t>
            </w:r>
          </w:p>
          <w:p w:rsidR="00EC43CB" w:rsidRPr="00064369" w:rsidRDefault="00EC43CB" w:rsidP="00E50E2D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 w:rsidRPr="00064369">
              <w:rPr>
                <w:sz w:val="24"/>
                <w:szCs w:val="24"/>
              </w:rPr>
              <w:t>2024 года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D60AFB" w:rsidP="00E50E2D">
            <w:pPr>
              <w:pStyle w:val="Standard"/>
              <w:ind w:left="5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общеобразовательных организаций, муниципальный координатор, заместитель </w:t>
            </w:r>
            <w:r>
              <w:rPr>
                <w:sz w:val="24"/>
                <w:szCs w:val="24"/>
              </w:rPr>
              <w:lastRenderedPageBreak/>
              <w:t xml:space="preserve">начальника отдела образования Новикова Н.В., главный специалист </w:t>
            </w:r>
            <w:proofErr w:type="spellStart"/>
            <w:r>
              <w:rPr>
                <w:sz w:val="24"/>
                <w:szCs w:val="24"/>
              </w:rPr>
              <w:t>Ефимако</w:t>
            </w:r>
            <w:proofErr w:type="spellEnd"/>
            <w:r>
              <w:rPr>
                <w:sz w:val="24"/>
                <w:szCs w:val="24"/>
              </w:rPr>
              <w:t xml:space="preserve"> Н.М.. 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064369">
              <w:rPr>
                <w:sz w:val="24"/>
                <w:szCs w:val="24"/>
              </w:rPr>
              <w:lastRenderedPageBreak/>
              <w:t>обеспечено методическое сопровождение руководящих и педагогических работников по организации профильных предпрофессиональных классов</w:t>
            </w:r>
          </w:p>
        </w:tc>
      </w:tr>
      <w:tr w:rsidR="00EC43CB" w:rsidRPr="00064369" w:rsidTr="00E50E2D">
        <w:trPr>
          <w:gridAfter w:val="6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 w:rsidRPr="0006436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064369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064369">
              <w:rPr>
                <w:sz w:val="24"/>
                <w:szCs w:val="24"/>
              </w:rPr>
              <w:t>вебинаров</w:t>
            </w:r>
            <w:proofErr w:type="spellEnd"/>
            <w:r w:rsidRPr="00064369">
              <w:rPr>
                <w:sz w:val="24"/>
                <w:szCs w:val="24"/>
              </w:rPr>
              <w:t xml:space="preserve"> для методических объединений, муниципальных методических служб по реализации </w:t>
            </w:r>
            <w:proofErr w:type="spellStart"/>
            <w:r w:rsidRPr="00064369">
              <w:rPr>
                <w:sz w:val="24"/>
                <w:szCs w:val="24"/>
              </w:rPr>
              <w:t>профориентационного</w:t>
            </w:r>
            <w:proofErr w:type="spellEnd"/>
            <w:r w:rsidRPr="00064369">
              <w:rPr>
                <w:sz w:val="24"/>
                <w:szCs w:val="24"/>
              </w:rPr>
              <w:t xml:space="preserve"> минимума в общеобразовательных организациях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pStyle w:val="Standard"/>
              <w:ind w:left="53" w:right="5"/>
              <w:jc w:val="center"/>
              <w:rPr>
                <w:sz w:val="24"/>
                <w:szCs w:val="24"/>
              </w:rPr>
            </w:pPr>
            <w:r w:rsidRPr="00064369">
              <w:rPr>
                <w:sz w:val="24"/>
                <w:szCs w:val="24"/>
              </w:rPr>
              <w:t>IV квартал 2023 года,</w:t>
            </w:r>
          </w:p>
          <w:p w:rsidR="00EC43CB" w:rsidRPr="00064369" w:rsidRDefault="00EC43CB" w:rsidP="00E50E2D">
            <w:pPr>
              <w:pStyle w:val="Standard"/>
              <w:ind w:left="88" w:right="5"/>
              <w:jc w:val="center"/>
              <w:rPr>
                <w:sz w:val="24"/>
                <w:szCs w:val="24"/>
              </w:rPr>
            </w:pPr>
            <w:r w:rsidRPr="00064369">
              <w:rPr>
                <w:sz w:val="24"/>
                <w:szCs w:val="24"/>
              </w:rPr>
              <w:t>2024 год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034F3E" w:rsidP="00E50E2D">
            <w:pPr>
              <w:pStyle w:val="Standard"/>
              <w:ind w:left="27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образования, муниципальный координатор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pStyle w:val="Standard"/>
              <w:ind w:left="19" w:right="5" w:firstLine="5"/>
              <w:rPr>
                <w:sz w:val="24"/>
                <w:szCs w:val="24"/>
              </w:rPr>
            </w:pPr>
            <w:r w:rsidRPr="00064369">
              <w:rPr>
                <w:sz w:val="24"/>
                <w:szCs w:val="24"/>
              </w:rPr>
              <w:t xml:space="preserve">обеспечено методическое сопровождение педагогическим работникам по реализации </w:t>
            </w:r>
            <w:proofErr w:type="spellStart"/>
            <w:r w:rsidRPr="00064369">
              <w:rPr>
                <w:sz w:val="24"/>
                <w:szCs w:val="24"/>
              </w:rPr>
              <w:t>профориентационного</w:t>
            </w:r>
            <w:proofErr w:type="spellEnd"/>
            <w:r w:rsidRPr="00064369">
              <w:rPr>
                <w:sz w:val="24"/>
                <w:szCs w:val="24"/>
              </w:rPr>
              <w:t xml:space="preserve"> минимума в общеобразовательных организациях</w:t>
            </w:r>
          </w:p>
        </w:tc>
      </w:tr>
      <w:tr w:rsidR="00EC43CB" w:rsidRPr="00064369" w:rsidTr="00E50E2D">
        <w:trPr>
          <w:gridAfter w:val="6"/>
          <w:wAfter w:w="16552" w:type="dxa"/>
          <w:trHeight w:val="140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 w:rsidRPr="00064369">
              <w:rPr>
                <w:sz w:val="24"/>
                <w:szCs w:val="24"/>
              </w:rPr>
              <w:t>3.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064369">
              <w:rPr>
                <w:sz w:val="24"/>
                <w:szCs w:val="24"/>
              </w:rPr>
              <w:t>Систематизация и обогащение инструментами и практиками муниципальных и школьных моделей профессиональной ориентации обучающихся</w:t>
            </w:r>
          </w:p>
          <w:p w:rsidR="00EC43CB" w:rsidRPr="00064369" w:rsidRDefault="00034F3E" w:rsidP="00E50E2D">
            <w:pPr>
              <w:pStyle w:val="Standard"/>
              <w:ind w:left="5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региональном</w:t>
            </w:r>
            <w:r w:rsidR="00EC43CB" w:rsidRPr="00064369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="00EC43CB" w:rsidRPr="00064369">
              <w:rPr>
                <w:sz w:val="24"/>
                <w:szCs w:val="24"/>
              </w:rPr>
              <w:t xml:space="preserve"> «Лучшие профориентационные практики»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pStyle w:val="Standard"/>
              <w:ind w:left="53" w:right="5"/>
              <w:jc w:val="center"/>
              <w:rPr>
                <w:sz w:val="24"/>
                <w:szCs w:val="24"/>
              </w:rPr>
            </w:pPr>
            <w:r w:rsidRPr="00064369">
              <w:rPr>
                <w:sz w:val="24"/>
                <w:szCs w:val="24"/>
              </w:rPr>
              <w:t xml:space="preserve">II квартал </w:t>
            </w:r>
          </w:p>
          <w:p w:rsidR="00EC43CB" w:rsidRPr="00064369" w:rsidRDefault="00EC43CB" w:rsidP="00E50E2D">
            <w:pPr>
              <w:pStyle w:val="Standard"/>
              <w:ind w:left="53" w:right="5"/>
              <w:jc w:val="center"/>
              <w:rPr>
                <w:sz w:val="24"/>
                <w:szCs w:val="24"/>
              </w:rPr>
            </w:pPr>
            <w:r w:rsidRPr="00064369">
              <w:rPr>
                <w:sz w:val="24"/>
                <w:szCs w:val="24"/>
              </w:rPr>
              <w:t>2024 года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034F3E" w:rsidP="00E50E2D">
            <w:pPr>
              <w:pStyle w:val="Standard"/>
              <w:ind w:left="27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общеобразовательных организаций, муниципальный координатор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pStyle w:val="Standard"/>
              <w:ind w:left="48" w:right="5" w:firstLine="10"/>
              <w:rPr>
                <w:sz w:val="24"/>
                <w:szCs w:val="24"/>
              </w:rPr>
            </w:pPr>
            <w:r w:rsidRPr="00064369">
              <w:rPr>
                <w:sz w:val="24"/>
                <w:szCs w:val="24"/>
              </w:rPr>
              <w:t xml:space="preserve">сборник лучших практик </w:t>
            </w:r>
            <w:proofErr w:type="spellStart"/>
            <w:r w:rsidRPr="00064369">
              <w:rPr>
                <w:sz w:val="24"/>
                <w:szCs w:val="24"/>
              </w:rPr>
              <w:t>профориентационных</w:t>
            </w:r>
            <w:proofErr w:type="spellEnd"/>
            <w:r w:rsidRPr="00064369">
              <w:rPr>
                <w:sz w:val="24"/>
                <w:szCs w:val="24"/>
              </w:rPr>
              <w:t xml:space="preserve"> мероприятий</w:t>
            </w:r>
          </w:p>
        </w:tc>
      </w:tr>
      <w:tr w:rsidR="00EC43CB" w:rsidRPr="00064369" w:rsidTr="00E50E2D">
        <w:trPr>
          <w:gridAfter w:val="6"/>
          <w:wAfter w:w="16552" w:type="dxa"/>
          <w:trHeight w:val="55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 w:rsidRPr="00064369">
              <w:rPr>
                <w:sz w:val="24"/>
                <w:szCs w:val="24"/>
              </w:rPr>
              <w:t>4.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064369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064369">
              <w:rPr>
                <w:sz w:val="24"/>
                <w:szCs w:val="24"/>
              </w:rPr>
              <w:t>вебинаров</w:t>
            </w:r>
            <w:proofErr w:type="spellEnd"/>
            <w:r w:rsidRPr="00064369">
              <w:rPr>
                <w:sz w:val="24"/>
                <w:szCs w:val="24"/>
              </w:rPr>
              <w:t xml:space="preserve"> для методических объединений, муниципальных методических служб по организации мониторинга и анализа количественных и качественных показателей реализации </w:t>
            </w:r>
            <w:proofErr w:type="spellStart"/>
            <w:r w:rsidRPr="00064369">
              <w:rPr>
                <w:sz w:val="24"/>
                <w:szCs w:val="24"/>
              </w:rPr>
              <w:t>профориентационных</w:t>
            </w:r>
            <w:proofErr w:type="spellEnd"/>
            <w:r w:rsidRPr="00064369">
              <w:rPr>
                <w:sz w:val="24"/>
                <w:szCs w:val="24"/>
              </w:rPr>
              <w:t xml:space="preserve"> программ и мероприятий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</w:t>
            </w:r>
          </w:p>
          <w:p w:rsidR="00EC43CB" w:rsidRPr="00064369" w:rsidRDefault="00EC43CB" w:rsidP="00E5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034F3E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образования, муниципальный координатор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pStyle w:val="Standard"/>
              <w:ind w:left="48" w:right="5" w:firstLine="10"/>
              <w:rPr>
                <w:sz w:val="24"/>
                <w:szCs w:val="24"/>
              </w:rPr>
            </w:pPr>
            <w:r w:rsidRPr="00064369">
              <w:rPr>
                <w:sz w:val="24"/>
                <w:szCs w:val="24"/>
              </w:rPr>
              <w:t xml:space="preserve">обеспечено сопровождение мероприятий мониторинга и анализа количественных и качественных показателей реализации </w:t>
            </w:r>
            <w:proofErr w:type="spellStart"/>
            <w:r w:rsidRPr="00064369">
              <w:rPr>
                <w:sz w:val="24"/>
                <w:szCs w:val="24"/>
              </w:rPr>
              <w:t>профориентационных</w:t>
            </w:r>
            <w:proofErr w:type="spellEnd"/>
            <w:r w:rsidRPr="00064369">
              <w:rPr>
                <w:sz w:val="24"/>
                <w:szCs w:val="24"/>
              </w:rPr>
              <w:t xml:space="preserve"> программ и мероприятий</w:t>
            </w:r>
          </w:p>
        </w:tc>
      </w:tr>
      <w:tr w:rsidR="00EC43CB" w:rsidRPr="00064369" w:rsidTr="00E50E2D">
        <w:trPr>
          <w:gridAfter w:val="6"/>
          <w:wAfter w:w="16552" w:type="dxa"/>
          <w:trHeight w:val="140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F84F6D" w:rsidP="00E50E2D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C43CB" w:rsidRPr="00064369">
              <w:rPr>
                <w:sz w:val="24"/>
                <w:szCs w:val="24"/>
              </w:rPr>
              <w:t>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88257E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EC43CB" w:rsidRPr="00064369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стратегической образовательной сессии для муниципальных кураторов 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Март 2024 года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88257E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pStyle w:val="Standard"/>
              <w:ind w:left="48" w:right="5" w:firstLine="10"/>
              <w:rPr>
                <w:sz w:val="24"/>
                <w:szCs w:val="24"/>
              </w:rPr>
            </w:pPr>
            <w:r w:rsidRPr="00064369">
              <w:rPr>
                <w:sz w:val="24"/>
                <w:szCs w:val="24"/>
              </w:rPr>
              <w:t>участие общеобразовательных организаций в рамках федерального проекта «Успех каждого ребенка» национального проекта «Образование»</w:t>
            </w:r>
          </w:p>
        </w:tc>
      </w:tr>
      <w:tr w:rsidR="00EC43CB" w:rsidRPr="00064369" w:rsidTr="00E50E2D">
        <w:trPr>
          <w:gridAfter w:val="6"/>
          <w:wAfter w:w="16552" w:type="dxa"/>
          <w:trHeight w:val="140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F84F6D" w:rsidP="00E50E2D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EC43CB" w:rsidRPr="00064369">
              <w:rPr>
                <w:sz w:val="24"/>
                <w:szCs w:val="24"/>
              </w:rPr>
              <w:t>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88257E" w:rsidP="00E50E2D">
            <w:pPr>
              <w:pStyle w:val="Standard"/>
              <w:ind w:left="5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научно-практической конференции</w:t>
            </w:r>
            <w:r w:rsidR="00EC43CB" w:rsidRPr="00064369">
              <w:rPr>
                <w:sz w:val="24"/>
                <w:szCs w:val="24"/>
              </w:rPr>
              <w:t xml:space="preserve"> «Единая модель профессиональной ориентации в общеобразовательных организациях </w:t>
            </w:r>
          </w:p>
          <w:p w:rsidR="00EC43CB" w:rsidRPr="00064369" w:rsidRDefault="00EC43CB" w:rsidP="00E50E2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Ростовской области»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A023F8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образования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pStyle w:val="Standard"/>
              <w:ind w:left="48" w:right="5" w:firstLine="10"/>
              <w:rPr>
                <w:sz w:val="24"/>
                <w:szCs w:val="24"/>
              </w:rPr>
            </w:pPr>
            <w:r w:rsidRPr="00064369">
              <w:rPr>
                <w:sz w:val="24"/>
                <w:szCs w:val="24"/>
              </w:rPr>
              <w:t>участие общеобразовательных организаций в рамках федерального проекта «Успех каждого ребенка» национального проекта «Образование»</w:t>
            </w:r>
          </w:p>
        </w:tc>
      </w:tr>
      <w:tr w:rsidR="00EC43CB" w:rsidRPr="00064369" w:rsidTr="00E50E2D">
        <w:trPr>
          <w:gridAfter w:val="6"/>
          <w:wAfter w:w="16552" w:type="dxa"/>
          <w:trHeight w:val="627"/>
        </w:trPr>
        <w:tc>
          <w:tcPr>
            <w:tcW w:w="15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pStyle w:val="Standard"/>
              <w:ind w:left="72" w:right="5" w:firstLine="5"/>
              <w:rPr>
                <w:b/>
                <w:sz w:val="24"/>
                <w:szCs w:val="24"/>
              </w:rPr>
            </w:pPr>
            <w:r w:rsidRPr="00064369">
              <w:rPr>
                <w:b/>
                <w:sz w:val="24"/>
                <w:szCs w:val="24"/>
              </w:rPr>
              <w:t>Информационное обеспечение внедрения единой модели профессиональной ориентации в общеобразовательных организациях,</w:t>
            </w:r>
          </w:p>
          <w:p w:rsidR="00EC43CB" w:rsidRPr="00064369" w:rsidRDefault="00EC43CB" w:rsidP="00E50E2D">
            <w:pPr>
              <w:pStyle w:val="Standard"/>
              <w:ind w:left="48" w:right="5" w:firstLine="10"/>
              <w:rPr>
                <w:sz w:val="24"/>
                <w:szCs w:val="24"/>
              </w:rPr>
            </w:pPr>
            <w:proofErr w:type="gramStart"/>
            <w:r w:rsidRPr="00064369">
              <w:rPr>
                <w:b/>
                <w:sz w:val="24"/>
                <w:szCs w:val="24"/>
              </w:rPr>
              <w:t>расположенных</w:t>
            </w:r>
            <w:proofErr w:type="gramEnd"/>
            <w:r w:rsidRPr="00064369">
              <w:rPr>
                <w:b/>
                <w:sz w:val="24"/>
                <w:szCs w:val="24"/>
              </w:rPr>
              <w:t xml:space="preserve"> на территории Ростовской области</w:t>
            </w:r>
          </w:p>
        </w:tc>
      </w:tr>
      <w:tr w:rsidR="00EC43CB" w:rsidRPr="00064369" w:rsidTr="00E50E2D">
        <w:trPr>
          <w:gridAfter w:val="6"/>
          <w:wAfter w:w="16552" w:type="dxa"/>
          <w:trHeight w:val="697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F84F6D" w:rsidP="00E50E2D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43CB" w:rsidRPr="00064369">
              <w:rPr>
                <w:sz w:val="24"/>
                <w:szCs w:val="24"/>
              </w:rPr>
              <w:t>.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064369">
              <w:rPr>
                <w:sz w:val="24"/>
                <w:szCs w:val="24"/>
              </w:rPr>
              <w:t xml:space="preserve">Организация информационно-просветительской работы с родителями (законными представителями), представителями СМИ, общественностью по внедрению единой модели профессиональной ориентации в общеобразовательных организациях </w:t>
            </w:r>
          </w:p>
          <w:p w:rsidR="00EC43CB" w:rsidRPr="00064369" w:rsidRDefault="00EC43CB" w:rsidP="00E50E2D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064369">
              <w:rPr>
                <w:sz w:val="24"/>
                <w:szCs w:val="24"/>
              </w:rPr>
              <w:t>Региональный проект «</w:t>
            </w:r>
            <w:proofErr w:type="spellStart"/>
            <w:r w:rsidRPr="00064369">
              <w:rPr>
                <w:sz w:val="24"/>
                <w:szCs w:val="24"/>
              </w:rPr>
              <w:t>Профвсеобуч</w:t>
            </w:r>
            <w:proofErr w:type="spellEnd"/>
            <w:r w:rsidRPr="00064369">
              <w:rPr>
                <w:sz w:val="24"/>
                <w:szCs w:val="24"/>
              </w:rPr>
              <w:t xml:space="preserve"> для родителей»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 w:rsidRPr="00064369">
              <w:rPr>
                <w:sz w:val="24"/>
                <w:szCs w:val="24"/>
              </w:rPr>
              <w:t>Сентябрь 2023-июнь 2024 года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A023F8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</w:p>
          <w:p w:rsidR="00EC43CB" w:rsidRPr="00064369" w:rsidRDefault="00EC43CB" w:rsidP="00E5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CB" w:rsidRPr="00064369" w:rsidRDefault="00EC43CB" w:rsidP="00E50E2D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064369">
              <w:rPr>
                <w:sz w:val="24"/>
                <w:szCs w:val="24"/>
              </w:rPr>
              <w:t xml:space="preserve">информирование и просвещение широкой общественности по внедрению единой модели профессиональной ориентации в общеобразовательных организациях </w:t>
            </w:r>
          </w:p>
        </w:tc>
      </w:tr>
    </w:tbl>
    <w:p w:rsidR="00EC43CB" w:rsidRPr="0038487F" w:rsidRDefault="00EC43CB" w:rsidP="00EC43C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C43CB" w:rsidRPr="0038487F" w:rsidRDefault="00EC43CB" w:rsidP="00EC43CB">
      <w:pPr>
        <w:rPr>
          <w:rFonts w:ascii="Times New Roman" w:hAnsi="Times New Roman" w:cs="Times New Roman"/>
          <w:sz w:val="24"/>
          <w:szCs w:val="24"/>
        </w:rPr>
      </w:pPr>
    </w:p>
    <w:p w:rsidR="00EC43CB" w:rsidRPr="0038487F" w:rsidRDefault="00EC43CB" w:rsidP="00EC43CB">
      <w:pPr>
        <w:rPr>
          <w:rFonts w:ascii="Times New Roman" w:hAnsi="Times New Roman" w:cs="Times New Roman"/>
        </w:rPr>
      </w:pPr>
    </w:p>
    <w:p w:rsidR="0054350B" w:rsidRDefault="0054350B"/>
    <w:sectPr w:rsidR="0054350B" w:rsidSect="00E50E2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851" w:bottom="142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90" w:rsidRDefault="00EF4D90">
      <w:pPr>
        <w:spacing w:after="0" w:line="240" w:lineRule="auto"/>
      </w:pPr>
      <w:r>
        <w:separator/>
      </w:r>
    </w:p>
  </w:endnote>
  <w:endnote w:type="continuationSeparator" w:id="0">
    <w:p w:rsidR="00EF4D90" w:rsidRDefault="00EF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E2D" w:rsidRDefault="00E50E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E2D" w:rsidRDefault="00E50E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90" w:rsidRDefault="00EF4D90">
      <w:pPr>
        <w:spacing w:after="0" w:line="240" w:lineRule="auto"/>
      </w:pPr>
      <w:r>
        <w:separator/>
      </w:r>
    </w:p>
  </w:footnote>
  <w:footnote w:type="continuationSeparator" w:id="0">
    <w:p w:rsidR="00EF4D90" w:rsidRDefault="00EF4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E2D" w:rsidRDefault="00E50E2D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3324F8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E2D" w:rsidRDefault="00E50E2D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3324F8">
      <w:rPr>
        <w:rFonts w:ascii="Liberation Serif" w:hAnsi="Liberation Serif" w:cs="Liberation Serif"/>
        <w:noProof/>
        <w:sz w:val="28"/>
        <w:szCs w:val="28"/>
      </w:rPr>
      <w:t>1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E50E2D" w:rsidRDefault="00E50E2D">
    <w:pPr>
      <w:pStyle w:val="a3"/>
      <w:jc w:val="center"/>
      <w:rPr>
        <w:rFonts w:ascii="Liberation Serif" w:hAnsi="Liberation Serif" w:cs="Liberation Serif"/>
        <w:sz w:val="6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C48"/>
    <w:multiLevelType w:val="multilevel"/>
    <w:tmpl w:val="93C8E07C"/>
    <w:lvl w:ilvl="0">
      <w:start w:val="1"/>
      <w:numFmt w:val="decimal"/>
      <w:lvlText w:val="%1."/>
      <w:lvlJc w:val="left"/>
      <w:pPr>
        <w:ind w:left="110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26" w:hanging="360"/>
      </w:pPr>
    </w:lvl>
    <w:lvl w:ilvl="2">
      <w:start w:val="1"/>
      <w:numFmt w:val="lowerRoman"/>
      <w:lvlText w:val="%3."/>
      <w:lvlJc w:val="right"/>
      <w:pPr>
        <w:ind w:left="2546" w:hanging="180"/>
      </w:pPr>
    </w:lvl>
    <w:lvl w:ilvl="3">
      <w:start w:val="1"/>
      <w:numFmt w:val="decimal"/>
      <w:lvlText w:val="%4."/>
      <w:lvlJc w:val="left"/>
      <w:pPr>
        <w:ind w:left="3266" w:hanging="360"/>
      </w:pPr>
    </w:lvl>
    <w:lvl w:ilvl="4">
      <w:start w:val="1"/>
      <w:numFmt w:val="lowerLetter"/>
      <w:lvlText w:val="%5."/>
      <w:lvlJc w:val="left"/>
      <w:pPr>
        <w:ind w:left="3986" w:hanging="360"/>
      </w:pPr>
    </w:lvl>
    <w:lvl w:ilvl="5">
      <w:start w:val="1"/>
      <w:numFmt w:val="lowerRoman"/>
      <w:lvlText w:val="%6."/>
      <w:lvlJc w:val="right"/>
      <w:pPr>
        <w:ind w:left="4706" w:hanging="180"/>
      </w:pPr>
    </w:lvl>
    <w:lvl w:ilvl="6">
      <w:start w:val="1"/>
      <w:numFmt w:val="decimal"/>
      <w:lvlText w:val="%7."/>
      <w:lvlJc w:val="left"/>
      <w:pPr>
        <w:ind w:left="5426" w:hanging="360"/>
      </w:pPr>
    </w:lvl>
    <w:lvl w:ilvl="7">
      <w:start w:val="1"/>
      <w:numFmt w:val="lowerLetter"/>
      <w:lvlText w:val="%8."/>
      <w:lvlJc w:val="left"/>
      <w:pPr>
        <w:ind w:left="6146" w:hanging="360"/>
      </w:pPr>
    </w:lvl>
    <w:lvl w:ilvl="8">
      <w:start w:val="1"/>
      <w:numFmt w:val="lowerRoman"/>
      <w:lvlText w:val="%9."/>
      <w:lvlJc w:val="right"/>
      <w:pPr>
        <w:ind w:left="6866" w:hanging="180"/>
      </w:pPr>
    </w:lvl>
  </w:abstractNum>
  <w:abstractNum w:abstractNumId="1">
    <w:nsid w:val="3FBF41B3"/>
    <w:multiLevelType w:val="multilevel"/>
    <w:tmpl w:val="6E2C0E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440"/>
      </w:pPr>
      <w:rPr>
        <w:rFonts w:hint="default"/>
      </w:rPr>
    </w:lvl>
  </w:abstractNum>
  <w:abstractNum w:abstractNumId="2">
    <w:nsid w:val="506509E3"/>
    <w:multiLevelType w:val="hybridMultilevel"/>
    <w:tmpl w:val="D280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A6"/>
    <w:rsid w:val="0003451D"/>
    <w:rsid w:val="00034F3E"/>
    <w:rsid w:val="00055C33"/>
    <w:rsid w:val="00064369"/>
    <w:rsid w:val="000D49DD"/>
    <w:rsid w:val="001146CA"/>
    <w:rsid w:val="00116ED2"/>
    <w:rsid w:val="00134A54"/>
    <w:rsid w:val="00266D3E"/>
    <w:rsid w:val="00287033"/>
    <w:rsid w:val="002F2753"/>
    <w:rsid w:val="003324F8"/>
    <w:rsid w:val="00336136"/>
    <w:rsid w:val="00356FB0"/>
    <w:rsid w:val="00373BB2"/>
    <w:rsid w:val="003F550A"/>
    <w:rsid w:val="004C5B6F"/>
    <w:rsid w:val="00504CDD"/>
    <w:rsid w:val="0054350B"/>
    <w:rsid w:val="00580A8D"/>
    <w:rsid w:val="00612E5F"/>
    <w:rsid w:val="006341A6"/>
    <w:rsid w:val="00673186"/>
    <w:rsid w:val="00674ED4"/>
    <w:rsid w:val="006B6452"/>
    <w:rsid w:val="0072580B"/>
    <w:rsid w:val="007A5179"/>
    <w:rsid w:val="008043AC"/>
    <w:rsid w:val="00814DFF"/>
    <w:rsid w:val="0088257E"/>
    <w:rsid w:val="00885E89"/>
    <w:rsid w:val="0089277C"/>
    <w:rsid w:val="008941AF"/>
    <w:rsid w:val="008A5A02"/>
    <w:rsid w:val="008F2B14"/>
    <w:rsid w:val="00942C2A"/>
    <w:rsid w:val="009953CA"/>
    <w:rsid w:val="009C4199"/>
    <w:rsid w:val="009E2E0A"/>
    <w:rsid w:val="009E2FA0"/>
    <w:rsid w:val="00A023F8"/>
    <w:rsid w:val="00A242C6"/>
    <w:rsid w:val="00A929B0"/>
    <w:rsid w:val="00B03B39"/>
    <w:rsid w:val="00B33BCF"/>
    <w:rsid w:val="00B434F1"/>
    <w:rsid w:val="00B83DB0"/>
    <w:rsid w:val="00BA0818"/>
    <w:rsid w:val="00BA5E65"/>
    <w:rsid w:val="00BF1D04"/>
    <w:rsid w:val="00C02EB1"/>
    <w:rsid w:val="00C06538"/>
    <w:rsid w:val="00C23DC7"/>
    <w:rsid w:val="00C34C72"/>
    <w:rsid w:val="00CC60E4"/>
    <w:rsid w:val="00CF7B1D"/>
    <w:rsid w:val="00D60AFB"/>
    <w:rsid w:val="00DB3E77"/>
    <w:rsid w:val="00E50E2D"/>
    <w:rsid w:val="00E82A06"/>
    <w:rsid w:val="00E90681"/>
    <w:rsid w:val="00EA5A8A"/>
    <w:rsid w:val="00EC43CB"/>
    <w:rsid w:val="00EC7AA6"/>
    <w:rsid w:val="00EF4D90"/>
    <w:rsid w:val="00F544C4"/>
    <w:rsid w:val="00F8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CB"/>
    <w:pPr>
      <w:spacing w:after="160" w:line="259" w:lineRule="auto"/>
    </w:pPr>
  </w:style>
  <w:style w:type="paragraph" w:styleId="1">
    <w:name w:val="heading 1"/>
    <w:basedOn w:val="a"/>
    <w:next w:val="a"/>
    <w:link w:val="10"/>
    <w:rsid w:val="00EC43CB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3CB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3">
    <w:name w:val="header"/>
    <w:basedOn w:val="a"/>
    <w:link w:val="a4"/>
    <w:rsid w:val="00EC43CB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C4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C43CB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EC4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43CB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EC43CB"/>
    <w:pPr>
      <w:suppressAutoHyphens/>
      <w:autoSpaceDN w:val="0"/>
      <w:spacing w:before="150" w:after="150" w:line="240" w:lineRule="auto"/>
      <w:ind w:left="150" w:right="15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C43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EC43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EC43CB"/>
  </w:style>
  <w:style w:type="paragraph" w:styleId="a9">
    <w:name w:val="Balloon Text"/>
    <w:basedOn w:val="a"/>
    <w:link w:val="aa"/>
    <w:uiPriority w:val="99"/>
    <w:semiHidden/>
    <w:unhideWhenUsed/>
    <w:rsid w:val="00C3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CB"/>
    <w:pPr>
      <w:spacing w:after="160" w:line="259" w:lineRule="auto"/>
    </w:pPr>
  </w:style>
  <w:style w:type="paragraph" w:styleId="1">
    <w:name w:val="heading 1"/>
    <w:basedOn w:val="a"/>
    <w:next w:val="a"/>
    <w:link w:val="10"/>
    <w:rsid w:val="00EC43CB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3CB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3">
    <w:name w:val="header"/>
    <w:basedOn w:val="a"/>
    <w:link w:val="a4"/>
    <w:rsid w:val="00EC43CB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C4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C43CB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EC4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43CB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EC43CB"/>
    <w:pPr>
      <w:suppressAutoHyphens/>
      <w:autoSpaceDN w:val="0"/>
      <w:spacing w:before="150" w:after="150" w:line="240" w:lineRule="auto"/>
      <w:ind w:left="150" w:right="15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C43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EC43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EC43CB"/>
  </w:style>
  <w:style w:type="paragraph" w:styleId="a9">
    <w:name w:val="Balloon Text"/>
    <w:basedOn w:val="a"/>
    <w:link w:val="aa"/>
    <w:uiPriority w:val="99"/>
    <w:semiHidden/>
    <w:unhideWhenUsed/>
    <w:rsid w:val="00C3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2023-08-16T13:33:00Z</cp:lastPrinted>
  <dcterms:created xsi:type="dcterms:W3CDTF">2023-08-16T13:32:00Z</dcterms:created>
  <dcterms:modified xsi:type="dcterms:W3CDTF">2023-08-18T08:59:00Z</dcterms:modified>
</cp:coreProperties>
</file>