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68A94A" wp14:editId="06AE87C4">
            <wp:extent cx="5940425" cy="7687789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5F7F7A" w:rsidRDefault="005F7F7A" w:rsidP="007820D9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284D34" w:rsidRDefault="00284D34" w:rsidP="00333C63">
      <w:pPr>
        <w:pStyle w:val="a3"/>
        <w:ind w:left="1080"/>
        <w:jc w:val="center"/>
        <w:rPr>
          <w:rFonts w:ascii="Times New Roman" w:hAnsi="Times New Roman" w:cs="Times New Roman"/>
          <w:sz w:val="28"/>
          <w:szCs w:val="28"/>
        </w:rPr>
      </w:pPr>
    </w:p>
    <w:p w:rsidR="00284D34" w:rsidRDefault="00284D34" w:rsidP="00D47CF0">
      <w:pPr>
        <w:pStyle w:val="a3"/>
        <w:numPr>
          <w:ilvl w:val="0"/>
          <w:numId w:val="3"/>
        </w:numPr>
        <w:ind w:left="709" w:hanging="709"/>
        <w:jc w:val="lef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284D34">
        <w:rPr>
          <w:rFonts w:ascii="Times New Roman" w:hAnsi="Times New Roman" w:cs="Times New Roman"/>
          <w:sz w:val="28"/>
          <w:szCs w:val="28"/>
        </w:rPr>
        <w:t xml:space="preserve">В Конкурсе принимают участие общеобразовательные учреждения с региональным статусом «казачье» (далее – казачьи школы). </w:t>
      </w:r>
    </w:p>
    <w:p w:rsidR="00284D34" w:rsidRDefault="00284D34" w:rsidP="00D47CF0">
      <w:pPr>
        <w:pStyle w:val="a3"/>
        <w:numPr>
          <w:ilvl w:val="0"/>
          <w:numId w:val="3"/>
        </w:numPr>
        <w:ind w:left="709" w:hanging="709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проводится в соответствии с Критериями отбора и порядком установления баллов.</w:t>
      </w:r>
    </w:p>
    <w:p w:rsidR="00284D34" w:rsidRDefault="00284D34" w:rsidP="00284D34">
      <w:pPr>
        <w:pStyle w:val="a3"/>
        <w:ind w:left="783"/>
        <w:jc w:val="left"/>
        <w:rPr>
          <w:rFonts w:ascii="Times New Roman" w:hAnsi="Times New Roman" w:cs="Times New Roman"/>
          <w:sz w:val="28"/>
          <w:szCs w:val="28"/>
        </w:rPr>
      </w:pPr>
    </w:p>
    <w:p w:rsidR="00284D34" w:rsidRDefault="00284D34" w:rsidP="00284D34">
      <w:pPr>
        <w:pStyle w:val="a3"/>
        <w:numPr>
          <w:ilvl w:val="0"/>
          <w:numId w:val="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4D34">
        <w:rPr>
          <w:rFonts w:ascii="Times New Roman" w:hAnsi="Times New Roman" w:cs="Times New Roman"/>
          <w:b/>
          <w:sz w:val="28"/>
          <w:szCs w:val="28"/>
        </w:rPr>
        <w:t>Предоставление конкурсных материалов.</w:t>
      </w:r>
    </w:p>
    <w:p w:rsidR="00284D34" w:rsidRDefault="00284D34" w:rsidP="00284D34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84D34" w:rsidRDefault="00284D34" w:rsidP="00D47CF0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участия в Конкурсе казачьи школы направляют документы, включающие:</w:t>
      </w:r>
    </w:p>
    <w:p w:rsidR="00284D34" w:rsidRDefault="00284D34" w:rsidP="00D47CF0">
      <w:pPr>
        <w:pStyle w:val="a3"/>
        <w:numPr>
          <w:ilvl w:val="0"/>
          <w:numId w:val="6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Заявку на участие в Конкурсе в соответствии с Приложением №1, подписанную руководителем образовательного учреждения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в соответствии с Приложением №1 к настоящему положению);</w:t>
      </w:r>
    </w:p>
    <w:p w:rsidR="00284D34" w:rsidRDefault="00284D34" w:rsidP="00D47CF0">
      <w:pPr>
        <w:pStyle w:val="a3"/>
        <w:numPr>
          <w:ilvl w:val="0"/>
          <w:numId w:val="6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по критериям отбора за 202</w:t>
      </w:r>
      <w:r w:rsidR="00822B05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822B0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учебный год.</w:t>
      </w:r>
    </w:p>
    <w:p w:rsidR="00284D34" w:rsidRPr="00822B05" w:rsidRDefault="00284D34" w:rsidP="00822B05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r w:rsidRPr="00822B05">
        <w:rPr>
          <w:rFonts w:ascii="Times New Roman" w:hAnsi="Times New Roman" w:cs="Times New Roman"/>
          <w:sz w:val="28"/>
          <w:szCs w:val="28"/>
        </w:rPr>
        <w:t xml:space="preserve">Документы, указанные в пункте 3.1. настоящего положения, предоставляются в срок до </w:t>
      </w:r>
      <w:r w:rsidR="00822B05" w:rsidRPr="00822B05">
        <w:rPr>
          <w:rFonts w:ascii="Times New Roman" w:hAnsi="Times New Roman" w:cs="Times New Roman"/>
          <w:sz w:val="28"/>
          <w:szCs w:val="28"/>
        </w:rPr>
        <w:t xml:space="preserve">15 апреля </w:t>
      </w:r>
      <w:r w:rsidR="00232041" w:rsidRPr="00822B05">
        <w:rPr>
          <w:rFonts w:ascii="Times New Roman" w:hAnsi="Times New Roman" w:cs="Times New Roman"/>
          <w:sz w:val="28"/>
          <w:szCs w:val="28"/>
        </w:rPr>
        <w:t xml:space="preserve"> 202</w:t>
      </w:r>
      <w:r w:rsidR="00822B05" w:rsidRPr="00822B05">
        <w:rPr>
          <w:rFonts w:ascii="Times New Roman" w:hAnsi="Times New Roman" w:cs="Times New Roman"/>
          <w:sz w:val="28"/>
          <w:szCs w:val="28"/>
        </w:rPr>
        <w:t>6</w:t>
      </w:r>
      <w:r w:rsidR="00232041" w:rsidRPr="00822B05">
        <w:rPr>
          <w:rFonts w:ascii="Times New Roman" w:hAnsi="Times New Roman" w:cs="Times New Roman"/>
          <w:sz w:val="28"/>
          <w:szCs w:val="28"/>
        </w:rPr>
        <w:t xml:space="preserve"> года по адресу</w:t>
      </w:r>
      <w:r w:rsidR="00822B05" w:rsidRPr="00822B05">
        <w:rPr>
          <w:rFonts w:ascii="Times New Roman" w:hAnsi="Times New Roman" w:cs="Times New Roman"/>
          <w:sz w:val="28"/>
          <w:szCs w:val="28"/>
        </w:rPr>
        <w:t xml:space="preserve"> ddt_kalitva@bk.ru</w:t>
      </w:r>
      <w:r w:rsidR="00232041" w:rsidRPr="00822B05">
        <w:rPr>
          <w:rFonts w:ascii="Times New Roman" w:hAnsi="Times New Roman" w:cs="Times New Roman"/>
          <w:sz w:val="28"/>
          <w:szCs w:val="28"/>
        </w:rPr>
        <w:t>. Все материалы конкурса предоставляются на бумажном и электронном носителе (</w:t>
      </w:r>
      <w:proofErr w:type="spellStart"/>
      <w:r w:rsidR="00232041" w:rsidRPr="00822B05"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 w:rsidR="00232041" w:rsidRPr="00822B05">
        <w:rPr>
          <w:rFonts w:ascii="Times New Roman" w:hAnsi="Times New Roman" w:cs="Times New Roman"/>
          <w:sz w:val="28"/>
          <w:szCs w:val="28"/>
        </w:rPr>
        <w:t xml:space="preserve">-носитель). </w:t>
      </w:r>
    </w:p>
    <w:p w:rsidR="00232041" w:rsidRDefault="00232041" w:rsidP="00D47CF0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Материалы, поступившие на Конкурс, не возвращаются и не рецензируются. Материалы должны содержать следующую информацию:</w:t>
      </w:r>
    </w:p>
    <w:p w:rsidR="00232041" w:rsidRDefault="00232041" w:rsidP="00D47CF0">
      <w:pPr>
        <w:pStyle w:val="a3"/>
        <w:numPr>
          <w:ilvl w:val="0"/>
          <w:numId w:val="14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полное наименование образовательной организации;</w:t>
      </w:r>
    </w:p>
    <w:p w:rsidR="00232041" w:rsidRDefault="00111B65" w:rsidP="00D47CF0">
      <w:pPr>
        <w:pStyle w:val="a3"/>
        <w:numPr>
          <w:ilvl w:val="0"/>
          <w:numId w:val="14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32041">
        <w:rPr>
          <w:rFonts w:ascii="Times New Roman" w:hAnsi="Times New Roman" w:cs="Times New Roman"/>
          <w:sz w:val="28"/>
          <w:szCs w:val="28"/>
        </w:rPr>
        <w:t>олное наименование и номер критерия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11B65" w:rsidRDefault="00111B65" w:rsidP="00D47CF0">
      <w:pPr>
        <w:pStyle w:val="a3"/>
        <w:numPr>
          <w:ilvl w:val="0"/>
          <w:numId w:val="14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адрес, телефоны, образовательной организации, ФИО директора.</w:t>
      </w:r>
    </w:p>
    <w:p w:rsidR="00111B65" w:rsidRDefault="00111B65" w:rsidP="00D47CF0">
      <w:pPr>
        <w:pStyle w:val="a3"/>
        <w:ind w:left="709" w:hanging="283"/>
        <w:rPr>
          <w:rFonts w:ascii="Times New Roman" w:hAnsi="Times New Roman" w:cs="Times New Roman"/>
          <w:sz w:val="28"/>
          <w:szCs w:val="28"/>
        </w:rPr>
      </w:pPr>
    </w:p>
    <w:p w:rsidR="00111B65" w:rsidRDefault="00111B65" w:rsidP="00D47CF0">
      <w:pPr>
        <w:pStyle w:val="a3"/>
        <w:numPr>
          <w:ilvl w:val="0"/>
          <w:numId w:val="4"/>
        </w:numPr>
        <w:ind w:left="709" w:hanging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1B65">
        <w:rPr>
          <w:rFonts w:ascii="Times New Roman" w:hAnsi="Times New Roman" w:cs="Times New Roman"/>
          <w:b/>
          <w:sz w:val="28"/>
          <w:szCs w:val="28"/>
        </w:rPr>
        <w:t>Подведение итогов конкурса.</w:t>
      </w:r>
    </w:p>
    <w:p w:rsidR="00111B65" w:rsidRDefault="00111B65" w:rsidP="00D47CF0">
      <w:pPr>
        <w:pStyle w:val="a3"/>
        <w:ind w:left="709" w:hanging="709"/>
        <w:rPr>
          <w:rFonts w:ascii="Times New Roman" w:hAnsi="Times New Roman" w:cs="Times New Roman"/>
          <w:b/>
          <w:sz w:val="28"/>
          <w:szCs w:val="28"/>
        </w:rPr>
      </w:pPr>
    </w:p>
    <w:p w:rsidR="00111B65" w:rsidRPr="00111B65" w:rsidRDefault="00111B65" w:rsidP="00D47CF0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proofErr w:type="gramStart"/>
      <w:r w:rsidRPr="00111B65">
        <w:rPr>
          <w:rFonts w:ascii="Times New Roman" w:hAnsi="Times New Roman" w:cs="Times New Roman"/>
          <w:sz w:val="28"/>
          <w:szCs w:val="28"/>
        </w:rPr>
        <w:t>Конкурсная</w:t>
      </w:r>
      <w:proofErr w:type="gramEnd"/>
      <w:r w:rsidRPr="00111B65">
        <w:rPr>
          <w:rFonts w:ascii="Times New Roman" w:hAnsi="Times New Roman" w:cs="Times New Roman"/>
          <w:sz w:val="28"/>
          <w:szCs w:val="28"/>
        </w:rPr>
        <w:t xml:space="preserve"> комиссии проводит экспертизу документов казачьих школ в период с 1 </w:t>
      </w:r>
      <w:r w:rsidR="00822B05">
        <w:rPr>
          <w:rFonts w:ascii="Times New Roman" w:hAnsi="Times New Roman" w:cs="Times New Roman"/>
          <w:sz w:val="28"/>
          <w:szCs w:val="28"/>
        </w:rPr>
        <w:t>по 15 апреля</w:t>
      </w:r>
      <w:r w:rsidRPr="00111B65">
        <w:rPr>
          <w:rFonts w:ascii="Times New Roman" w:hAnsi="Times New Roman" w:cs="Times New Roman"/>
          <w:sz w:val="28"/>
          <w:szCs w:val="28"/>
        </w:rPr>
        <w:t xml:space="preserve"> 202</w:t>
      </w:r>
      <w:r w:rsidR="00822B05">
        <w:rPr>
          <w:rFonts w:ascii="Times New Roman" w:hAnsi="Times New Roman" w:cs="Times New Roman"/>
          <w:sz w:val="28"/>
          <w:szCs w:val="28"/>
        </w:rPr>
        <w:t>6</w:t>
      </w:r>
      <w:r w:rsidRPr="00111B65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111B65" w:rsidRDefault="00111B65" w:rsidP="00D47CF0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экспертизы, в соответствии с суммой набранных баллов, определяются победитель и призеры (1,2,3 место). Победитель и</w:t>
      </w:r>
      <w:r w:rsidR="00822B05">
        <w:rPr>
          <w:rFonts w:ascii="Times New Roman" w:hAnsi="Times New Roman" w:cs="Times New Roman"/>
          <w:sz w:val="28"/>
          <w:szCs w:val="28"/>
        </w:rPr>
        <w:t xml:space="preserve"> призеры награждаются дипломами.</w:t>
      </w:r>
    </w:p>
    <w:p w:rsidR="00111B65" w:rsidRDefault="00111B65" w:rsidP="00D47CF0">
      <w:pPr>
        <w:pStyle w:val="a3"/>
        <w:numPr>
          <w:ilvl w:val="1"/>
          <w:numId w:val="4"/>
        </w:numPr>
        <w:ind w:left="709" w:hanging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и время церемонии награждения победителей и призеров Конкурса объявляется дополнительно.</w:t>
      </w:r>
    </w:p>
    <w:p w:rsidR="00111B65" w:rsidRDefault="00111B65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Pr="001A00B7" w:rsidRDefault="00F46E6D" w:rsidP="001A00B7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1A00B7" w:rsidRDefault="001A00B7" w:rsidP="001A00B7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>к положению о проведении</w:t>
      </w:r>
    </w:p>
    <w:p w:rsidR="001A00B7" w:rsidRPr="001A00B7" w:rsidRDefault="001A00B7" w:rsidP="001A00B7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 xml:space="preserve"> муниципального конкурса</w:t>
      </w:r>
    </w:p>
    <w:p w:rsidR="001A00B7" w:rsidRDefault="001A00B7" w:rsidP="001A00B7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 xml:space="preserve"> «Лучшая казачья школа» </w:t>
      </w:r>
    </w:p>
    <w:p w:rsidR="001A00B7" w:rsidRDefault="001A00B7" w:rsidP="001A00B7">
      <w:pPr>
        <w:pStyle w:val="a4"/>
        <w:jc w:val="right"/>
      </w:pPr>
      <w:r w:rsidRPr="001A00B7">
        <w:rPr>
          <w:rFonts w:ascii="Times New Roman" w:hAnsi="Times New Roman" w:cs="Times New Roman"/>
          <w:sz w:val="28"/>
          <w:szCs w:val="28"/>
        </w:rPr>
        <w:t>202</w:t>
      </w:r>
      <w:r w:rsidR="00822B05">
        <w:rPr>
          <w:rFonts w:ascii="Times New Roman" w:hAnsi="Times New Roman" w:cs="Times New Roman"/>
          <w:sz w:val="28"/>
          <w:szCs w:val="28"/>
        </w:rPr>
        <w:t>5</w:t>
      </w:r>
      <w:r w:rsidRPr="001A00B7">
        <w:rPr>
          <w:rFonts w:ascii="Times New Roman" w:hAnsi="Times New Roman" w:cs="Times New Roman"/>
          <w:sz w:val="28"/>
          <w:szCs w:val="28"/>
        </w:rPr>
        <w:t>-202</w:t>
      </w:r>
      <w:r w:rsidR="00822B05">
        <w:rPr>
          <w:rFonts w:ascii="Times New Roman" w:hAnsi="Times New Roman" w:cs="Times New Roman"/>
          <w:sz w:val="28"/>
          <w:szCs w:val="28"/>
        </w:rPr>
        <w:t>6</w:t>
      </w:r>
      <w:r w:rsidRPr="001A00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00B7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1A00B7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1A00B7">
        <w:rPr>
          <w:rFonts w:ascii="Times New Roman" w:hAnsi="Times New Roman" w:cs="Times New Roman"/>
          <w:sz w:val="28"/>
          <w:szCs w:val="28"/>
        </w:rPr>
        <w:t>од</w:t>
      </w:r>
      <w:proofErr w:type="spellEnd"/>
      <w:r>
        <w:t>.</w:t>
      </w: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00B7">
        <w:rPr>
          <w:rFonts w:ascii="Times New Roman" w:hAnsi="Times New Roman" w:cs="Times New Roman"/>
          <w:b/>
          <w:sz w:val="28"/>
          <w:szCs w:val="28"/>
        </w:rPr>
        <w:t>Заявка на участие</w:t>
      </w:r>
    </w:p>
    <w:p w:rsidR="001A00B7" w:rsidRDefault="001A00B7" w:rsidP="001A00B7">
      <w:pPr>
        <w:pStyle w:val="a3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</w:r>
      <w:r>
        <w:rPr>
          <w:rFonts w:ascii="Times New Roman" w:hAnsi="Times New Roman" w:cs="Times New Roman"/>
          <w:b/>
          <w:sz w:val="28"/>
          <w:szCs w:val="28"/>
        </w:rPr>
        <w:softHyphen/>
        <w:t>___________________________________________________________________________________________________________________________________________________________________________________________________</w:t>
      </w:r>
    </w:p>
    <w:p w:rsidR="001A00B7" w:rsidRPr="001A00B7" w:rsidRDefault="001A00B7" w:rsidP="001A00B7">
      <w:pPr>
        <w:pStyle w:val="a3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>Полное наименование образовательной организации (в соответствии с Уставом), сайт, e-</w:t>
      </w:r>
      <w:proofErr w:type="spellStart"/>
      <w:r w:rsidRPr="001A00B7">
        <w:rPr>
          <w:rFonts w:ascii="Times New Roman" w:hAnsi="Times New Roman" w:cs="Times New Roman"/>
          <w:sz w:val="28"/>
          <w:szCs w:val="28"/>
        </w:rPr>
        <w:t>mail</w:t>
      </w:r>
      <w:proofErr w:type="spellEnd"/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общеобразовательной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Организации                                                  __________________________</w:t>
      </w: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Pr="001A00B7">
        <w:rPr>
          <w:rFonts w:ascii="Times New Roman" w:hAnsi="Times New Roman" w:cs="Times New Roman"/>
          <w:szCs w:val="28"/>
        </w:rPr>
        <w:t xml:space="preserve">подпись, ФИО </w:t>
      </w: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Default="001A00B7" w:rsidP="001A00B7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1A00B7" w:rsidRPr="001A00B7" w:rsidRDefault="001A00B7" w:rsidP="001A00B7">
      <w:pPr>
        <w:pStyle w:val="a3"/>
        <w:ind w:left="142"/>
        <w:rPr>
          <w:rFonts w:ascii="Times New Roman" w:hAnsi="Times New Roman" w:cs="Times New Roman"/>
          <w:szCs w:val="28"/>
        </w:rPr>
      </w:pPr>
    </w:p>
    <w:p w:rsidR="001A00B7" w:rsidRPr="001A00B7" w:rsidRDefault="001A00B7" w:rsidP="001A00B7">
      <w:pPr>
        <w:pStyle w:val="a3"/>
        <w:ind w:left="142"/>
        <w:rPr>
          <w:rFonts w:ascii="Times New Roman" w:hAnsi="Times New Roman" w:cs="Times New Roman"/>
          <w:szCs w:val="28"/>
        </w:rPr>
      </w:pPr>
      <w:r w:rsidRPr="001A00B7">
        <w:rPr>
          <w:rFonts w:ascii="Times New Roman" w:hAnsi="Times New Roman" w:cs="Times New Roman"/>
          <w:szCs w:val="28"/>
        </w:rPr>
        <w:t xml:space="preserve">Ф.И.О. исполнителя (полностью) </w:t>
      </w:r>
    </w:p>
    <w:p w:rsidR="001A00B7" w:rsidRPr="001A00B7" w:rsidRDefault="001A00B7" w:rsidP="001A00B7">
      <w:pPr>
        <w:pStyle w:val="a3"/>
        <w:ind w:left="142"/>
        <w:rPr>
          <w:rFonts w:ascii="Times New Roman" w:hAnsi="Times New Roman" w:cs="Times New Roman"/>
          <w:szCs w:val="28"/>
        </w:rPr>
      </w:pPr>
      <w:r w:rsidRPr="001A00B7">
        <w:rPr>
          <w:rFonts w:ascii="Times New Roman" w:hAnsi="Times New Roman" w:cs="Times New Roman"/>
          <w:szCs w:val="28"/>
        </w:rPr>
        <w:t xml:space="preserve">Контактный телефон </w:t>
      </w:r>
    </w:p>
    <w:p w:rsidR="00F46E6D" w:rsidRPr="001A00B7" w:rsidRDefault="001A00B7" w:rsidP="001A00B7">
      <w:pPr>
        <w:pStyle w:val="a3"/>
        <w:ind w:left="142"/>
        <w:rPr>
          <w:rFonts w:ascii="Times New Roman" w:hAnsi="Times New Roman" w:cs="Times New Roman"/>
          <w:szCs w:val="28"/>
        </w:rPr>
      </w:pPr>
      <w:r w:rsidRPr="001A00B7">
        <w:rPr>
          <w:rFonts w:ascii="Times New Roman" w:hAnsi="Times New Roman" w:cs="Times New Roman"/>
          <w:szCs w:val="28"/>
        </w:rPr>
        <w:t>Электронная почта</w:t>
      </w:r>
    </w:p>
    <w:p w:rsidR="00F46E6D" w:rsidRPr="001A00B7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D47CF0" w:rsidRDefault="00D47CF0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7820D9" w:rsidRDefault="007820D9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822B05" w:rsidRDefault="00822B05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822B05" w:rsidRPr="001A00B7" w:rsidRDefault="00822B05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Pr="001A00B7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Pr="001A00B7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46E6D" w:rsidRPr="001A00B7" w:rsidRDefault="00F46E6D" w:rsidP="00111B6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F740DC" w:rsidRDefault="00F740DC" w:rsidP="00F740DC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F740DC" w:rsidRDefault="00F740DC" w:rsidP="00F740DC">
      <w:pPr>
        <w:pStyle w:val="a3"/>
        <w:ind w:left="1440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 xml:space="preserve">к положению о проведении </w:t>
      </w:r>
    </w:p>
    <w:p w:rsidR="00F740DC" w:rsidRDefault="00F740DC" w:rsidP="00F740DC">
      <w:pPr>
        <w:pStyle w:val="a3"/>
        <w:ind w:left="1440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>муниципального конкурса</w:t>
      </w:r>
    </w:p>
    <w:p w:rsidR="00F740DC" w:rsidRDefault="00F740DC" w:rsidP="00F740DC">
      <w:pPr>
        <w:pStyle w:val="a3"/>
        <w:ind w:left="1440"/>
        <w:jc w:val="right"/>
        <w:rPr>
          <w:rFonts w:ascii="Times New Roman" w:hAnsi="Times New Roman" w:cs="Times New Roman"/>
          <w:sz w:val="28"/>
          <w:szCs w:val="28"/>
        </w:rPr>
      </w:pPr>
      <w:r w:rsidRPr="001A00B7">
        <w:rPr>
          <w:rFonts w:ascii="Times New Roman" w:hAnsi="Times New Roman" w:cs="Times New Roman"/>
          <w:sz w:val="28"/>
          <w:szCs w:val="28"/>
        </w:rPr>
        <w:t xml:space="preserve"> «Лучшая казачья школа»</w:t>
      </w:r>
    </w:p>
    <w:p w:rsidR="00F740DC" w:rsidRDefault="00F740DC" w:rsidP="00F740DC">
      <w:pPr>
        <w:pStyle w:val="a3"/>
        <w:ind w:left="1440"/>
        <w:jc w:val="right"/>
      </w:pPr>
      <w:r w:rsidRPr="001A00B7">
        <w:rPr>
          <w:rFonts w:ascii="Times New Roman" w:hAnsi="Times New Roman" w:cs="Times New Roman"/>
          <w:sz w:val="28"/>
          <w:szCs w:val="28"/>
        </w:rPr>
        <w:t>202</w:t>
      </w:r>
      <w:r w:rsidR="00822B05">
        <w:rPr>
          <w:rFonts w:ascii="Times New Roman" w:hAnsi="Times New Roman" w:cs="Times New Roman"/>
          <w:sz w:val="28"/>
          <w:szCs w:val="28"/>
        </w:rPr>
        <w:t>5</w:t>
      </w:r>
      <w:r w:rsidRPr="001A00B7">
        <w:rPr>
          <w:rFonts w:ascii="Times New Roman" w:hAnsi="Times New Roman" w:cs="Times New Roman"/>
          <w:sz w:val="28"/>
          <w:szCs w:val="28"/>
        </w:rPr>
        <w:t>-202</w:t>
      </w:r>
      <w:r w:rsidR="00822B05">
        <w:rPr>
          <w:rFonts w:ascii="Times New Roman" w:hAnsi="Times New Roman" w:cs="Times New Roman"/>
          <w:sz w:val="28"/>
          <w:szCs w:val="28"/>
        </w:rPr>
        <w:t>6</w:t>
      </w:r>
      <w:r w:rsidRPr="001A00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A00B7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1A00B7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1A00B7">
        <w:rPr>
          <w:rFonts w:ascii="Times New Roman" w:hAnsi="Times New Roman" w:cs="Times New Roman"/>
          <w:sz w:val="28"/>
          <w:szCs w:val="28"/>
        </w:rPr>
        <w:t>од</w:t>
      </w:r>
      <w:proofErr w:type="spellEnd"/>
      <w:r>
        <w:t>.</w:t>
      </w:r>
    </w:p>
    <w:p w:rsidR="00F740DC" w:rsidRDefault="00F740DC" w:rsidP="00F740DC">
      <w:pPr>
        <w:pStyle w:val="a3"/>
        <w:ind w:left="1440"/>
        <w:jc w:val="right"/>
      </w:pPr>
    </w:p>
    <w:p w:rsidR="00F740DC" w:rsidRPr="00F740DC" w:rsidRDefault="00F740DC" w:rsidP="00F740DC">
      <w:pPr>
        <w:pStyle w:val="a3"/>
        <w:ind w:left="0"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40DC">
        <w:rPr>
          <w:rFonts w:ascii="Times New Roman" w:hAnsi="Times New Roman" w:cs="Times New Roman"/>
          <w:b/>
          <w:sz w:val="28"/>
          <w:szCs w:val="28"/>
        </w:rPr>
        <w:t>Критерии отбора и порядок установления б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740DC">
        <w:rPr>
          <w:rFonts w:ascii="Times New Roman" w:hAnsi="Times New Roman" w:cs="Times New Roman"/>
          <w:b/>
          <w:sz w:val="28"/>
          <w:szCs w:val="28"/>
        </w:rPr>
        <w:t>ллов участников муниципального конкурса «Лучшая казачья школа» за 202</w:t>
      </w:r>
      <w:r w:rsidR="00822B05">
        <w:rPr>
          <w:rFonts w:ascii="Times New Roman" w:hAnsi="Times New Roman" w:cs="Times New Roman"/>
          <w:b/>
          <w:sz w:val="28"/>
          <w:szCs w:val="28"/>
        </w:rPr>
        <w:t>5</w:t>
      </w:r>
      <w:r w:rsidRPr="00F740DC">
        <w:rPr>
          <w:rFonts w:ascii="Times New Roman" w:hAnsi="Times New Roman" w:cs="Times New Roman"/>
          <w:b/>
          <w:sz w:val="28"/>
          <w:szCs w:val="28"/>
        </w:rPr>
        <w:t>-202</w:t>
      </w:r>
      <w:r w:rsidR="00822B05">
        <w:rPr>
          <w:rFonts w:ascii="Times New Roman" w:hAnsi="Times New Roman" w:cs="Times New Roman"/>
          <w:b/>
          <w:sz w:val="28"/>
          <w:szCs w:val="28"/>
        </w:rPr>
        <w:t>6</w:t>
      </w:r>
      <w:r w:rsidRPr="00F740D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740DC">
        <w:rPr>
          <w:rFonts w:ascii="Times New Roman" w:hAnsi="Times New Roman" w:cs="Times New Roman"/>
          <w:b/>
          <w:sz w:val="28"/>
          <w:szCs w:val="28"/>
        </w:rPr>
        <w:t>уч</w:t>
      </w:r>
      <w:proofErr w:type="gramStart"/>
      <w:r w:rsidRPr="00F740DC"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 w:rsidRPr="00F740DC">
        <w:rPr>
          <w:rFonts w:ascii="Times New Roman" w:hAnsi="Times New Roman" w:cs="Times New Roman"/>
          <w:b/>
          <w:sz w:val="28"/>
          <w:szCs w:val="28"/>
        </w:rPr>
        <w:t>од</w:t>
      </w:r>
      <w:proofErr w:type="spellEnd"/>
      <w:r w:rsidRPr="00F740DC">
        <w:rPr>
          <w:rFonts w:ascii="Times New Roman" w:hAnsi="Times New Roman" w:cs="Times New Roman"/>
          <w:b/>
          <w:sz w:val="28"/>
          <w:szCs w:val="28"/>
        </w:rPr>
        <w:t>.</w:t>
      </w:r>
    </w:p>
    <w:p w:rsidR="00F740DC" w:rsidRDefault="00F740DC" w:rsidP="00F740DC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765" w:type="dxa"/>
        <w:tblInd w:w="-885" w:type="dxa"/>
        <w:tblLook w:val="04A0" w:firstRow="1" w:lastRow="0" w:firstColumn="1" w:lastColumn="0" w:noHBand="0" w:noVBand="1"/>
      </w:tblPr>
      <w:tblGrid>
        <w:gridCol w:w="594"/>
        <w:gridCol w:w="4048"/>
        <w:gridCol w:w="2872"/>
        <w:gridCol w:w="3251"/>
      </w:tblGrid>
      <w:tr w:rsidR="00F83C8E" w:rsidTr="00F83C8E">
        <w:tc>
          <w:tcPr>
            <w:tcW w:w="594" w:type="dxa"/>
          </w:tcPr>
          <w:p w:rsidR="00F740DC" w:rsidRDefault="00F740DC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4048" w:type="dxa"/>
          </w:tcPr>
          <w:p w:rsidR="00F740DC" w:rsidRDefault="00F740DC" w:rsidP="00F740D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  <w:tc>
          <w:tcPr>
            <w:tcW w:w="2872" w:type="dxa"/>
          </w:tcPr>
          <w:p w:rsidR="00F740DC" w:rsidRDefault="00F740DC" w:rsidP="00F740D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Порядок установления баллов</w:t>
            </w:r>
          </w:p>
        </w:tc>
        <w:tc>
          <w:tcPr>
            <w:tcW w:w="3251" w:type="dxa"/>
          </w:tcPr>
          <w:p w:rsidR="00F740DC" w:rsidRDefault="00F740DC" w:rsidP="00F740D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Форма предоставления</w:t>
            </w:r>
          </w:p>
        </w:tc>
      </w:tr>
      <w:tr w:rsidR="00F83C8E" w:rsidTr="00F83C8E">
        <w:tc>
          <w:tcPr>
            <w:tcW w:w="594" w:type="dxa"/>
          </w:tcPr>
          <w:p w:rsidR="00F740DC" w:rsidRDefault="00F740DC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048" w:type="dxa"/>
          </w:tcPr>
          <w:p w:rsidR="00F740DC" w:rsidRDefault="00F740DC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 формированию воспитательного пространства образовательной организации на основе историко-культурных традиций донского казачества с учетом внедрения Программы непрерывного казачьего образования Ростовской области и Белокалитвинского района.</w:t>
            </w:r>
          </w:p>
        </w:tc>
        <w:tc>
          <w:tcPr>
            <w:tcW w:w="2872" w:type="dxa"/>
          </w:tcPr>
          <w:p w:rsidR="00F740DC" w:rsidRDefault="00F740DC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Внедрено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 xml:space="preserve"> - 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F83C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>баллов</w:t>
            </w:r>
          </w:p>
          <w:p w:rsidR="00822B05" w:rsidRDefault="00822B05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Частично внедрено – 2 балла</w:t>
            </w:r>
          </w:p>
          <w:p w:rsidR="00F740DC" w:rsidRDefault="00F740DC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внедрено</w:t>
            </w:r>
            <w:r w:rsidR="00F83C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 xml:space="preserve"> баллов</w:t>
            </w:r>
          </w:p>
        </w:tc>
        <w:tc>
          <w:tcPr>
            <w:tcW w:w="3251" w:type="dxa"/>
          </w:tcPr>
          <w:p w:rsidR="00F740DC" w:rsidRDefault="00F740DC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образовательной организации</w:t>
            </w:r>
            <w:r w:rsidR="00F83C8E">
              <w:rPr>
                <w:rFonts w:ascii="Times New Roman" w:hAnsi="Times New Roman" w:cs="Times New Roman"/>
                <w:sz w:val="28"/>
                <w:szCs w:val="28"/>
              </w:rPr>
              <w:t>, выписка из плана воспитательной работы с указанием мероприятий, даты проведения, ответственных и количества участников.</w:t>
            </w:r>
          </w:p>
        </w:tc>
      </w:tr>
      <w:tr w:rsidR="00F83C8E" w:rsidTr="00F83C8E">
        <w:tc>
          <w:tcPr>
            <w:tcW w:w="594" w:type="dxa"/>
          </w:tcPr>
          <w:p w:rsidR="00F740DC" w:rsidRDefault="00F740DC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048" w:type="dxa"/>
          </w:tcPr>
          <w:p w:rsidR="00F740DC" w:rsidRDefault="00295E13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деятельности органов казачьего самоуправления образовательной организации </w:t>
            </w:r>
          </w:p>
        </w:tc>
        <w:tc>
          <w:tcPr>
            <w:tcW w:w="2872" w:type="dxa"/>
          </w:tcPr>
          <w:p w:rsidR="00F740DC" w:rsidRDefault="00295E13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балла – более 20 мероприятий</w:t>
            </w:r>
          </w:p>
          <w:p w:rsidR="00295E13" w:rsidRDefault="00295E13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балл - </w:t>
            </w:r>
            <w:r w:rsidR="00F83C8E">
              <w:rPr>
                <w:rFonts w:ascii="Times New Roman" w:hAnsi="Times New Roman" w:cs="Times New Roman"/>
                <w:sz w:val="28"/>
                <w:szCs w:val="28"/>
              </w:rPr>
              <w:t xml:space="preserve"> от 10 до 20 мероприятий</w:t>
            </w:r>
          </w:p>
          <w:p w:rsidR="00F83C8E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 баллов – менее 10 мероприятий</w:t>
            </w:r>
          </w:p>
        </w:tc>
        <w:tc>
          <w:tcPr>
            <w:tcW w:w="3251" w:type="dxa"/>
          </w:tcPr>
          <w:p w:rsidR="00F740DC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Информационная с</w:t>
            </w:r>
            <w:r w:rsidR="007820D9">
              <w:rPr>
                <w:rFonts w:ascii="Times New Roman" w:hAnsi="Times New Roman" w:cs="Times New Roman"/>
                <w:sz w:val="28"/>
                <w:szCs w:val="28"/>
              </w:rPr>
              <w:t>правка с перечнем мероприятий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п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>редоставление</w:t>
            </w:r>
            <w:r w:rsidR="007820D9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295E13">
              <w:rPr>
                <w:rFonts w:ascii="Times New Roman" w:hAnsi="Times New Roman" w:cs="Times New Roman"/>
                <w:sz w:val="28"/>
                <w:szCs w:val="28"/>
              </w:rPr>
              <w:t xml:space="preserve"> ссылок</w:t>
            </w:r>
            <w:r w:rsidR="007820D9">
              <w:rPr>
                <w:rFonts w:ascii="Times New Roman" w:hAnsi="Times New Roman" w:cs="Times New Roman"/>
                <w:sz w:val="28"/>
                <w:szCs w:val="28"/>
              </w:rPr>
              <w:t xml:space="preserve"> на размещенный материал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</w:p>
        </w:tc>
      </w:tr>
      <w:tr w:rsidR="00F83C8E" w:rsidTr="00F83C8E">
        <w:tc>
          <w:tcPr>
            <w:tcW w:w="594" w:type="dxa"/>
          </w:tcPr>
          <w:p w:rsidR="00F740DC" w:rsidRDefault="00F83C8E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048" w:type="dxa"/>
          </w:tcPr>
          <w:p w:rsidR="00F740DC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мероприятиях, проводимых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Уст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Белокалитвинским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казачьим Юртом</w:t>
            </w:r>
          </w:p>
        </w:tc>
        <w:tc>
          <w:tcPr>
            <w:tcW w:w="2872" w:type="dxa"/>
          </w:tcPr>
          <w:p w:rsidR="00F740DC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Каждое мероприятие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7820D9" w:rsidRDefault="007820D9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1" w:type="dxa"/>
          </w:tcPr>
          <w:p w:rsidR="00F740DC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Информационная справка с перечнем мероприятий (с предоставлением ссылок на размещенный материал) </w:t>
            </w:r>
          </w:p>
        </w:tc>
      </w:tr>
      <w:tr w:rsidR="00F83C8E" w:rsidTr="00F83C8E">
        <w:tc>
          <w:tcPr>
            <w:tcW w:w="594" w:type="dxa"/>
          </w:tcPr>
          <w:p w:rsidR="00F83C8E" w:rsidRDefault="00F83C8E" w:rsidP="00F83C8E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</w:p>
        </w:tc>
        <w:tc>
          <w:tcPr>
            <w:tcW w:w="4048" w:type="dxa"/>
          </w:tcPr>
          <w:p w:rsidR="00F83C8E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Мероприятия, проводимые совместно с казаками - наставниками</w:t>
            </w:r>
          </w:p>
        </w:tc>
        <w:tc>
          <w:tcPr>
            <w:tcW w:w="2872" w:type="dxa"/>
          </w:tcPr>
          <w:p w:rsidR="00F83C8E" w:rsidRDefault="00F83C8E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Каждое мероприятие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3251" w:type="dxa"/>
          </w:tcPr>
          <w:p w:rsidR="00F83C8E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с перечнем мероприятий (с предоставлением ссылок на размещенный материал</w:t>
            </w:r>
            <w:proofErr w:type="gramEnd"/>
          </w:p>
        </w:tc>
      </w:tr>
      <w:tr w:rsidR="00F83C8E" w:rsidTr="00F83C8E">
        <w:tc>
          <w:tcPr>
            <w:tcW w:w="594" w:type="dxa"/>
          </w:tcPr>
          <w:p w:rsidR="00F83C8E" w:rsidRDefault="00F83C8E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048" w:type="dxa"/>
          </w:tcPr>
          <w:p w:rsidR="00F83C8E" w:rsidRPr="00F83C8E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8E">
              <w:rPr>
                <w:rFonts w:ascii="Times New Roman" w:hAnsi="Times New Roman" w:cs="Times New Roman"/>
                <w:sz w:val="28"/>
                <w:szCs w:val="28"/>
              </w:rPr>
              <w:t>Мероприятия, проводимые совместно с наставниками священнослужителями</w:t>
            </w:r>
          </w:p>
        </w:tc>
        <w:tc>
          <w:tcPr>
            <w:tcW w:w="2872" w:type="dxa"/>
          </w:tcPr>
          <w:p w:rsidR="00F83C8E" w:rsidRDefault="00F83C8E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Каждое мероприятие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3251" w:type="dxa"/>
          </w:tcPr>
          <w:p w:rsidR="00F83C8E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Информационная справка с перечнем мероприятий (с предоставлением ссылок на размещенный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материал) </w:t>
            </w:r>
          </w:p>
        </w:tc>
      </w:tr>
      <w:tr w:rsidR="00F83C8E" w:rsidTr="00F83C8E">
        <w:tc>
          <w:tcPr>
            <w:tcW w:w="594" w:type="dxa"/>
          </w:tcPr>
          <w:p w:rsidR="00F83C8E" w:rsidRDefault="00F83C8E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048" w:type="dxa"/>
          </w:tcPr>
          <w:p w:rsidR="00F83C8E" w:rsidRPr="00F83C8E" w:rsidRDefault="00F83C8E" w:rsidP="0065200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дополнительных образовательных программ казачьей направленности, реализуемых образовательной организацией </w:t>
            </w:r>
            <w:r w:rsidRPr="00652007">
              <w:rPr>
                <w:rFonts w:ascii="Times New Roman" w:hAnsi="Times New Roman" w:cs="Times New Roman"/>
                <w:sz w:val="28"/>
                <w:szCs w:val="28"/>
              </w:rPr>
              <w:t>(внеуроч</w:t>
            </w:r>
            <w:r w:rsidR="00652007" w:rsidRPr="00652007">
              <w:rPr>
                <w:rFonts w:ascii="Times New Roman" w:hAnsi="Times New Roman" w:cs="Times New Roman"/>
                <w:sz w:val="28"/>
                <w:szCs w:val="28"/>
              </w:rPr>
              <w:t>ная деятельность</w:t>
            </w:r>
            <w:r w:rsidRPr="00652007">
              <w:rPr>
                <w:rFonts w:ascii="Times New Roman" w:hAnsi="Times New Roman" w:cs="Times New Roman"/>
                <w:sz w:val="28"/>
                <w:szCs w:val="28"/>
              </w:rPr>
              <w:t>, кружки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872" w:type="dxa"/>
          </w:tcPr>
          <w:p w:rsidR="00F83C8E" w:rsidRDefault="00F83C8E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Каждая программа – 1 балл</w:t>
            </w:r>
          </w:p>
        </w:tc>
        <w:tc>
          <w:tcPr>
            <w:tcW w:w="3251" w:type="dxa"/>
          </w:tcPr>
          <w:p w:rsidR="00F83C8E" w:rsidRDefault="00F83C8E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Информационная справка образовательной организации с перечнем программ</w:t>
            </w:r>
          </w:p>
        </w:tc>
      </w:tr>
      <w:tr w:rsidR="00F83C8E" w:rsidTr="00F83C8E">
        <w:tc>
          <w:tcPr>
            <w:tcW w:w="594" w:type="dxa"/>
          </w:tcPr>
          <w:p w:rsidR="00F83C8E" w:rsidRDefault="00F83C8E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048" w:type="dxa"/>
          </w:tcPr>
          <w:p w:rsidR="00F83C8E" w:rsidRDefault="00652007" w:rsidP="00F83C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Достижения образовательной организации в муниципальных, региональных, федеральных и международных фестивалях, конкурсах, смотрах и т.д.</w:t>
            </w:r>
            <w:r w:rsidR="006A45AE">
              <w:rPr>
                <w:rFonts w:ascii="Times New Roman" w:hAnsi="Times New Roman" w:cs="Times New Roman"/>
                <w:sz w:val="28"/>
                <w:szCs w:val="28"/>
              </w:rPr>
              <w:t xml:space="preserve"> казачьей направленности.</w:t>
            </w:r>
          </w:p>
        </w:tc>
        <w:tc>
          <w:tcPr>
            <w:tcW w:w="2872" w:type="dxa"/>
          </w:tcPr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 каждую победу федерального уровня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баллов, </w:t>
            </w:r>
          </w:p>
          <w:p w:rsidR="00F83C8E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призер федерального уровня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баллов;</w:t>
            </w: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 каждую победу в региональном конкурсе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балла, призеры регионального уровня – 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балла;</w:t>
            </w: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Победители муниципального уровня – 2 балла, призеры муниципального уровня – 1 балл.</w:t>
            </w: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Предоставляются материалы, подтверждающие участие в очных мероприятиях команды (или в личном первенстве), представляющих образовательную организацию.</w:t>
            </w: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Заочные, сетевые ( интерне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мероприятия) мероприятия не рассматриваются.</w:t>
            </w: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2007" w:rsidRDefault="00652007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251" w:type="dxa"/>
          </w:tcPr>
          <w:p w:rsidR="00F83C8E" w:rsidRDefault="00652007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Информационная справка образовательной </w:t>
            </w:r>
            <w:r w:rsidR="006A45AE">
              <w:rPr>
                <w:rFonts w:ascii="Times New Roman" w:hAnsi="Times New Roman" w:cs="Times New Roman"/>
                <w:sz w:val="28"/>
                <w:szCs w:val="28"/>
              </w:rPr>
              <w:t>организации с копиями дипломов и грамот соответствующего уровня, полученных за период 202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6A45AE">
              <w:rPr>
                <w:rFonts w:ascii="Times New Roman" w:hAnsi="Times New Roman" w:cs="Times New Roman"/>
                <w:sz w:val="28"/>
                <w:szCs w:val="28"/>
              </w:rPr>
              <w:t>-202</w:t>
            </w:r>
            <w:r w:rsidR="00822B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6A45AE">
              <w:rPr>
                <w:rFonts w:ascii="Times New Roman" w:hAnsi="Times New Roman" w:cs="Times New Roman"/>
                <w:sz w:val="28"/>
                <w:szCs w:val="28"/>
              </w:rPr>
              <w:t xml:space="preserve"> учебный год.</w:t>
            </w:r>
          </w:p>
          <w:p w:rsidR="00822B05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Ссылка на сай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организатора с размещенным результатом</w:t>
            </w:r>
          </w:p>
        </w:tc>
      </w:tr>
      <w:tr w:rsidR="00822B05" w:rsidTr="00F83C8E">
        <w:tc>
          <w:tcPr>
            <w:tcW w:w="594" w:type="dxa"/>
          </w:tcPr>
          <w:p w:rsidR="00822B05" w:rsidRDefault="00822B05" w:rsidP="00F740DC">
            <w:pPr>
              <w:pStyle w:val="a3"/>
              <w:ind w:left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048" w:type="dxa"/>
          </w:tcPr>
          <w:p w:rsidR="00822B05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Наличие казачьего направления в программе Воспитания образовательной организации</w:t>
            </w:r>
          </w:p>
        </w:tc>
        <w:tc>
          <w:tcPr>
            <w:tcW w:w="2872" w:type="dxa"/>
          </w:tcPr>
          <w:p w:rsidR="00822B05" w:rsidRDefault="00822B05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Имеется – 3 балла</w:t>
            </w:r>
          </w:p>
          <w:p w:rsidR="00822B05" w:rsidRDefault="00822B05" w:rsidP="00666AC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имеется – 0 баллов</w:t>
            </w:r>
          </w:p>
        </w:tc>
        <w:tc>
          <w:tcPr>
            <w:tcW w:w="3251" w:type="dxa"/>
          </w:tcPr>
          <w:p w:rsidR="00822B05" w:rsidRDefault="00822B05" w:rsidP="00822B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Ссылка на программу, размещенную на сайте</w:t>
            </w:r>
          </w:p>
        </w:tc>
      </w:tr>
    </w:tbl>
    <w:p w:rsidR="00F740DC" w:rsidRPr="001A00B7" w:rsidRDefault="00F740DC" w:rsidP="00C01925">
      <w:pPr>
        <w:pStyle w:val="a3"/>
        <w:ind w:left="1440"/>
        <w:jc w:val="right"/>
        <w:rPr>
          <w:rFonts w:ascii="Times New Roman" w:hAnsi="Times New Roman" w:cs="Times New Roman"/>
          <w:sz w:val="28"/>
          <w:szCs w:val="28"/>
        </w:rPr>
      </w:pPr>
    </w:p>
    <w:sectPr w:rsidR="00F740DC" w:rsidRPr="001A00B7" w:rsidSect="003126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E7285"/>
    <w:multiLevelType w:val="multilevel"/>
    <w:tmpl w:val="E9889F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>
    <w:nsid w:val="02791B78"/>
    <w:multiLevelType w:val="multilevel"/>
    <w:tmpl w:val="968E2DB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>
    <w:nsid w:val="049C1256"/>
    <w:multiLevelType w:val="multilevel"/>
    <w:tmpl w:val="968E2DB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3">
    <w:nsid w:val="05FA6634"/>
    <w:multiLevelType w:val="hybridMultilevel"/>
    <w:tmpl w:val="46B4D3A2"/>
    <w:lvl w:ilvl="0" w:tplc="0F92D92E">
      <w:start w:val="1"/>
      <w:numFmt w:val="bullet"/>
      <w:lvlText w:val="˗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E5042A5"/>
    <w:multiLevelType w:val="hybridMultilevel"/>
    <w:tmpl w:val="F79470F0"/>
    <w:lvl w:ilvl="0" w:tplc="0F92D92E">
      <w:start w:val="1"/>
      <w:numFmt w:val="bullet"/>
      <w:lvlText w:val="˗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>
    <w:nsid w:val="1B7E71E8"/>
    <w:multiLevelType w:val="hybridMultilevel"/>
    <w:tmpl w:val="257098A2"/>
    <w:lvl w:ilvl="0" w:tplc="0F92D92E">
      <w:start w:val="1"/>
      <w:numFmt w:val="bullet"/>
      <w:lvlText w:val="˗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2A345590"/>
    <w:multiLevelType w:val="hybridMultilevel"/>
    <w:tmpl w:val="59741864"/>
    <w:lvl w:ilvl="0" w:tplc="CF381E22">
      <w:start w:val="1"/>
      <w:numFmt w:val="decimal"/>
      <w:lvlText w:val="2.%1"/>
      <w:lvlJc w:val="left"/>
      <w:pPr>
        <w:ind w:left="78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3B0A01"/>
    <w:multiLevelType w:val="hybridMultilevel"/>
    <w:tmpl w:val="1792AD26"/>
    <w:lvl w:ilvl="0" w:tplc="0F92D92E">
      <w:start w:val="1"/>
      <w:numFmt w:val="bullet"/>
      <w:lvlText w:val="˗"/>
      <w:lvlJc w:val="left"/>
      <w:pPr>
        <w:ind w:left="18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4D7E3070"/>
    <w:multiLevelType w:val="multilevel"/>
    <w:tmpl w:val="968E2DB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9">
    <w:nsid w:val="51FF67B0"/>
    <w:multiLevelType w:val="hybridMultilevel"/>
    <w:tmpl w:val="36167A8A"/>
    <w:lvl w:ilvl="0" w:tplc="0F92D92E">
      <w:start w:val="1"/>
      <w:numFmt w:val="bullet"/>
      <w:lvlText w:val="˗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4CF331F"/>
    <w:multiLevelType w:val="hybridMultilevel"/>
    <w:tmpl w:val="7AEC0BA4"/>
    <w:lvl w:ilvl="0" w:tplc="0F92D92E">
      <w:start w:val="1"/>
      <w:numFmt w:val="bullet"/>
      <w:lvlText w:val="˗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>
    <w:nsid w:val="6DF47EB7"/>
    <w:multiLevelType w:val="multilevel"/>
    <w:tmpl w:val="968E2DB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2">
    <w:nsid w:val="6F847A38"/>
    <w:multiLevelType w:val="multilevel"/>
    <w:tmpl w:val="968E2DB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3">
    <w:nsid w:val="7DAB4B2D"/>
    <w:multiLevelType w:val="hybridMultilevel"/>
    <w:tmpl w:val="99944130"/>
    <w:lvl w:ilvl="0" w:tplc="0F92D92E">
      <w:start w:val="1"/>
      <w:numFmt w:val="bullet"/>
      <w:lvlText w:val="˗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6"/>
  </w:num>
  <w:num w:numId="4">
    <w:abstractNumId w:val="12"/>
  </w:num>
  <w:num w:numId="5">
    <w:abstractNumId w:val="5"/>
  </w:num>
  <w:num w:numId="6">
    <w:abstractNumId w:val="9"/>
  </w:num>
  <w:num w:numId="7">
    <w:abstractNumId w:val="2"/>
  </w:num>
  <w:num w:numId="8">
    <w:abstractNumId w:val="8"/>
  </w:num>
  <w:num w:numId="9">
    <w:abstractNumId w:val="1"/>
  </w:num>
  <w:num w:numId="10">
    <w:abstractNumId w:val="11"/>
  </w:num>
  <w:num w:numId="11">
    <w:abstractNumId w:val="3"/>
  </w:num>
  <w:num w:numId="12">
    <w:abstractNumId w:val="13"/>
  </w:num>
  <w:num w:numId="13">
    <w:abstractNumId w:val="4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C63"/>
    <w:rsid w:val="00034470"/>
    <w:rsid w:val="000762E5"/>
    <w:rsid w:val="00111B65"/>
    <w:rsid w:val="001A00B7"/>
    <w:rsid w:val="00232041"/>
    <w:rsid w:val="00284D34"/>
    <w:rsid w:val="00295E13"/>
    <w:rsid w:val="0031266F"/>
    <w:rsid w:val="00333C63"/>
    <w:rsid w:val="004D72FF"/>
    <w:rsid w:val="005F7F7A"/>
    <w:rsid w:val="00652007"/>
    <w:rsid w:val="006A45AE"/>
    <w:rsid w:val="007820D9"/>
    <w:rsid w:val="00822B05"/>
    <w:rsid w:val="00C01925"/>
    <w:rsid w:val="00D47CF0"/>
    <w:rsid w:val="00F46E6D"/>
    <w:rsid w:val="00F740DC"/>
    <w:rsid w:val="00F83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40" w:after="24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6F"/>
  </w:style>
  <w:style w:type="paragraph" w:styleId="2">
    <w:name w:val="heading 2"/>
    <w:basedOn w:val="a"/>
    <w:next w:val="a"/>
    <w:link w:val="20"/>
    <w:uiPriority w:val="9"/>
    <w:unhideWhenUsed/>
    <w:qFormat/>
    <w:rsid w:val="00333C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3C6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333C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No Spacing"/>
    <w:uiPriority w:val="1"/>
    <w:qFormat/>
    <w:rsid w:val="001A00B7"/>
    <w:pPr>
      <w:spacing w:before="0" w:after="0"/>
    </w:pPr>
  </w:style>
  <w:style w:type="table" w:styleId="a5">
    <w:name w:val="Table Grid"/>
    <w:basedOn w:val="a1"/>
    <w:uiPriority w:val="59"/>
    <w:rsid w:val="001A00B7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5F7F7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F7F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240" w:after="24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6F"/>
  </w:style>
  <w:style w:type="paragraph" w:styleId="2">
    <w:name w:val="heading 2"/>
    <w:basedOn w:val="a"/>
    <w:next w:val="a"/>
    <w:link w:val="20"/>
    <w:uiPriority w:val="9"/>
    <w:unhideWhenUsed/>
    <w:qFormat/>
    <w:rsid w:val="00333C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3C63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333C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No Spacing"/>
    <w:uiPriority w:val="1"/>
    <w:qFormat/>
    <w:rsid w:val="001A00B7"/>
    <w:pPr>
      <w:spacing w:before="0" w:after="0"/>
    </w:pPr>
  </w:style>
  <w:style w:type="table" w:styleId="a5">
    <w:name w:val="Table Grid"/>
    <w:basedOn w:val="a1"/>
    <w:uiPriority w:val="59"/>
    <w:rsid w:val="001A00B7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5F7F7A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F7F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DC8582-6F28-4EB8-97B0-A06DA3DE16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769</Words>
  <Characters>4387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Инспектор</cp:lastModifiedBy>
  <cp:revision>2</cp:revision>
  <cp:lastPrinted>2025-10-15T08:16:00Z</cp:lastPrinted>
  <dcterms:created xsi:type="dcterms:W3CDTF">2026-05-22T07:01:00Z</dcterms:created>
  <dcterms:modified xsi:type="dcterms:W3CDTF">2026-05-22T07:01:00Z</dcterms:modified>
</cp:coreProperties>
</file>