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0C" w:rsidRPr="00AE110C" w:rsidRDefault="00AE110C" w:rsidP="00AE110C">
      <w:pPr>
        <w:ind w:firstLine="709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AE110C">
        <w:rPr>
          <w:b/>
          <w:color w:val="000000" w:themeColor="text1"/>
          <w:sz w:val="28"/>
          <w:szCs w:val="28"/>
        </w:rPr>
        <w:t>3. Должностные обязанности</w:t>
      </w:r>
    </w:p>
    <w:p w:rsidR="00AE110C" w:rsidRPr="00AE110C" w:rsidRDefault="00AE110C" w:rsidP="00AE110C">
      <w:pPr>
        <w:ind w:firstLine="540"/>
        <w:jc w:val="both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Исходя из задач и функций, определенных Положением об Отделе образования Администрации Белокалитвинского района, на ведущего специалиста по охране прав детства возлагаются следующие должностные обязанности:</w:t>
      </w:r>
    </w:p>
    <w:p w:rsidR="00AE110C" w:rsidRPr="00AE110C" w:rsidRDefault="00AE110C" w:rsidP="00AE110C">
      <w:pPr>
        <w:ind w:firstLine="540"/>
        <w:jc w:val="both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 xml:space="preserve">3.1. Соблюдать ограничения, не нарушать запреты, которые установлены Федеральным </w:t>
      </w:r>
      <w:hyperlink r:id="rId5" w:history="1">
        <w:r w:rsidRPr="00AE110C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Pr="00AE110C">
        <w:rPr>
          <w:b/>
          <w:color w:val="000000" w:themeColor="text1"/>
          <w:sz w:val="28"/>
          <w:szCs w:val="28"/>
        </w:rPr>
        <w:t xml:space="preserve"> </w:t>
      </w:r>
      <w:r w:rsidRPr="00AE110C">
        <w:rPr>
          <w:color w:val="000000" w:themeColor="text1"/>
          <w:sz w:val="28"/>
          <w:szCs w:val="28"/>
        </w:rPr>
        <w:t>от 2 марта 2007 г. № 25-ФЗ «О муниципальной службе в Российской Федерации»</w:t>
      </w:r>
      <w:r w:rsidRPr="00AE110C">
        <w:rPr>
          <w:b/>
          <w:color w:val="000000" w:themeColor="text1"/>
          <w:sz w:val="28"/>
          <w:szCs w:val="28"/>
        </w:rPr>
        <w:t xml:space="preserve"> </w:t>
      </w:r>
      <w:r w:rsidRPr="00AE110C">
        <w:rPr>
          <w:color w:val="000000" w:themeColor="text1"/>
          <w:sz w:val="28"/>
          <w:szCs w:val="28"/>
        </w:rPr>
        <w:t>и другими федеральными законами;</w:t>
      </w:r>
    </w:p>
    <w:p w:rsidR="00AE110C" w:rsidRPr="00AE110C" w:rsidRDefault="00AE110C" w:rsidP="00AE110C">
      <w:pPr>
        <w:ind w:firstLine="540"/>
        <w:jc w:val="both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6" w:history="1">
        <w:r w:rsidRPr="00AE110C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Pr="00AE110C">
        <w:rPr>
          <w:color w:val="000000" w:themeColor="text1"/>
          <w:sz w:val="28"/>
          <w:szCs w:val="28"/>
        </w:rPr>
        <w:t xml:space="preserve"> от 2 марта 2007 г. № 25-ФЗ «О муниципальной службе в Российской Федерации». Исполнять ограничения и запреты, установленные муниципальным служащим, в соответствии со статьями 12,13,14,14.1, 14.2, 15, 15.1 Федерального закона от 02.03.2007 г. № 25-ФЗ «О муниципальной службе в Российской Федерации». Руководствоваться при исполнении должностных обязанностей Федеральным законом от 27 июля 2006 г. № 152-ФЗ «О персональных данных»;</w:t>
      </w:r>
    </w:p>
    <w:p w:rsidR="00AE110C" w:rsidRPr="00AE110C" w:rsidRDefault="00AE110C" w:rsidP="00AE110C">
      <w:pPr>
        <w:ind w:firstLine="540"/>
        <w:jc w:val="both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3.3. Точно и в срок выполнять поручения своего руководителя;</w:t>
      </w:r>
    </w:p>
    <w:p w:rsidR="00AE110C" w:rsidRPr="00AE110C" w:rsidRDefault="00AE110C" w:rsidP="00AE110C">
      <w:pPr>
        <w:ind w:firstLine="540"/>
        <w:jc w:val="both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3.4.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AE110C" w:rsidRPr="00AE110C" w:rsidRDefault="00AE110C" w:rsidP="00AE110C">
      <w:pPr>
        <w:ind w:firstLine="540"/>
        <w:jc w:val="both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 xml:space="preserve">3.5.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</w:t>
      </w:r>
      <w:hyperlink r:id="rId7" w:history="1">
        <w:r w:rsidRPr="00AE110C">
          <w:rPr>
            <w:rStyle w:val="a3"/>
            <w:color w:val="000000" w:themeColor="text1"/>
            <w:sz w:val="28"/>
            <w:szCs w:val="28"/>
            <w:u w:val="none"/>
          </w:rPr>
          <w:t>правила</w:t>
        </w:r>
      </w:hyperlink>
      <w:r w:rsidRPr="00AE110C">
        <w:rPr>
          <w:color w:val="000000" w:themeColor="text1"/>
          <w:sz w:val="28"/>
          <w:szCs w:val="28"/>
        </w:rPr>
        <w:t xml:space="preserve"> пожарной безопасности;</w:t>
      </w:r>
    </w:p>
    <w:p w:rsidR="00AE110C" w:rsidRPr="00AE110C" w:rsidRDefault="00AE110C" w:rsidP="00AE110C">
      <w:pPr>
        <w:ind w:firstLine="540"/>
        <w:jc w:val="both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3.6.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AE110C" w:rsidRPr="00AE110C" w:rsidRDefault="00AE110C" w:rsidP="00AE110C">
      <w:pPr>
        <w:ind w:firstLine="540"/>
        <w:jc w:val="both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3.7.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E110C" w:rsidRPr="00AE110C" w:rsidRDefault="00AE110C" w:rsidP="00AE110C">
      <w:pPr>
        <w:ind w:firstLine="540"/>
        <w:jc w:val="both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3.8.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AE110C" w:rsidRPr="00AE110C" w:rsidRDefault="00AE110C" w:rsidP="00AE110C">
      <w:pPr>
        <w:ind w:firstLine="540"/>
        <w:jc w:val="both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3.9.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E110C" w:rsidRPr="00AE110C" w:rsidRDefault="00AE110C" w:rsidP="00AE110C">
      <w:pPr>
        <w:ind w:firstLine="540"/>
        <w:jc w:val="both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3.10. Исполнять должностные обязанности добросовестно, на высоком профессиональном уровне;</w:t>
      </w:r>
    </w:p>
    <w:p w:rsidR="00AE110C" w:rsidRPr="00AE110C" w:rsidRDefault="00AE110C" w:rsidP="00AE110C">
      <w:pPr>
        <w:ind w:firstLine="540"/>
        <w:jc w:val="both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 xml:space="preserve">3.11. Обеспечивать равное, беспристрастное отношение ко всем физическим и юридическим лицам и организациям, не оказывать </w:t>
      </w:r>
      <w:r w:rsidRPr="00AE110C">
        <w:rPr>
          <w:color w:val="000000" w:themeColor="text1"/>
          <w:sz w:val="28"/>
          <w:szCs w:val="28"/>
        </w:rPr>
        <w:lastRenderedPageBreak/>
        <w:t>предпочтение каким-либо общественным 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AE110C" w:rsidRPr="00AE110C" w:rsidRDefault="00AE110C" w:rsidP="00AE110C">
      <w:pPr>
        <w:ind w:firstLine="540"/>
        <w:jc w:val="both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3.12. Не совершать действия, связанные с влиянием каких-либо личных, имущественных (финансовых) и иных интересов, препятствующие добросовестному исполнению должностных обязанностей;</w:t>
      </w:r>
    </w:p>
    <w:p w:rsidR="00AE110C" w:rsidRPr="00AE110C" w:rsidRDefault="00AE110C" w:rsidP="00AE110C">
      <w:pPr>
        <w:ind w:firstLine="540"/>
        <w:jc w:val="both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3.13.Соблюдать нейтральность, исключающую возможность влияния на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AE110C" w:rsidRPr="00AE110C" w:rsidRDefault="00AE110C" w:rsidP="00AE110C">
      <w:pPr>
        <w:ind w:firstLine="540"/>
        <w:jc w:val="both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3.14. Проявлять корректность в обращении с гражданами;</w:t>
      </w:r>
    </w:p>
    <w:p w:rsidR="00AE110C" w:rsidRPr="00AE110C" w:rsidRDefault="00AE110C" w:rsidP="00AE110C">
      <w:pPr>
        <w:ind w:firstLine="540"/>
        <w:jc w:val="both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3.15. Проявлять уважение к нравственным обычаям и традициям народов Российской Федерации;</w:t>
      </w:r>
    </w:p>
    <w:p w:rsidR="00AE110C" w:rsidRPr="00AE110C" w:rsidRDefault="00AE110C" w:rsidP="00AE110C">
      <w:pPr>
        <w:ind w:firstLine="540"/>
        <w:jc w:val="both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3.16. Учитывать культурные и иные особенности различных этнических и социальных групп, а также конфессий;</w:t>
      </w:r>
    </w:p>
    <w:p w:rsidR="00AE110C" w:rsidRPr="00AE110C" w:rsidRDefault="00AE110C" w:rsidP="00AE110C">
      <w:pPr>
        <w:ind w:firstLine="540"/>
        <w:jc w:val="both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3.17. Способствовать межнациональному и межконфессиональному согласию;</w:t>
      </w:r>
    </w:p>
    <w:p w:rsidR="00AE110C" w:rsidRPr="00AE110C" w:rsidRDefault="00AE110C" w:rsidP="00AE110C">
      <w:pPr>
        <w:ind w:firstLine="540"/>
        <w:jc w:val="both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3.18. Не допускать конфликтных ситуаций, способных нанести ущерб его репутации или авторитету муниципального органа;</w:t>
      </w:r>
    </w:p>
    <w:p w:rsidR="00AE110C" w:rsidRPr="00AE110C" w:rsidRDefault="00AE110C" w:rsidP="00AE110C">
      <w:pPr>
        <w:ind w:firstLine="540"/>
        <w:jc w:val="both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3.19. Выполнять действия и принимать меры по предупреждению и противодействию коррупции;</w:t>
      </w:r>
    </w:p>
    <w:p w:rsidR="00AE110C" w:rsidRPr="00AE110C" w:rsidRDefault="00AE110C" w:rsidP="00AE110C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bookmarkStart w:id="1" w:name="Par259"/>
      <w:bookmarkEnd w:id="1"/>
      <w:r w:rsidRPr="00AE110C">
        <w:rPr>
          <w:color w:val="000000" w:themeColor="text1"/>
          <w:sz w:val="28"/>
          <w:szCs w:val="28"/>
        </w:rPr>
        <w:t>3.20. Контролировать закрепленные территории: все сельские поселения Белокалитвинского района (Богураевское, Горняцкое, Грущево-Дубовское, Ильинское, Коксовское, Краснодонецкое, Литвиновское, Нижнепоповское, Рудаковское, Синегорское) и Шолоховское городское поселение;</w:t>
      </w:r>
    </w:p>
    <w:p w:rsidR="00AE110C" w:rsidRPr="00AE110C" w:rsidRDefault="00AE110C" w:rsidP="00AE110C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3.21. Соблюдать Кодекс этики и служебного поведения муниципальных служащих Администрации Белокалитвинского района;</w:t>
      </w:r>
    </w:p>
    <w:p w:rsidR="00AE110C" w:rsidRPr="00AE110C" w:rsidRDefault="00AE110C" w:rsidP="00AE110C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3.22. Представлять своевременно и в полном объеме сведения о доходах, расходах, об имуществе и обязательствах имущественного характера своих и членов своей семьи;</w:t>
      </w:r>
    </w:p>
    <w:p w:rsidR="00AE110C" w:rsidRPr="00AE110C" w:rsidRDefault="00AE110C" w:rsidP="00AE110C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3.23. В соответствии со своей компетенцией выполнять другие обязанности, а также поручения начальника и заместителей начальника Отдела образования Администрации Белокалитвинского района;</w:t>
      </w:r>
    </w:p>
    <w:p w:rsidR="00AE110C" w:rsidRPr="00AE110C" w:rsidRDefault="00AE110C" w:rsidP="00AE110C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3.24.Рассматривать в соответствии с действующим законодательством обращения граждан по вопросам, входящим в компетенцию Отдела образования;</w:t>
      </w:r>
    </w:p>
    <w:p w:rsidR="00AE110C" w:rsidRPr="00AE110C" w:rsidRDefault="00AE110C" w:rsidP="00AE110C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3.25. Участвовать в обеспечении доступа к информации о деятельности Администрации Белокалитвинского района в соответствии со своей компетенцией;</w:t>
      </w:r>
    </w:p>
    <w:p w:rsidR="00AE110C" w:rsidRPr="00AE110C" w:rsidRDefault="00AE110C" w:rsidP="00AE110C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3.26. Отвечать за организацию проведения мониторинга эффективности функционирования органов опеки и попечительства в РО;</w:t>
      </w:r>
    </w:p>
    <w:p w:rsidR="00AE110C" w:rsidRPr="00AE110C" w:rsidRDefault="00AE110C" w:rsidP="00AE110C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3.27. Отвечать за организацию проведения социологического исследования причин возврата детей-сирот из замещающих семей в государственные учреждения;</w:t>
      </w:r>
    </w:p>
    <w:p w:rsidR="00AE110C" w:rsidRPr="00AE110C" w:rsidRDefault="00AE110C" w:rsidP="00AE110C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lastRenderedPageBreak/>
        <w:t>3.28. Отвечать за организацию получения сведений о движении численности детей-сирот и детей, оставшихся без попечения родителей, находящихся под опекой (попечительством) граждан;</w:t>
      </w:r>
    </w:p>
    <w:p w:rsidR="00AE110C" w:rsidRPr="00AE110C" w:rsidRDefault="00AE110C" w:rsidP="00AE110C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3.29</w:t>
      </w:r>
      <w:r w:rsidRPr="00AE110C">
        <w:rPr>
          <w:color w:val="000000" w:themeColor="text1"/>
          <w:szCs w:val="24"/>
        </w:rPr>
        <w:t xml:space="preserve">. </w:t>
      </w:r>
      <w:r w:rsidRPr="00AE110C">
        <w:rPr>
          <w:color w:val="000000" w:themeColor="text1"/>
          <w:sz w:val="28"/>
          <w:szCs w:val="28"/>
        </w:rPr>
        <w:t>Осуществлять подбор и учет граждан, выразивших желание стать опекунами или попечителями либо принять детей, оставшихся без попечения родителей, в семью на воспитание в иных, установленных </w:t>
      </w:r>
      <w:hyperlink r:id="rId8" w:anchor="block_620" w:history="1">
        <w:r w:rsidRPr="00AE110C">
          <w:rPr>
            <w:rStyle w:val="a3"/>
            <w:color w:val="000000" w:themeColor="text1"/>
            <w:sz w:val="28"/>
            <w:szCs w:val="28"/>
            <w:u w:val="none"/>
          </w:rPr>
          <w:t>семейным законодательством</w:t>
        </w:r>
      </w:hyperlink>
      <w:r w:rsidRPr="00AE110C">
        <w:rPr>
          <w:color w:val="000000" w:themeColor="text1"/>
          <w:sz w:val="28"/>
          <w:szCs w:val="28"/>
        </w:rPr>
        <w:t> формах и порядке;</w:t>
      </w:r>
    </w:p>
    <w:p w:rsidR="00AE110C" w:rsidRPr="00AE110C" w:rsidRDefault="00AE110C" w:rsidP="00AE110C">
      <w:pPr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3.30. Отвечать за организацию проведения мониторинга результативности работы по профилактике социального сиротства, передаче детей-сирот на воспитание в семьи граждан.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3.31. В соответствии с профессиональным стандартом ведущий специалист по охране прав детства, выполняет следующие трудовые функции: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3.31.1. Выявление и учет детей, нуждающихся в помощи государства, обеспечение защиты их прав и законных интересов: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взаимодействует с гражданами, государственными и муниципальными органами, общественными организациями, средствами массовой информации по сообщениям о нарушении прав несовершеннолетних;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осуществляет обследование условий жизни несовершеннолетних граждан, оценивает ситуацию благополучия в семье, устанавливает факт нуждаемости в помощи государства и отсутствия родительского попечения;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осуществляет немедленное отобрание ребенка у родителей, при непосредственной угрозе жизни и здоровью в порядке, установленном законодательством;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 xml:space="preserve">осуществляет подготовку заявления в суд о лишении родительских прав, ограничении в родительских правах; 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участвует в судебных заседаниях по делам об установлении усыновления детей российскими и иностранными гражданами или лицами без гражданства;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 xml:space="preserve">содействует защите личных неимущественных прав ребенка, помещенного под надзор в организацию; 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готовит  материалы  для дачи законным представителям детей-сирот и детей, оставшихся без попечения родителей, разрешения и обязательные для исполнения указания в письменной форме в отношении распоряжения имуществом подопечных;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проверяет и ведет  личные дела воспитанников организаций для детей-сирот и детей, оставшихся без попечения родителей;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осуществляет надзор за деятельностью организаций для детей-сирот и детей, оставшихся без попечения родителей;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осуществляет функции опекуна (попечителя) по завершении пребывания ребенка в образовательной организации для детей-сирот и детей, оставшихся без попечения родителей, до достижения им возраста восемнадцати лет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lastRenderedPageBreak/>
        <w:t>осуществляет</w:t>
      </w:r>
      <w:r w:rsidRPr="00AE110C">
        <w:rPr>
          <w:color w:val="000000" w:themeColor="text1"/>
          <w:szCs w:val="24"/>
        </w:rPr>
        <w:t xml:space="preserve"> </w:t>
      </w:r>
      <w:r w:rsidRPr="00AE110C">
        <w:rPr>
          <w:color w:val="000000" w:themeColor="text1"/>
          <w:sz w:val="28"/>
          <w:szCs w:val="28"/>
        </w:rPr>
        <w:t>функции законного представителя в отношении детей-сирот и детей, оставшихся без попечения родителей, не устроенных на семейные формы воспитания и под надзор в организации;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готовит материалы для дачи согласия на снятие детей-сирот и детей, оставшихся без попечения родителей, с регистрационного учета по месту жительства или месту пребывания;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3.31.2. Подготовка материалов для принятия решения по определению формы защиты прав ребенка, нуждающегося в помощи государства: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обеспечивает временное устройство детей, нуждающихся в помощи государства, а так же детей-сирот и детей, оставшихся без попечения родителей;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направляет сведения о ребенке-сироте, ребенке,  оставшемся без попечения родителей, в случае невозможности его устройства на воспитание в семью, в банк данных о детях, оставшихся без попечения родителей, для учета в порядке и в сроки, установленные законодательством.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3.31.3. Содействие оказанию помощи семьям, имеющим детей, находящихся в трудной жизненной ситуации: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Взаимодействует с государственными и муниципальными организациями, средствами массовой информации, негосударственными неправительственными организациями по оказанию помощи семье и детям, находящимся в трудной жизненной ситуации, включая детей-сирот и детей, оставшихся без попечения родителей, в том числе с комиссиями по делам несовершеннолетних и защите их прав.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3.31.4.Ведение учета детей-сирот и детей, оставшихся без попечения родителей: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 xml:space="preserve"> осуществляет подготовку заявления о государственной регистрации рождения найденного (подкинутого) ребенка, родители которого неизвестны;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осуществляет подготовку заявления о  государственной регистрации рождения ребенка, оставленного матерью в медицинской организации.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3.31.5.Организация и ведение работы с кандидатами в усыновители, опекуны и попечители: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ведет прием и консультирует граждан, выразивших желание стать усыновителями;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осуществляет подбор и учет граждан, выразивших желание стать усыновителями;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выдает кандидатам в усыновители направления для посещения ребенка по месту жительства ребенка (детей).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3.31.6. Устройство детей-сирот и детей, оставшихся без попечения родителей на семейные формы воспитания и под надзор в организации: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осуществляет подготовку заявления об обоснованности усыновления и о его соответствии интересам усыновляемого ребенка;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участвует в судебных заседаниях по делам об усыновлении детей;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назначает и контролирует выплату единовременного пособия при передаче ребенка на усыновление;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lastRenderedPageBreak/>
        <w:t>осуществляет подготовку проекта правового акта о помещении ребенка, оставшегося без попечения родителей, под надзор в организацию для детей-сирот и детей, оставшихся без попечения родителей.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3.31.7. Осуществление контроля за соблюдением прав и законных интересов детей, устроенных на воспитание в семьи: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 xml:space="preserve"> осуществляет контроль за условиями жизни и воспитания усыновленного ребенка;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осуществляет подготовку заявления в суд об отмене усыновления ребенка в порядке и в случаях предусмотренных законодательством.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ведет документацию и служебную  переписку;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>3.31.8. Оказание содействия семьям, принявшим на воспитание детей-сирот  и детей, оставшихся без попечения родителей: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 xml:space="preserve">          оказывает  методическую, консультативную, правовую помощь усыновителям в реализации и защите прав детей;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 xml:space="preserve">      </w:t>
      </w:r>
      <w:r w:rsidRPr="00AE110C">
        <w:rPr>
          <w:color w:val="000000" w:themeColor="text1"/>
          <w:sz w:val="28"/>
          <w:szCs w:val="28"/>
        </w:rPr>
        <w:tab/>
        <w:t>осуществляет сопровождение семей, принявших ребенка (детей) на воспитание в семью (усыновителям);</w:t>
      </w:r>
    </w:p>
    <w:p w:rsidR="00AE110C" w:rsidRPr="00AE110C" w:rsidRDefault="00AE110C" w:rsidP="00AE110C">
      <w:pPr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AE110C">
        <w:rPr>
          <w:color w:val="000000" w:themeColor="text1"/>
          <w:sz w:val="28"/>
          <w:szCs w:val="28"/>
        </w:rPr>
        <w:t xml:space="preserve">      </w:t>
      </w:r>
      <w:r w:rsidRPr="00AE110C">
        <w:rPr>
          <w:color w:val="000000" w:themeColor="text1"/>
          <w:sz w:val="28"/>
          <w:szCs w:val="28"/>
        </w:rPr>
        <w:tab/>
        <w:t xml:space="preserve"> выявляет  проблемы, возникающие в, и направляет  родителей (законных представителей) детей, а в случае необходимости самих детей и их иных родственников, в соответствующие учреждения для получения помощи.</w:t>
      </w:r>
    </w:p>
    <w:bookmarkEnd w:id="0"/>
    <w:p w:rsidR="008D4BD8" w:rsidRDefault="008D4BD8"/>
    <w:sectPr w:rsidR="008D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0D"/>
    <w:rsid w:val="004A5E0D"/>
    <w:rsid w:val="008D4BD8"/>
    <w:rsid w:val="00A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1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5807/514246ce700b5abc1d99886faa0b5eed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3FE896EB42696890127D7A09DE50CE74A64972DE02DEFcBe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63DBA7D29EF9C73B1DFEC88E25CD0896FA8A65B629CB83097EDBA29AEA53F04D2D9B2CE02DEEB1cBe7K" TargetMode="Externa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3</cp:revision>
  <dcterms:created xsi:type="dcterms:W3CDTF">2024-04-16T13:11:00Z</dcterms:created>
  <dcterms:modified xsi:type="dcterms:W3CDTF">2024-04-16T13:12:00Z</dcterms:modified>
</cp:coreProperties>
</file>