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9F" w:rsidRPr="00A4579F" w:rsidRDefault="00A4579F" w:rsidP="00A4579F">
      <w:pPr>
        <w:shd w:val="clear" w:color="auto" w:fill="FFFFFF"/>
        <w:spacing w:line="0" w:lineRule="auto"/>
        <w:rPr>
          <w:rFonts w:ascii="Arial" w:hAnsi="Arial" w:cs="Arial"/>
          <w:color w:val="050624"/>
          <w:sz w:val="27"/>
          <w:szCs w:val="27"/>
        </w:rPr>
      </w:pPr>
      <w:r w:rsidRPr="00A4579F">
        <w:rPr>
          <w:rFonts w:ascii="Arial" w:hAnsi="Arial" w:cs="Arial"/>
          <w:noProof/>
          <w:color w:val="050624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9. Негосударственны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183F9" id="Прямоугольник 2" o:spid="_x0000_s1026" alt="9. Негосударственны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ONpE9L/AgAA9gU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A4579F" w:rsidRPr="00A4579F" w:rsidRDefault="00A4579F" w:rsidP="00A4579F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vanish/>
          <w:sz w:val="16"/>
          <w:szCs w:val="16"/>
        </w:rPr>
      </w:pPr>
      <w:bookmarkStart w:id="0" w:name="_GoBack"/>
      <w:bookmarkEnd w:id="0"/>
      <w:r w:rsidRPr="00A4579F">
        <w:rPr>
          <w:rFonts w:ascii="Arial" w:hAnsi="Arial" w:cs="Arial"/>
          <w:vanish/>
          <w:sz w:val="16"/>
          <w:szCs w:val="16"/>
        </w:rPr>
        <w:t>Начало формы</w:t>
      </w:r>
    </w:p>
    <w:p w:rsidR="00A4579F" w:rsidRPr="00A4579F" w:rsidRDefault="00A4579F" w:rsidP="00A4579F">
      <w:pPr>
        <w:pBdr>
          <w:top w:val="single" w:sz="6" w:space="1" w:color="auto"/>
        </w:pBdr>
        <w:spacing w:line="360" w:lineRule="auto"/>
        <w:jc w:val="center"/>
        <w:rPr>
          <w:rFonts w:ascii="Arial" w:hAnsi="Arial" w:cs="Arial"/>
          <w:vanish/>
          <w:sz w:val="16"/>
          <w:szCs w:val="16"/>
        </w:rPr>
      </w:pPr>
      <w:r w:rsidRPr="00A4579F">
        <w:rPr>
          <w:rFonts w:ascii="Arial" w:hAnsi="Arial" w:cs="Arial"/>
          <w:vanish/>
          <w:sz w:val="16"/>
          <w:szCs w:val="16"/>
        </w:rPr>
        <w:t>Конец формы</w:t>
      </w:r>
    </w:p>
    <w:p w:rsidR="002401DF" w:rsidRDefault="00A4579F" w:rsidP="00A4579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50624"/>
          <w:sz w:val="27"/>
          <w:szCs w:val="27"/>
        </w:rPr>
      </w:pPr>
      <w:r w:rsidRPr="00A4579F">
        <w:rPr>
          <w:rFonts w:ascii="Arial" w:hAnsi="Arial" w:cs="Arial"/>
          <w:color w:val="050624"/>
          <w:sz w:val="27"/>
          <w:szCs w:val="27"/>
        </w:rPr>
        <w:t>В Ростовской области на базе Регионального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(далее – ВОРДИ) функционирует служба социального сопровождения семей «Семейная приемная ВОРДИ» (далее – Служба). Деятельность Службы направлена на развитие системы социального сопровождения семей, воспитывающих детей-инвалидов, и взрослых с ментальной инвалидностью (далее ‒ целевая группа) и координируется Ресурсным информационно-методическим центром ВОРДИ (далее – РИМЦ). Специалисты РИМЦ осуществляют методическую и информационную поддержку служб по вопросам: обеспечения средствами технической реабилитации детей-инвалидов и МСЭ; организации образования детей с ОВЗ и детей-инвалидов; сопровождаемого проживания и занятости взрослых инвалидов 18+ с ментальными нарушениями; оказания медицинской и паллиативной помощи. Службы объединены единым федеральным номером 8 800 250 42 43, имеют доступ в CRM, телефонию и интернет, оснащены соответствующим оборудованием, обеспечено информационное сопровождение (социальные сети, страницы на сайте ВОРДИ) </w:t>
      </w:r>
      <w:hyperlink r:id="rId4" w:tgtFrame="_blank" w:history="1">
        <w:r w:rsidRPr="00A4579F">
          <w:rPr>
            <w:rFonts w:ascii="Arial" w:hAnsi="Arial" w:cs="Arial"/>
            <w:color w:val="0000FF"/>
            <w:sz w:val="27"/>
            <w:szCs w:val="27"/>
            <w:u w:val="single"/>
          </w:rPr>
          <w:t>https://vordi.org/</w:t>
        </w:r>
      </w:hyperlink>
      <w:r w:rsidRPr="00A4579F">
        <w:rPr>
          <w:rFonts w:ascii="Arial" w:hAnsi="Arial" w:cs="Arial"/>
          <w:color w:val="050624"/>
          <w:sz w:val="27"/>
          <w:szCs w:val="27"/>
        </w:rPr>
        <w:t xml:space="preserve">. По всем вопросам взаимодействия обращаться к председателю регионального отделения ВОРДИ Ростовской области Мирзоевой </w:t>
      </w:r>
      <w:proofErr w:type="spellStart"/>
      <w:r w:rsidRPr="00A4579F">
        <w:rPr>
          <w:rFonts w:ascii="Arial" w:hAnsi="Arial" w:cs="Arial"/>
          <w:color w:val="050624"/>
          <w:sz w:val="27"/>
          <w:szCs w:val="27"/>
        </w:rPr>
        <w:t>Каринэ</w:t>
      </w:r>
      <w:proofErr w:type="spellEnd"/>
      <w:r w:rsidRPr="00A4579F">
        <w:rPr>
          <w:rFonts w:ascii="Arial" w:hAnsi="Arial" w:cs="Arial"/>
          <w:color w:val="050624"/>
          <w:sz w:val="27"/>
          <w:szCs w:val="27"/>
        </w:rPr>
        <w:t xml:space="preserve"> Константиновне (телефон: +7-918-589-61-48,</w:t>
      </w:r>
      <w:r w:rsidR="002401DF">
        <w:rPr>
          <w:rFonts w:ascii="Arial" w:hAnsi="Arial" w:cs="Arial"/>
          <w:color w:val="050624"/>
          <w:sz w:val="27"/>
          <w:szCs w:val="27"/>
        </w:rPr>
        <w:t xml:space="preserve"> телефон Горячей линии: 8 800 777 23 47,</w:t>
      </w:r>
      <w:r w:rsidRPr="00A4579F">
        <w:rPr>
          <w:rFonts w:ascii="Arial" w:hAnsi="Arial" w:cs="Arial"/>
          <w:color w:val="050624"/>
          <w:sz w:val="27"/>
          <w:szCs w:val="27"/>
        </w:rPr>
        <w:t xml:space="preserve"> адрес электронной почты: </w:t>
      </w:r>
      <w:hyperlink r:id="rId5" w:history="1">
        <w:r w:rsidR="002401DF" w:rsidRPr="00336410">
          <w:rPr>
            <w:rStyle w:val="a8"/>
            <w:rFonts w:ascii="Arial" w:hAnsi="Arial" w:cs="Arial"/>
            <w:sz w:val="27"/>
            <w:szCs w:val="27"/>
          </w:rPr>
          <w:t>rnd@vordi.ru</w:t>
        </w:r>
      </w:hyperlink>
      <w:r w:rsidRPr="00A4579F">
        <w:rPr>
          <w:rFonts w:ascii="Arial" w:hAnsi="Arial" w:cs="Arial"/>
          <w:color w:val="050624"/>
          <w:sz w:val="27"/>
          <w:szCs w:val="27"/>
        </w:rPr>
        <w:t>).</w:t>
      </w:r>
      <w:r w:rsidR="002401DF">
        <w:rPr>
          <w:rFonts w:ascii="Arial" w:hAnsi="Arial" w:cs="Arial"/>
          <w:color w:val="050624"/>
          <w:sz w:val="27"/>
          <w:szCs w:val="27"/>
        </w:rPr>
        <w:t xml:space="preserve"> </w:t>
      </w:r>
    </w:p>
    <w:p w:rsidR="002401DF" w:rsidRDefault="002401DF" w:rsidP="002401DF">
      <w:pPr>
        <w:rPr>
          <w:rFonts w:ascii="Arial" w:hAnsi="Arial" w:cs="Arial"/>
          <w:sz w:val="27"/>
          <w:szCs w:val="27"/>
        </w:rPr>
      </w:pPr>
    </w:p>
    <w:p w:rsidR="00A4579F" w:rsidRPr="002401DF" w:rsidRDefault="00A4579F" w:rsidP="002401DF">
      <w:pPr>
        <w:tabs>
          <w:tab w:val="left" w:pos="1860"/>
        </w:tabs>
        <w:rPr>
          <w:rFonts w:ascii="Arial" w:hAnsi="Arial" w:cs="Arial"/>
          <w:sz w:val="27"/>
          <w:szCs w:val="27"/>
        </w:rPr>
      </w:pPr>
    </w:p>
    <w:p w:rsidR="00A4579F" w:rsidRPr="00A4579F" w:rsidRDefault="00A4579F" w:rsidP="00A4579F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50624"/>
          <w:sz w:val="27"/>
          <w:szCs w:val="27"/>
        </w:rPr>
      </w:pPr>
      <w:r w:rsidRPr="00A4579F">
        <w:rPr>
          <w:rFonts w:ascii="Arial" w:hAnsi="Arial" w:cs="Arial"/>
          <w:noProof/>
          <w:color w:val="050624"/>
          <w:sz w:val="27"/>
          <w:szCs w:val="27"/>
        </w:rPr>
        <w:lastRenderedPageBreak/>
        <w:drawing>
          <wp:inline distT="0" distB="0" distL="0" distR="0">
            <wp:extent cx="6419850" cy="8610600"/>
            <wp:effectExtent l="0" t="0" r="0" b="0"/>
            <wp:docPr id="1" name="Рисунок 1" descr="https://veshki.donland.ru/upload/uf/e98/h5g88a36jqj19kvefrl9gcofx8amjpv0/no1kezu33xl7u081w4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eshki.donland.ru/upload/uf/e98/h5g88a36jqj19kvefrl9gcofx8amjpv0/no1kezu33xl7u081w4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5D6" w:rsidRDefault="00DC35D6"/>
    <w:sectPr w:rsidR="00D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9F"/>
    <w:rsid w:val="002401DF"/>
    <w:rsid w:val="00665C41"/>
    <w:rsid w:val="00691D5E"/>
    <w:rsid w:val="00A4579F"/>
    <w:rsid w:val="00B7168B"/>
    <w:rsid w:val="00D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1211E-3854-4074-B184-C979D16B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5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7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1"/>
    <w:qFormat/>
    <w:rsid w:val="00691D5E"/>
    <w:pPr>
      <w:spacing w:before="240" w:after="60"/>
      <w:jc w:val="center"/>
      <w:outlineLvl w:val="0"/>
    </w:pPr>
    <w:rPr>
      <w:rFonts w:ascii="Cambria" w:hAnsi="Cambria"/>
      <w:color w:val="17365D"/>
      <w:spacing w:val="5"/>
      <w:sz w:val="52"/>
      <w:szCs w:val="20"/>
      <w:lang w:eastAsia="en-US"/>
    </w:rPr>
  </w:style>
  <w:style w:type="character" w:customStyle="1" w:styleId="a4">
    <w:name w:val="Заголовок Знак"/>
    <w:basedOn w:val="a0"/>
    <w:uiPriority w:val="10"/>
    <w:rsid w:val="00691D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3"/>
    <w:locked/>
    <w:rsid w:val="00691D5E"/>
    <w:rPr>
      <w:rFonts w:ascii="Cambria" w:hAnsi="Cambria"/>
      <w:color w:val="17365D"/>
      <w:spacing w:val="5"/>
      <w:sz w:val="52"/>
    </w:rPr>
  </w:style>
  <w:style w:type="paragraph" w:styleId="a5">
    <w:name w:val="No Spacing"/>
    <w:uiPriority w:val="1"/>
    <w:qFormat/>
    <w:rsid w:val="00691D5E"/>
    <w:rPr>
      <w:lang w:eastAsia="ru-RU"/>
    </w:rPr>
  </w:style>
  <w:style w:type="paragraph" w:styleId="a6">
    <w:name w:val="List Paragraph"/>
    <w:basedOn w:val="a"/>
    <w:qFormat/>
    <w:rsid w:val="00691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579F"/>
    <w:rPr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57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4579F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57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4579F"/>
    <w:rPr>
      <w:rFonts w:ascii="Arial" w:hAnsi="Arial" w:cs="Arial"/>
      <w:vanish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4579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A4579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57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57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nd@vordi.ru" TargetMode="External"/><Relationship Id="rId4" Type="http://schemas.openxmlformats.org/officeDocument/2006/relationships/hyperlink" Target="https://vord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Анохина</dc:creator>
  <cp:keywords/>
  <dc:description/>
  <cp:lastModifiedBy>Анна Анохина</cp:lastModifiedBy>
  <cp:revision>5</cp:revision>
  <cp:lastPrinted>2026-05-07T06:10:00Z</cp:lastPrinted>
  <dcterms:created xsi:type="dcterms:W3CDTF">2026-05-06T12:36:00Z</dcterms:created>
  <dcterms:modified xsi:type="dcterms:W3CDTF">2026-05-07T07:47:00Z</dcterms:modified>
</cp:coreProperties>
</file>